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C4" w:rsidRPr="001B67C5" w:rsidRDefault="00E31FC4" w:rsidP="00E31FC4">
      <w:pPr>
        <w:pStyle w:val="Sinespaciado"/>
        <w:rPr>
          <w:rFonts w:hAnsiTheme="minorHAnsi" w:cstheme="minorHAnsi"/>
        </w:rPr>
      </w:pPr>
      <w:r w:rsidRPr="001B67C5">
        <w:rPr>
          <w:rFonts w:hAnsiTheme="minorHAnsi" w:cstheme="minorHAnsi"/>
          <w:noProof/>
        </w:rPr>
        <w:drawing>
          <wp:anchor distT="0" distB="0" distL="114935" distR="114935" simplePos="0" relativeHeight="251659776" behindDoc="1" locked="0" layoutInCell="1" allowOverlap="1" wp14:anchorId="5DAF24EA" wp14:editId="23281268">
            <wp:simplePos x="0" y="0"/>
            <wp:positionH relativeFrom="column">
              <wp:posOffset>1438844</wp:posOffset>
            </wp:positionH>
            <wp:positionV relativeFrom="page">
              <wp:posOffset>397139</wp:posOffset>
            </wp:positionV>
            <wp:extent cx="5438775" cy="1133475"/>
            <wp:effectExtent l="0" t="0" r="0" b="0"/>
            <wp:wrapSquare wrapText="bothSides"/>
            <wp:docPr id="1" name="Imagen 1" descr="MPJpapeleri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PJpapeleriaFinal.jpg"/>
                    <pic:cNvPicPr>
                      <a:picLocks noChangeAspect="1" noChangeArrowheads="1"/>
                    </pic:cNvPicPr>
                  </pic:nvPicPr>
                  <pic:blipFill>
                    <a:blip r:embed="rId8"/>
                    <a:srcRect l="9663" r="10116" b="89423"/>
                    <a:stretch>
                      <a:fillRect/>
                    </a:stretch>
                  </pic:blipFill>
                  <pic:spPr bwMode="auto">
                    <a:xfrm>
                      <a:off x="0" y="0"/>
                      <a:ext cx="5438775" cy="1133475"/>
                    </a:xfrm>
                    <a:prstGeom prst="rect">
                      <a:avLst/>
                    </a:prstGeom>
                    <a:noFill/>
                    <a:ln w="9525">
                      <a:noFill/>
                      <a:miter lim="800000"/>
                      <a:headEnd/>
                      <a:tailEnd/>
                    </a:ln>
                  </pic:spPr>
                </pic:pic>
              </a:graphicData>
            </a:graphic>
            <wp14:sizeRelV relativeFrom="margin">
              <wp14:pctHeight>0</wp14:pctHeight>
            </wp14:sizeRelV>
          </wp:anchor>
        </w:drawing>
      </w:r>
    </w:p>
    <w:p w:rsidR="00E31FC4" w:rsidRPr="001B67C5" w:rsidRDefault="00E31FC4" w:rsidP="00E31FC4">
      <w:pPr>
        <w:pStyle w:val="Sinespaciado"/>
        <w:rPr>
          <w:rFonts w:hAnsiTheme="minorHAnsi" w:cstheme="minorHAnsi"/>
        </w:rPr>
      </w:pPr>
    </w:p>
    <w:p w:rsidR="00E31FC4" w:rsidRPr="001B67C5" w:rsidRDefault="00E31FC4" w:rsidP="00E31FC4">
      <w:pPr>
        <w:pStyle w:val="Sinespaciado"/>
        <w:rPr>
          <w:rFonts w:hAnsiTheme="minorHAnsi" w:cstheme="minorHAnsi"/>
        </w:rPr>
      </w:pPr>
    </w:p>
    <w:p w:rsidR="00E31FC4" w:rsidRPr="001B67C5" w:rsidRDefault="00E31FC4" w:rsidP="00E31FC4">
      <w:pPr>
        <w:pStyle w:val="Sinespaciado"/>
        <w:rPr>
          <w:rFonts w:hAnsiTheme="minorHAnsi" w:cstheme="minorHAnsi"/>
        </w:rPr>
      </w:pPr>
    </w:p>
    <w:p w:rsidR="00E31FC4" w:rsidRPr="001B67C5" w:rsidRDefault="00E31FC4" w:rsidP="00E31FC4">
      <w:pPr>
        <w:pStyle w:val="Sinespaciado"/>
        <w:rPr>
          <w:rFonts w:hAnsiTheme="minorHAnsi" w:cstheme="minorHAnsi"/>
        </w:rPr>
      </w:pPr>
    </w:p>
    <w:p w:rsidR="001B78D2" w:rsidRPr="001B67C5" w:rsidRDefault="001B78D2" w:rsidP="00E31FC4">
      <w:pPr>
        <w:pStyle w:val="Sinespaciado"/>
        <w:rPr>
          <w:rFonts w:hAnsiTheme="minorHAnsi" w:cstheme="minorHAnsi"/>
        </w:rPr>
      </w:pPr>
    </w:p>
    <w:p w:rsidR="00D43DF9" w:rsidRPr="001B67C5" w:rsidRDefault="00D43DF9" w:rsidP="00E31FC4">
      <w:pPr>
        <w:pStyle w:val="Sinespaciado"/>
        <w:rPr>
          <w:rFonts w:hAnsiTheme="minorHAnsi" w:cstheme="minorHAnsi"/>
        </w:rPr>
      </w:pPr>
    </w:p>
    <w:p w:rsidR="00E31FC4" w:rsidRPr="001B67C5" w:rsidRDefault="001B78D2" w:rsidP="001B78D2">
      <w:pPr>
        <w:pStyle w:val="Sinespaciado"/>
        <w:rPr>
          <w:rFonts w:hAnsiTheme="minorHAnsi" w:cstheme="minorHAnsi"/>
        </w:rPr>
      </w:pPr>
      <w:r w:rsidRPr="001B67C5">
        <w:rPr>
          <w:rFonts w:hAnsiTheme="minorHAnsi" w:cstheme="minorHAnsi"/>
        </w:rPr>
        <w:t xml:space="preserve">Cuadro comparativo </w:t>
      </w:r>
      <w:r w:rsidRPr="001B67C5">
        <w:rPr>
          <w:rFonts w:hAnsiTheme="minorHAnsi" w:cstheme="minorHAnsi"/>
          <w:u w:val="single"/>
        </w:rPr>
        <w:t>por temas</w:t>
      </w:r>
      <w:r w:rsidRPr="001B67C5">
        <w:rPr>
          <w:rFonts w:hAnsiTheme="minorHAnsi" w:cstheme="minorHAnsi"/>
        </w:rPr>
        <w:t xml:space="preserve"> entre la Ley de Comisiones de Postulación vigente y la propuesta de nueva ley.</w:t>
      </w:r>
    </w:p>
    <w:p w:rsidR="001B78D2" w:rsidRPr="001B67C5" w:rsidRDefault="001B78D2" w:rsidP="00E31FC4">
      <w:pPr>
        <w:pStyle w:val="Sinespaciado"/>
        <w:rPr>
          <w:rFonts w:hAnsiTheme="minorHAnsi" w:cstheme="minorHAnsi"/>
        </w:rPr>
      </w:pPr>
    </w:p>
    <w:tbl>
      <w:tblPr>
        <w:tblStyle w:val="Tablaconcuadrcula"/>
        <w:tblW w:w="14230" w:type="dxa"/>
        <w:tblLook w:val="04A0" w:firstRow="1" w:lastRow="0" w:firstColumn="1" w:lastColumn="0" w:noHBand="0" w:noVBand="1"/>
      </w:tblPr>
      <w:tblGrid>
        <w:gridCol w:w="4531"/>
        <w:gridCol w:w="4757"/>
        <w:gridCol w:w="4942"/>
      </w:tblGrid>
      <w:tr w:rsidR="00760CA3" w:rsidRPr="001B67C5" w:rsidTr="006D40C1">
        <w:tc>
          <w:tcPr>
            <w:tcW w:w="4531" w:type="dxa"/>
            <w:vAlign w:val="center"/>
          </w:tcPr>
          <w:p w:rsidR="00760CA3" w:rsidRPr="001B67C5" w:rsidRDefault="00760CA3" w:rsidP="00DA4EE8">
            <w:pPr>
              <w:pStyle w:val="Sinespaciado"/>
              <w:jc w:val="center"/>
              <w:rPr>
                <w:rFonts w:hAnsiTheme="minorHAnsi" w:cstheme="minorHAnsi"/>
                <w:b/>
              </w:rPr>
            </w:pPr>
            <w:r w:rsidRPr="001B67C5">
              <w:rPr>
                <w:rFonts w:hAnsiTheme="minorHAnsi" w:cstheme="minorHAnsi"/>
                <w:b/>
              </w:rPr>
              <w:t>LEY DE COMISIONES DE POSTULACIÓN, DECRETO 19-2009</w:t>
            </w:r>
          </w:p>
        </w:tc>
        <w:tc>
          <w:tcPr>
            <w:tcW w:w="4757" w:type="dxa"/>
            <w:vAlign w:val="center"/>
          </w:tcPr>
          <w:p w:rsidR="00760CA3" w:rsidRPr="001B67C5" w:rsidRDefault="00760CA3" w:rsidP="00DA4EE8">
            <w:pPr>
              <w:pStyle w:val="Sinespaciado"/>
              <w:jc w:val="center"/>
              <w:rPr>
                <w:rFonts w:hAnsiTheme="minorHAnsi" w:cstheme="minorHAnsi"/>
                <w:b/>
              </w:rPr>
            </w:pPr>
            <w:r w:rsidRPr="001B67C5">
              <w:rPr>
                <w:rFonts w:hAnsiTheme="minorHAnsi" w:cstheme="minorHAnsi"/>
                <w:b/>
              </w:rPr>
              <w:t>INICIATIVA 5004, QUE DISPONE CREAR UNA LEY DE COMISIONES DE POSTULACIÓN</w:t>
            </w:r>
          </w:p>
        </w:tc>
        <w:tc>
          <w:tcPr>
            <w:tcW w:w="4942" w:type="dxa"/>
            <w:vAlign w:val="center"/>
          </w:tcPr>
          <w:p w:rsidR="00760CA3" w:rsidRPr="001B67C5" w:rsidRDefault="00760CA3" w:rsidP="00DA4EE8">
            <w:pPr>
              <w:pStyle w:val="Sinespaciado"/>
              <w:jc w:val="center"/>
              <w:rPr>
                <w:rFonts w:hAnsiTheme="minorHAnsi" w:cstheme="minorHAnsi"/>
                <w:b/>
              </w:rPr>
            </w:pPr>
            <w:r w:rsidRPr="001B67C5">
              <w:rPr>
                <w:rFonts w:hAnsiTheme="minorHAnsi" w:cstheme="minorHAnsi"/>
                <w:b/>
              </w:rPr>
              <w:t>SÍ</w:t>
            </w:r>
            <w:r w:rsidR="00620261" w:rsidRPr="001B67C5">
              <w:rPr>
                <w:rFonts w:hAnsiTheme="minorHAnsi" w:cstheme="minorHAnsi"/>
                <w:b/>
              </w:rPr>
              <w:t>NTESIS DE LAS MODIFICACIONES</w:t>
            </w:r>
          </w:p>
        </w:tc>
      </w:tr>
      <w:tr w:rsidR="00760CA3" w:rsidRPr="001B67C5" w:rsidTr="006D40C1">
        <w:tc>
          <w:tcPr>
            <w:tcW w:w="4531" w:type="dxa"/>
          </w:tcPr>
          <w:p w:rsidR="00760CA3" w:rsidRPr="001B67C5" w:rsidRDefault="00760CA3" w:rsidP="00D50654">
            <w:pPr>
              <w:pStyle w:val="Sinespaciado"/>
              <w:jc w:val="both"/>
              <w:rPr>
                <w:rFonts w:hAnsiTheme="minorHAnsi" w:cstheme="minorHAnsi"/>
              </w:rPr>
            </w:pPr>
            <w:r w:rsidRPr="001B67C5">
              <w:rPr>
                <w:rFonts w:hAnsiTheme="minorHAnsi" w:cstheme="minorHAnsi"/>
              </w:rPr>
              <w:t>PRIMER CONSIDERANDO. Que  la  Constitución  Política  de  la  República  institucionalizó  Comisiones  de  Postulación  a  efecto  de  limitar  la  discrecionalidad  de  los  Organismos  del  Estado  en  cuanto  al  nombramiento  subjetivo  e  inidóneo  de  determinadas  autoridades  públicas  que  ejercen  acciones  esenciales  dentro  de  la  actividad  estatal  y  de  relevancia  para  la  consolidación  del  régimen  de  legalidad,  el  fortalecimiento  del  Estado  de  Derecho  y  la  democracia  participativa  y  representativa,  por  lo  que  siendo  el  Congreso  de  la  República  el  legítimo  representante  del  pueblo,  tiene  la  obligación  de  establecer  normas  para  publicitar  y  hacer  efectivos  los  actos  constitucionales, con estricto apego a los principios enunciados en la Constitución Política de la República.</w:t>
            </w:r>
          </w:p>
        </w:tc>
        <w:tc>
          <w:tcPr>
            <w:tcW w:w="4757" w:type="dxa"/>
          </w:tcPr>
          <w:p w:rsidR="00760CA3" w:rsidRPr="001B67C5" w:rsidRDefault="00760CA3" w:rsidP="00D50654">
            <w:pPr>
              <w:pStyle w:val="Sinespaciado"/>
              <w:jc w:val="both"/>
              <w:rPr>
                <w:rFonts w:hAnsiTheme="minorHAnsi" w:cstheme="minorHAnsi"/>
              </w:rPr>
            </w:pPr>
            <w:r w:rsidRPr="001B67C5">
              <w:rPr>
                <w:rFonts w:hAnsiTheme="minorHAnsi" w:cstheme="minorHAnsi"/>
              </w:rPr>
              <w:t>PRIMER CONSIDERANDO. Que la Constitución Política de la República institucionalizó las Comisiones de Postulación para limitar la discrecionalidad de los Organismos del Estado en cuanto al nombramiento de ciertos funcionarios cuya capacidad, especialidad, idoneidad, honradez y honorabilidad comprobada, es vital para la consolidación del régimen de legalidad, el fortalecimiento del Estado de Derecho y la democracia participativa y representativa.</w:t>
            </w:r>
          </w:p>
        </w:tc>
        <w:tc>
          <w:tcPr>
            <w:tcW w:w="4942" w:type="dxa"/>
          </w:tcPr>
          <w:p w:rsidR="00760CA3" w:rsidRPr="001B67C5" w:rsidRDefault="00760CA3" w:rsidP="00D50654">
            <w:pPr>
              <w:pStyle w:val="Sinespaciado"/>
              <w:jc w:val="both"/>
              <w:rPr>
                <w:rFonts w:hAnsiTheme="minorHAnsi" w:cstheme="minorHAnsi"/>
              </w:rPr>
            </w:pPr>
            <w:r w:rsidRPr="001B67C5">
              <w:rPr>
                <w:rFonts w:hAnsiTheme="minorHAnsi" w:cstheme="minorHAnsi"/>
              </w:rPr>
              <w:t>Añade una lista de motivos que hacen necesario limitar la discrecionalidad de los funcionarios públicos: “de ciertos funcionarios cuya capacidad, especialidad, idoneidad, honradez y honorabilidad comprobada, es vital (…)”</w:t>
            </w:r>
          </w:p>
        </w:tc>
      </w:tr>
      <w:tr w:rsidR="00760CA3" w:rsidRPr="001B67C5" w:rsidTr="006D40C1">
        <w:tc>
          <w:tcPr>
            <w:tcW w:w="4531" w:type="dxa"/>
          </w:tcPr>
          <w:p w:rsidR="00760CA3" w:rsidRPr="001B67C5" w:rsidRDefault="00760CA3" w:rsidP="00D50654">
            <w:pPr>
              <w:pStyle w:val="Sinespaciado"/>
              <w:jc w:val="both"/>
              <w:rPr>
                <w:rFonts w:hAnsiTheme="minorHAnsi" w:cstheme="minorHAnsi"/>
              </w:rPr>
            </w:pPr>
            <w:r w:rsidRPr="001B67C5">
              <w:rPr>
                <w:rFonts w:hAnsiTheme="minorHAnsi" w:cstheme="minorHAnsi"/>
              </w:rPr>
              <w:t xml:space="preserve">SEGUNDO CONSIDERANDO. Que   es   necesario   desarrollar   la   normativa   constitucional   para   fortalecer   y   consolidar al Estado  y  el  </w:t>
            </w:r>
            <w:r w:rsidRPr="001B67C5">
              <w:rPr>
                <w:rFonts w:hAnsiTheme="minorHAnsi" w:cstheme="minorHAnsi"/>
              </w:rPr>
              <w:lastRenderedPageBreak/>
              <w:t>proceso  democrático  de  Guatemala;  para  ello  debe  garantizarse  la  designación  de  autoridades públicas  idóneas,  con  la  suficiente  experiencia   para   cumplir   los   mandatos   constitucionales, mediante   procesos públicos y  objetivos,  con  eficiencia,  eficacia,  probidad, representatividad  y  que  tengan  como  base  mecanismos  y  herramientas  efectivas  para  su  designación,  a  efecto que el ordenamiento jurídico garantice eficazmente la tutela de los derechos fundamentales y el patrimonio de los guatemaltecos.</w:t>
            </w:r>
          </w:p>
        </w:tc>
        <w:tc>
          <w:tcPr>
            <w:tcW w:w="4757" w:type="dxa"/>
          </w:tcPr>
          <w:p w:rsidR="00760CA3" w:rsidRPr="001B67C5" w:rsidRDefault="00760CA3" w:rsidP="00D50654">
            <w:pPr>
              <w:pStyle w:val="Sinespaciado"/>
              <w:jc w:val="both"/>
              <w:rPr>
                <w:rFonts w:hAnsiTheme="minorHAnsi" w:cstheme="minorHAnsi"/>
              </w:rPr>
            </w:pPr>
            <w:r w:rsidRPr="001B67C5">
              <w:rPr>
                <w:rFonts w:hAnsiTheme="minorHAnsi" w:cstheme="minorHAnsi"/>
              </w:rPr>
              <w:lastRenderedPageBreak/>
              <w:t xml:space="preserve">SEGUNDO CONSIDERANDO. Que es función de las Comisiones de Postulación proponer al presidente de la República o al Congreso de la República, </w:t>
            </w:r>
            <w:r w:rsidRPr="001B67C5">
              <w:rPr>
                <w:rFonts w:hAnsiTheme="minorHAnsi" w:cstheme="minorHAnsi"/>
              </w:rPr>
              <w:lastRenderedPageBreak/>
              <w:t>según sea el caso, la lista de los</w:t>
            </w:r>
            <w:r w:rsidR="006A5CD0" w:rsidRPr="001B67C5">
              <w:rPr>
                <w:rFonts w:hAnsiTheme="minorHAnsi" w:cstheme="minorHAnsi"/>
              </w:rPr>
              <w:t xml:space="preserve"> </w:t>
            </w:r>
            <w:r w:rsidRPr="001B67C5">
              <w:rPr>
                <w:rFonts w:hAnsiTheme="minorHAnsi" w:cstheme="minorHAnsi"/>
              </w:rPr>
              <w:t>candidatos con un perfil idóneo para los cargos en cuestión, lo que hace imperativo garantizar que la actividad de las citadas comisiones se desarrolle dentro de un marco de plena independencia, buen criterio y funcionalidad, que a su vez garantice nóminas de profesionales con las mejores calificaciones académicas, profesionales, éticas y humanas, en armonía con el ordenamiento jurídico guatemalteco y el derecho internacional de los derechos humanos, incluyendo los estándares internacionales en materia de derecho internacional de los derechos humanos.</w:t>
            </w:r>
          </w:p>
        </w:tc>
        <w:tc>
          <w:tcPr>
            <w:tcW w:w="4942" w:type="dxa"/>
          </w:tcPr>
          <w:p w:rsidR="00D05439" w:rsidRPr="001B67C5" w:rsidRDefault="008F2F89" w:rsidP="00D50654">
            <w:pPr>
              <w:pStyle w:val="Sinespaciado"/>
              <w:jc w:val="both"/>
              <w:rPr>
                <w:rFonts w:hAnsiTheme="minorHAnsi" w:cstheme="minorHAnsi"/>
              </w:rPr>
            </w:pPr>
            <w:r w:rsidRPr="001B67C5">
              <w:rPr>
                <w:rFonts w:hAnsiTheme="minorHAnsi" w:cstheme="minorHAnsi"/>
              </w:rPr>
              <w:lastRenderedPageBreak/>
              <w:t xml:space="preserve">Explica el significado de la ley en </w:t>
            </w:r>
            <w:r w:rsidR="00D05439" w:rsidRPr="001B67C5">
              <w:rPr>
                <w:rFonts w:hAnsiTheme="minorHAnsi" w:cstheme="minorHAnsi"/>
              </w:rPr>
              <w:t xml:space="preserve">el marco de los atributos de las comisiones de postulación. </w:t>
            </w:r>
          </w:p>
          <w:p w:rsidR="0084379A" w:rsidRPr="001B67C5" w:rsidRDefault="0084379A" w:rsidP="00D50654">
            <w:pPr>
              <w:pStyle w:val="Sinespaciado"/>
              <w:jc w:val="both"/>
              <w:rPr>
                <w:rFonts w:hAnsiTheme="minorHAnsi" w:cstheme="minorHAnsi"/>
              </w:rPr>
            </w:pPr>
          </w:p>
          <w:p w:rsidR="00D05439" w:rsidRPr="001B67C5" w:rsidRDefault="00D05439" w:rsidP="00D50654">
            <w:pPr>
              <w:pStyle w:val="Sinespaciado"/>
              <w:jc w:val="both"/>
              <w:rPr>
                <w:rFonts w:hAnsiTheme="minorHAnsi" w:cstheme="minorHAnsi"/>
              </w:rPr>
            </w:pPr>
            <w:r w:rsidRPr="001B67C5">
              <w:rPr>
                <w:rFonts w:hAnsiTheme="minorHAnsi" w:cstheme="minorHAnsi"/>
              </w:rPr>
              <w:lastRenderedPageBreak/>
              <w:t xml:space="preserve">Enfatiza la independencia, buen criterio y funcionalidad de las comisiones, como imperativos en su actuar. </w:t>
            </w:r>
          </w:p>
          <w:p w:rsidR="0084379A" w:rsidRPr="001B67C5" w:rsidRDefault="0084379A" w:rsidP="00D50654">
            <w:pPr>
              <w:pStyle w:val="Sinespaciado"/>
              <w:jc w:val="both"/>
              <w:rPr>
                <w:rFonts w:hAnsiTheme="minorHAnsi" w:cstheme="minorHAnsi"/>
              </w:rPr>
            </w:pPr>
          </w:p>
          <w:p w:rsidR="00D05439" w:rsidRPr="001B67C5" w:rsidRDefault="006B3446" w:rsidP="00D50654">
            <w:pPr>
              <w:pStyle w:val="Sinespaciado"/>
              <w:jc w:val="both"/>
              <w:rPr>
                <w:rFonts w:hAnsiTheme="minorHAnsi" w:cstheme="minorHAnsi"/>
              </w:rPr>
            </w:pPr>
            <w:r w:rsidRPr="001B67C5">
              <w:rPr>
                <w:rFonts w:hAnsiTheme="minorHAnsi" w:cstheme="minorHAnsi"/>
              </w:rPr>
              <w:t xml:space="preserve">Acentúa que deben garantizarse nóminas de profesionales con las mejores calificaciones académicas, profesionales, éticas y humanas, en estrecha vinculación y concordancia con los estándares internacionales de derechos humanos. </w:t>
            </w:r>
          </w:p>
        </w:tc>
      </w:tr>
      <w:tr w:rsidR="00760CA3" w:rsidRPr="001B67C5" w:rsidTr="006D40C1">
        <w:tc>
          <w:tcPr>
            <w:tcW w:w="4531" w:type="dxa"/>
          </w:tcPr>
          <w:p w:rsidR="00760CA3" w:rsidRPr="001B67C5" w:rsidRDefault="00760CA3" w:rsidP="00D50654">
            <w:pPr>
              <w:pStyle w:val="Sinespaciado"/>
              <w:jc w:val="both"/>
              <w:rPr>
                <w:rFonts w:hAnsiTheme="minorHAnsi" w:cstheme="minorHAnsi"/>
              </w:rPr>
            </w:pPr>
            <w:r w:rsidRPr="001B67C5">
              <w:rPr>
                <w:rFonts w:hAnsiTheme="minorHAnsi" w:cstheme="minorHAnsi"/>
              </w:rPr>
              <w:lastRenderedPageBreak/>
              <w:t>TERCER CONSIDERANDO. Que es función de las  Comisiones  de  Postulación  proponer  al  Presidente  de  la  República,  en  el  caso  del  Fiscal  General de  la  República  y  Jefe  del  Ministerio  Público  y  al  Congreso  de  la  República  en  el  caso  de  Magistrados  y  Jefe  de  la  Contraloría  General  de  Cuentas,  la  lista  de  los  candidatos  con  un  perfil  idóneo  para tales cargos, lo que hace imperativo garantizar que la actividad de las citadas comisiones se desarrolle dentro de  un  marco  de  plena  independencia,  buen  criterio  y  funcionalidad,  que  a  su  vez  garantice  nóminas  de  profesionales  con  las  mejores calificaciones académicas, profesionales, éticas y humanas.</w:t>
            </w:r>
          </w:p>
        </w:tc>
        <w:tc>
          <w:tcPr>
            <w:tcW w:w="4757" w:type="dxa"/>
          </w:tcPr>
          <w:p w:rsidR="00760CA3" w:rsidRPr="001B67C5" w:rsidRDefault="00760CA3" w:rsidP="00D50654">
            <w:pPr>
              <w:pStyle w:val="Sinespaciado"/>
              <w:jc w:val="both"/>
              <w:rPr>
                <w:rFonts w:hAnsiTheme="minorHAnsi" w:cstheme="minorHAnsi"/>
              </w:rPr>
            </w:pPr>
            <w:r w:rsidRPr="001B67C5">
              <w:rPr>
                <w:rFonts w:hAnsiTheme="minorHAnsi" w:cstheme="minorHAnsi"/>
              </w:rPr>
              <w:t>TERCER CONSIDERANDO. Que para asegurar que las Comisiones de Postulación cumplan con su misión, es necesario desarrollar la normativa constitucional, a través del establecimiento de procedimientos y herramientas que aseguren la transparencia, publicidad, objetividad y búsqueda de la idoneidad en la nominación de candidatos para ejercer determinados cargos públicos.</w:t>
            </w:r>
          </w:p>
        </w:tc>
        <w:tc>
          <w:tcPr>
            <w:tcW w:w="4942" w:type="dxa"/>
          </w:tcPr>
          <w:p w:rsidR="00760CA3" w:rsidRPr="001B67C5" w:rsidRDefault="00D93C07" w:rsidP="00D50654">
            <w:pPr>
              <w:pStyle w:val="Sinespaciado"/>
              <w:jc w:val="both"/>
              <w:rPr>
                <w:rFonts w:hAnsiTheme="minorHAnsi" w:cstheme="minorHAnsi"/>
              </w:rPr>
            </w:pPr>
            <w:r w:rsidRPr="001B67C5">
              <w:rPr>
                <w:rFonts w:hAnsiTheme="minorHAnsi" w:cstheme="minorHAnsi"/>
              </w:rPr>
              <w:t>En este tercer considerando se hace alusión al desarrollo de la normativa constitucional</w:t>
            </w:r>
            <w:r w:rsidR="003B6668" w:rsidRPr="001B67C5">
              <w:rPr>
                <w:rFonts w:hAnsiTheme="minorHAnsi" w:cstheme="minorHAnsi"/>
              </w:rPr>
              <w:t xml:space="preserve"> (segundo considerando decreto 19-2009)</w:t>
            </w:r>
            <w:r w:rsidRPr="001B67C5">
              <w:rPr>
                <w:rFonts w:hAnsiTheme="minorHAnsi" w:cstheme="minorHAnsi"/>
              </w:rPr>
              <w:t xml:space="preserve"> y </w:t>
            </w:r>
            <w:r w:rsidR="003B6668" w:rsidRPr="001B67C5">
              <w:rPr>
                <w:rFonts w:hAnsiTheme="minorHAnsi" w:cstheme="minorHAnsi"/>
              </w:rPr>
              <w:t>concretiza</w:t>
            </w:r>
            <w:r w:rsidRPr="001B67C5">
              <w:rPr>
                <w:rFonts w:hAnsiTheme="minorHAnsi" w:cstheme="minorHAnsi"/>
              </w:rPr>
              <w:t xml:space="preserve"> que el establecimiento de procedimientos y </w:t>
            </w:r>
            <w:r w:rsidR="003B6668" w:rsidRPr="001B67C5">
              <w:rPr>
                <w:rFonts w:hAnsiTheme="minorHAnsi" w:cstheme="minorHAnsi"/>
              </w:rPr>
              <w:t>herramientas</w:t>
            </w:r>
            <w:r w:rsidRPr="001B67C5">
              <w:rPr>
                <w:rFonts w:hAnsiTheme="minorHAnsi" w:cstheme="minorHAnsi"/>
              </w:rPr>
              <w:t xml:space="preserve"> es clave para la transparencia, publicidad, objetividad y búsqueda de idoneidad. </w:t>
            </w:r>
          </w:p>
        </w:tc>
      </w:tr>
      <w:tr w:rsidR="00760CA3" w:rsidRPr="001B67C5" w:rsidTr="006D40C1">
        <w:tc>
          <w:tcPr>
            <w:tcW w:w="4531" w:type="dxa"/>
          </w:tcPr>
          <w:p w:rsidR="00760CA3" w:rsidRPr="001B67C5" w:rsidRDefault="00760CA3" w:rsidP="00D50654">
            <w:pPr>
              <w:pStyle w:val="Sinespaciado"/>
              <w:jc w:val="both"/>
              <w:rPr>
                <w:rFonts w:hAnsiTheme="minorHAnsi" w:cstheme="minorHAnsi"/>
              </w:rPr>
            </w:pPr>
            <w:r w:rsidRPr="001B67C5">
              <w:rPr>
                <w:rFonts w:hAnsiTheme="minorHAnsi" w:cstheme="minorHAnsi"/>
              </w:rPr>
              <w:t xml:space="preserve">ARTÍCULO 1. OBJETO. La presente  Ley  tiene  por  objeto  desarrollar  las  normas constitucionales  relativas  a  las    Comisiones  de  Postulación,  con  el  propósito  de  regular y  establecer  mecanismos  y  procedimientos,  </w:t>
            </w:r>
            <w:r w:rsidRPr="001B67C5">
              <w:rPr>
                <w:rFonts w:hAnsiTheme="minorHAnsi" w:cstheme="minorHAnsi"/>
              </w:rPr>
              <w:lastRenderedPageBreak/>
              <w:t>objetivos  y  concretos,  en  cuanto  a  la  selección  de  las  nóminas  de candidatos  a  cargos  que  ejercen  funciones  públicas  de  relevancia  para  el Estado  de  Guatemala,  tales  como  los  Magistrados  de  la  Corte  Suprema  de  Justicia,  de  la  Corte  de  Apelaciones,  Contralor General de Cuentas, Fiscal General de la República y Jefe del Ministerio Público,   Procurador   de   los   Derechos   Humanos   y   cualquier   otro   que   fuere   designado por intermedio de Comisiones de Postulación.</w:t>
            </w:r>
          </w:p>
        </w:tc>
        <w:tc>
          <w:tcPr>
            <w:tcW w:w="4757" w:type="dxa"/>
          </w:tcPr>
          <w:p w:rsidR="00760CA3" w:rsidRPr="001B67C5" w:rsidRDefault="00760CA3" w:rsidP="00D50654">
            <w:pPr>
              <w:pStyle w:val="Sinespaciado"/>
              <w:jc w:val="both"/>
              <w:rPr>
                <w:rFonts w:hAnsiTheme="minorHAnsi" w:cstheme="minorHAnsi"/>
              </w:rPr>
            </w:pPr>
            <w:r w:rsidRPr="001B67C5">
              <w:rPr>
                <w:rFonts w:hAnsiTheme="minorHAnsi" w:cstheme="minorHAnsi"/>
              </w:rPr>
              <w:lastRenderedPageBreak/>
              <w:t xml:space="preserve">ARTÍCULO 1. OBJETO. La presente Ley regula lo relativo a los mecanismos y procedimientos que deben regir los procesos de postulación de candidatos a cargos que ejercen funciones públicas de relevancia para el Estado de </w:t>
            </w:r>
            <w:r w:rsidRPr="001B67C5">
              <w:rPr>
                <w:rFonts w:hAnsiTheme="minorHAnsi" w:cstheme="minorHAnsi"/>
              </w:rPr>
              <w:lastRenderedPageBreak/>
              <w:t>Guatemala, y que son seleccionados por intermedio de Comisiones de Postulación.</w:t>
            </w:r>
          </w:p>
          <w:p w:rsidR="00760CA3" w:rsidRPr="001B67C5" w:rsidRDefault="00760CA3" w:rsidP="00D50654">
            <w:pPr>
              <w:pStyle w:val="Sinespaciado"/>
              <w:jc w:val="both"/>
              <w:rPr>
                <w:rFonts w:hAnsiTheme="minorHAnsi" w:cstheme="minorHAnsi"/>
              </w:rPr>
            </w:pPr>
          </w:p>
          <w:p w:rsidR="00760CA3" w:rsidRPr="001B67C5" w:rsidRDefault="00760CA3" w:rsidP="00D50654">
            <w:pPr>
              <w:pStyle w:val="Sinespaciado"/>
              <w:jc w:val="both"/>
              <w:rPr>
                <w:rFonts w:hAnsiTheme="minorHAnsi" w:cstheme="minorHAnsi"/>
              </w:rPr>
            </w:pPr>
          </w:p>
        </w:tc>
        <w:tc>
          <w:tcPr>
            <w:tcW w:w="4942" w:type="dxa"/>
          </w:tcPr>
          <w:p w:rsidR="00760CA3" w:rsidRPr="001B67C5" w:rsidRDefault="00C758F2" w:rsidP="0084379A">
            <w:pPr>
              <w:pStyle w:val="Sinespaciado"/>
              <w:jc w:val="both"/>
              <w:rPr>
                <w:rFonts w:hAnsiTheme="minorHAnsi" w:cstheme="minorHAnsi"/>
              </w:rPr>
            </w:pPr>
            <w:r w:rsidRPr="001B67C5">
              <w:rPr>
                <w:rFonts w:hAnsiTheme="minorHAnsi" w:cstheme="minorHAnsi"/>
              </w:rPr>
              <w:lastRenderedPageBreak/>
              <w:t xml:space="preserve">El objeto de la </w:t>
            </w:r>
            <w:r w:rsidR="00A45AAA" w:rsidRPr="001B67C5">
              <w:rPr>
                <w:rFonts w:hAnsiTheme="minorHAnsi" w:cstheme="minorHAnsi"/>
              </w:rPr>
              <w:t>ley</w:t>
            </w:r>
            <w:r w:rsidRPr="001B67C5">
              <w:rPr>
                <w:rFonts w:hAnsiTheme="minorHAnsi" w:cstheme="minorHAnsi"/>
              </w:rPr>
              <w:t xml:space="preserve"> es básicamente el mismo, pero </w:t>
            </w:r>
            <w:r w:rsidR="0084379A" w:rsidRPr="001B67C5">
              <w:rPr>
                <w:rFonts w:hAnsiTheme="minorHAnsi" w:cstheme="minorHAnsi"/>
              </w:rPr>
              <w:t>en la iniciativa se incluye de</w:t>
            </w:r>
            <w:r w:rsidRPr="001B67C5">
              <w:rPr>
                <w:rFonts w:hAnsiTheme="minorHAnsi" w:cstheme="minorHAnsi"/>
              </w:rPr>
              <w:t xml:space="preserve"> forma más concreta. </w:t>
            </w:r>
          </w:p>
        </w:tc>
      </w:tr>
      <w:tr w:rsidR="00760CA3" w:rsidRPr="001B67C5" w:rsidTr="006D40C1">
        <w:tc>
          <w:tcPr>
            <w:tcW w:w="4531" w:type="dxa"/>
          </w:tcPr>
          <w:p w:rsidR="00760CA3" w:rsidRPr="001B67C5" w:rsidRDefault="00760CA3" w:rsidP="00D50654">
            <w:pPr>
              <w:pStyle w:val="Sinespaciado"/>
              <w:jc w:val="both"/>
              <w:rPr>
                <w:rFonts w:hAnsiTheme="minorHAnsi" w:cstheme="minorHAnsi"/>
              </w:rPr>
            </w:pPr>
            <w:r w:rsidRPr="001B67C5">
              <w:rPr>
                <w:rFonts w:hAnsiTheme="minorHAnsi" w:cstheme="minorHAnsi"/>
              </w:rPr>
              <w:t xml:space="preserve">ARTÍCULO 2. DE LOS PRINCIPIOS. Son principios que deben regir la actuación de las Comisiones de Postulación: </w:t>
            </w:r>
          </w:p>
          <w:p w:rsidR="00760CA3" w:rsidRPr="001B67C5" w:rsidRDefault="00760CA3" w:rsidP="00D50654">
            <w:pPr>
              <w:pStyle w:val="Sinespaciado"/>
              <w:jc w:val="both"/>
              <w:rPr>
                <w:rFonts w:hAnsiTheme="minorHAnsi" w:cstheme="minorHAnsi"/>
              </w:rPr>
            </w:pPr>
            <w:r w:rsidRPr="001B67C5">
              <w:rPr>
                <w:rFonts w:hAnsiTheme="minorHAnsi" w:cstheme="minorHAnsi"/>
              </w:rPr>
              <w:t xml:space="preserve">a. Transparencia: Las Comisiones de Postulación desarrollarán sus   actuaciones dentro del proceso de elección con total transparencia. Para ello, deberán: </w:t>
            </w:r>
          </w:p>
          <w:p w:rsidR="00760CA3" w:rsidRPr="001B67C5" w:rsidRDefault="00760CA3" w:rsidP="00D50654">
            <w:pPr>
              <w:pStyle w:val="Sinespaciado"/>
              <w:jc w:val="both"/>
              <w:rPr>
                <w:rFonts w:hAnsiTheme="minorHAnsi" w:cstheme="minorHAnsi"/>
              </w:rPr>
            </w:pPr>
            <w:r w:rsidRPr="001B67C5">
              <w:rPr>
                <w:rFonts w:hAnsiTheme="minorHAnsi" w:cstheme="minorHAnsi"/>
              </w:rPr>
              <w:t>1.</w:t>
            </w:r>
            <w:r w:rsidR="00E655E1" w:rsidRPr="001B67C5">
              <w:rPr>
                <w:rFonts w:hAnsiTheme="minorHAnsi" w:cstheme="minorHAnsi"/>
              </w:rPr>
              <w:t xml:space="preserve"> </w:t>
            </w:r>
            <w:r w:rsidRPr="001B67C5">
              <w:rPr>
                <w:rFonts w:hAnsiTheme="minorHAnsi" w:cstheme="minorHAnsi"/>
              </w:rPr>
              <w:t xml:space="preserve">Informar de sus acciones de forma oportuna, eficaz, actualizada, fiable y veraz.  En este caso no podrán revelar datos de los candidatos que estén considerados como reservados, salvo autorización por escrito de sus titulares. </w:t>
            </w:r>
          </w:p>
          <w:p w:rsidR="00760CA3" w:rsidRPr="001B67C5" w:rsidRDefault="00760CA3" w:rsidP="00D50654">
            <w:pPr>
              <w:pStyle w:val="Sinespaciado"/>
              <w:jc w:val="both"/>
              <w:rPr>
                <w:rFonts w:hAnsiTheme="minorHAnsi" w:cstheme="minorHAnsi"/>
              </w:rPr>
            </w:pPr>
            <w:r w:rsidRPr="001B67C5">
              <w:rPr>
                <w:rFonts w:hAnsiTheme="minorHAnsi" w:cstheme="minorHAnsi"/>
              </w:rPr>
              <w:t>2.</w:t>
            </w:r>
            <w:r w:rsidR="00E655E1" w:rsidRPr="001B67C5">
              <w:rPr>
                <w:rFonts w:hAnsiTheme="minorHAnsi" w:cstheme="minorHAnsi"/>
              </w:rPr>
              <w:t xml:space="preserve"> </w:t>
            </w:r>
            <w:r w:rsidRPr="001B67C5">
              <w:rPr>
                <w:rFonts w:hAnsiTheme="minorHAnsi" w:cstheme="minorHAnsi"/>
              </w:rPr>
              <w:t xml:space="preserve">Las instancias estatales y no estatales que tengan relación con los requisitos que debe llenar el funcionario que se está eligiendo, deberán facilitar su colaboración inmediata con las atribuciones que por Ley le corresponden a la Comisión de Postulación, cuando ésta se lo requiera. </w:t>
            </w:r>
          </w:p>
          <w:p w:rsidR="00760CA3" w:rsidRPr="001B67C5" w:rsidRDefault="00760CA3" w:rsidP="00D50654">
            <w:pPr>
              <w:pStyle w:val="Sinespaciado"/>
              <w:jc w:val="both"/>
              <w:rPr>
                <w:rFonts w:hAnsiTheme="minorHAnsi" w:cstheme="minorHAnsi"/>
              </w:rPr>
            </w:pPr>
            <w:r w:rsidRPr="001B67C5">
              <w:rPr>
                <w:rFonts w:hAnsiTheme="minorHAnsi" w:cstheme="minorHAnsi"/>
              </w:rPr>
              <w:t xml:space="preserve">b. Excelencia profesional: Durante todo el proceso de elección, los miembros de la Comisión de Postulación deberán establecer un </w:t>
            </w:r>
            <w:r w:rsidRPr="001B67C5">
              <w:rPr>
                <w:rFonts w:hAnsiTheme="minorHAnsi" w:cstheme="minorHAnsi"/>
              </w:rPr>
              <w:lastRenderedPageBreak/>
              <w:t xml:space="preserve">perfil mínimo que facilite la selección de personas que se postulan a los distintos cargos, basado en criterios de capacidad, especialidad, idoneidad, honradez y  honorabilidad   comprobada, para   el   cumplimiento   de   lo   que   exige   la   Constitución Política de la República de Guatemala, leyes constitucionales, demás leyes ordinarias aplicables y lo establecido en la presente Ley. </w:t>
            </w:r>
          </w:p>
          <w:p w:rsidR="00760CA3" w:rsidRPr="001B67C5" w:rsidRDefault="00760CA3" w:rsidP="00D50654">
            <w:pPr>
              <w:pStyle w:val="Sinespaciado"/>
              <w:jc w:val="both"/>
              <w:rPr>
                <w:rFonts w:hAnsiTheme="minorHAnsi" w:cstheme="minorHAnsi"/>
              </w:rPr>
            </w:pPr>
            <w:r w:rsidRPr="001B67C5">
              <w:rPr>
                <w:rFonts w:hAnsiTheme="minorHAnsi" w:cstheme="minorHAnsi"/>
              </w:rPr>
              <w:t>c. Objetividad: En los procesos de selección de candidatos las Comisiones de Postulación   observarán   criterios, requisitos y condiciones concretas y tangibles en los factores de ponderación estab</w:t>
            </w:r>
            <w:r w:rsidR="00E655E1" w:rsidRPr="001B67C5">
              <w:rPr>
                <w:rFonts w:hAnsiTheme="minorHAnsi" w:cstheme="minorHAnsi"/>
              </w:rPr>
              <w:t xml:space="preserve">lecidos, eliminando criterios, </w:t>
            </w:r>
            <w:r w:rsidRPr="001B67C5">
              <w:rPr>
                <w:rFonts w:hAnsiTheme="minorHAnsi" w:cstheme="minorHAnsi"/>
              </w:rPr>
              <w:t xml:space="preserve">requisitos y condiciones subjetivas y discrecionales. </w:t>
            </w:r>
          </w:p>
          <w:p w:rsidR="00760CA3" w:rsidRPr="001B67C5" w:rsidRDefault="00760CA3" w:rsidP="00D50654">
            <w:pPr>
              <w:pStyle w:val="Sinespaciado"/>
              <w:jc w:val="both"/>
              <w:rPr>
                <w:rFonts w:hAnsiTheme="minorHAnsi" w:cstheme="minorHAnsi"/>
              </w:rPr>
            </w:pPr>
            <w:r w:rsidRPr="001B67C5">
              <w:rPr>
                <w:rFonts w:hAnsiTheme="minorHAnsi" w:cstheme="minorHAnsi"/>
              </w:rPr>
              <w:t>d. Publicidad: Todos los actos que realicen las Comisiones de Postulación son públicos; en   dichos   actos   podrán   participa</w:t>
            </w:r>
            <w:r w:rsidR="001375F6" w:rsidRPr="001B67C5">
              <w:rPr>
                <w:rFonts w:hAnsiTheme="minorHAnsi" w:cstheme="minorHAnsi"/>
              </w:rPr>
              <w:t xml:space="preserve">r   como   observadores los </w:t>
            </w:r>
            <w:r w:rsidRPr="001B67C5">
              <w:rPr>
                <w:rFonts w:hAnsiTheme="minorHAnsi" w:cstheme="minorHAnsi"/>
              </w:rPr>
              <w:t>interesados y público en general.</w:t>
            </w:r>
          </w:p>
        </w:tc>
        <w:tc>
          <w:tcPr>
            <w:tcW w:w="4757" w:type="dxa"/>
          </w:tcPr>
          <w:p w:rsidR="00760CA3" w:rsidRPr="001B67C5" w:rsidRDefault="00760CA3" w:rsidP="00D50654">
            <w:pPr>
              <w:pStyle w:val="Sinespaciado"/>
              <w:jc w:val="both"/>
              <w:rPr>
                <w:rFonts w:hAnsiTheme="minorHAnsi" w:cstheme="minorHAnsi"/>
              </w:rPr>
            </w:pPr>
            <w:r w:rsidRPr="001B67C5">
              <w:rPr>
                <w:rFonts w:hAnsiTheme="minorHAnsi" w:cstheme="minorHAnsi"/>
              </w:rPr>
              <w:lastRenderedPageBreak/>
              <w:t>ARTÍCULO 2. PRINCIPIOS RECTORES. En el ejercicio de su mandato, las Comisiones de Postulación deben seguir los siguientes principios:</w:t>
            </w:r>
          </w:p>
          <w:p w:rsidR="00760CA3" w:rsidRPr="001B67C5" w:rsidRDefault="00760CA3" w:rsidP="00D50654">
            <w:pPr>
              <w:pStyle w:val="Sinespaciado"/>
              <w:jc w:val="both"/>
              <w:rPr>
                <w:rFonts w:hAnsiTheme="minorHAnsi" w:cstheme="minorHAnsi"/>
              </w:rPr>
            </w:pPr>
            <w:r w:rsidRPr="001B67C5">
              <w:rPr>
                <w:rFonts w:hAnsiTheme="minorHAnsi" w:cstheme="minorHAnsi"/>
              </w:rPr>
              <w:t>a. Transparencia: Las Comisiones de Postulación deberán garantizar el acceso irrestricto a sus resoluciones, actas, documentos y toda actuación y decisión que los comisionados adopten, a efecto de asegurar la publicidad de sus actos y la plena rendición de cuentas.</w:t>
            </w:r>
          </w:p>
          <w:p w:rsidR="00760CA3" w:rsidRPr="001B67C5" w:rsidRDefault="00760CA3" w:rsidP="00D50654">
            <w:pPr>
              <w:pStyle w:val="Sinespaciado"/>
              <w:jc w:val="both"/>
              <w:rPr>
                <w:rFonts w:hAnsiTheme="minorHAnsi" w:cstheme="minorHAnsi"/>
              </w:rPr>
            </w:pPr>
            <w:r w:rsidRPr="001B67C5">
              <w:rPr>
                <w:rFonts w:hAnsiTheme="minorHAnsi" w:cstheme="minorHAnsi"/>
              </w:rPr>
              <w:t>b. Excelencia profesional: Durante todo el proceso de selección, los miembros de las Comisiones de Postulación deberán establecer un perfil que facilite la evaluación de las personas que se postulan a los distintos cargos, tomando como base criterios de capacidad, especialidad, idoneidad, honradez y honorabilidad comprobada, para el cumplimiento de lo que exigen la Constitución Política de la República de Guatemala, leyes constitucionales, demás leyes ordinarias aplicables y lo establecido en la presente Ley.</w:t>
            </w:r>
          </w:p>
          <w:p w:rsidR="00760CA3" w:rsidRPr="001B67C5" w:rsidRDefault="00760CA3" w:rsidP="00D50654">
            <w:pPr>
              <w:pStyle w:val="Sinespaciado"/>
              <w:jc w:val="both"/>
              <w:rPr>
                <w:rFonts w:hAnsiTheme="minorHAnsi" w:cstheme="minorHAnsi"/>
              </w:rPr>
            </w:pPr>
            <w:r w:rsidRPr="001B67C5">
              <w:rPr>
                <w:rFonts w:hAnsiTheme="minorHAnsi" w:cstheme="minorHAnsi"/>
              </w:rPr>
              <w:t>c. Objetividad: En los procesos de selección d</w:t>
            </w:r>
            <w:r w:rsidR="007B15D1" w:rsidRPr="001B67C5">
              <w:rPr>
                <w:rFonts w:hAnsiTheme="minorHAnsi" w:cstheme="minorHAnsi"/>
              </w:rPr>
              <w:t xml:space="preserve">e </w:t>
            </w:r>
            <w:r w:rsidR="007B15D1" w:rsidRPr="001B67C5">
              <w:rPr>
                <w:rFonts w:hAnsiTheme="minorHAnsi" w:cstheme="minorHAnsi"/>
              </w:rPr>
              <w:lastRenderedPageBreak/>
              <w:t xml:space="preserve">candidatos, las Comisiones de </w:t>
            </w:r>
            <w:r w:rsidRPr="001B67C5">
              <w:rPr>
                <w:rFonts w:hAnsiTheme="minorHAnsi" w:cstheme="minorHAnsi"/>
              </w:rPr>
              <w:t>Postulación aplicarán criterios, requisitos y condiciones concretas y tangibles en los factores de ponderación y evaluación; y eliminarán criterios, requisitos y condiciones subjetivas y discrecionales.</w:t>
            </w:r>
          </w:p>
          <w:p w:rsidR="00760CA3" w:rsidRPr="001B67C5" w:rsidRDefault="00760CA3" w:rsidP="00D50654">
            <w:pPr>
              <w:pStyle w:val="Sinespaciado"/>
              <w:jc w:val="both"/>
              <w:rPr>
                <w:rFonts w:hAnsiTheme="minorHAnsi" w:cstheme="minorHAnsi"/>
              </w:rPr>
            </w:pPr>
            <w:r w:rsidRPr="001B67C5">
              <w:rPr>
                <w:rFonts w:hAnsiTheme="minorHAnsi" w:cstheme="minorHAnsi"/>
              </w:rPr>
              <w:t>d. Publicidad: Todos los actos que realicen las Comisiones de Postulació</w:t>
            </w:r>
            <w:r w:rsidR="001375F6" w:rsidRPr="001B67C5">
              <w:rPr>
                <w:rFonts w:hAnsiTheme="minorHAnsi" w:cstheme="minorHAnsi"/>
              </w:rPr>
              <w:t xml:space="preserve">n son </w:t>
            </w:r>
            <w:r w:rsidRPr="001B67C5">
              <w:rPr>
                <w:rFonts w:hAnsiTheme="minorHAnsi" w:cstheme="minorHAnsi"/>
              </w:rPr>
              <w:t>públicos; en dichos actos podrán participar como observadores los interesados y público en general.</w:t>
            </w:r>
          </w:p>
          <w:p w:rsidR="00760CA3" w:rsidRPr="001B67C5" w:rsidRDefault="00760CA3" w:rsidP="00D50654">
            <w:pPr>
              <w:pStyle w:val="Sinespaciado"/>
              <w:jc w:val="both"/>
              <w:rPr>
                <w:rFonts w:hAnsiTheme="minorHAnsi" w:cstheme="minorHAnsi"/>
              </w:rPr>
            </w:pPr>
            <w:r w:rsidRPr="001B67C5">
              <w:rPr>
                <w:rFonts w:hAnsiTheme="minorHAnsi" w:cstheme="minorHAnsi"/>
              </w:rPr>
              <w:t>e. Independencia: Las Comisiones de Postulación deben tener y demostrar absoluta independencia con respecto a cualquier interés que pudiera considerarse incompatible con los principios de integridad y objetividad. Para garantizar una actuación con plena independencia, los comisionados deberán formular sus juicios y decisiones a partir del examen objetivo de los hechos y asuntos sometidos a su consideración.</w:t>
            </w:r>
          </w:p>
          <w:p w:rsidR="00760CA3" w:rsidRPr="001B67C5" w:rsidRDefault="00760CA3" w:rsidP="00D50654">
            <w:pPr>
              <w:pStyle w:val="Sinespaciado"/>
              <w:jc w:val="both"/>
              <w:rPr>
                <w:rFonts w:hAnsiTheme="minorHAnsi" w:cstheme="minorHAnsi"/>
              </w:rPr>
            </w:pPr>
            <w:r w:rsidRPr="001B67C5">
              <w:rPr>
                <w:rFonts w:hAnsiTheme="minorHAnsi" w:cstheme="minorHAnsi"/>
              </w:rPr>
              <w:t>f. Ética: Las Comisiones de Postulación llevarán a cabo sus funciones en estricto apego a la ética, a través de la implementación de los principios que postula esta ley y siguiendo las pautas que esta dictamina, en aras de alcanzar una nominación idónea.</w:t>
            </w:r>
          </w:p>
          <w:p w:rsidR="00760CA3" w:rsidRPr="001B67C5" w:rsidRDefault="00760CA3" w:rsidP="00D50654">
            <w:pPr>
              <w:pStyle w:val="Sinespaciado"/>
              <w:jc w:val="both"/>
              <w:rPr>
                <w:rFonts w:hAnsiTheme="minorHAnsi" w:cstheme="minorHAnsi"/>
              </w:rPr>
            </w:pPr>
            <w:r w:rsidRPr="001B67C5">
              <w:rPr>
                <w:rFonts w:hAnsiTheme="minorHAnsi" w:cstheme="minorHAnsi"/>
              </w:rPr>
              <w:t xml:space="preserve">g. No discriminación: Las Comisiones de Postulación observarán el principio de que todas las personas tienen derecho al disfrute de todos los derechos humanos. Las Comisiones de Postulación no podrán discriminar a ninguna persona por motivos de género, etnia, religión, orientación sexual, discapacidad, condición económica, estrato social o cualquiera otra </w:t>
            </w:r>
            <w:r w:rsidRPr="001B67C5">
              <w:rPr>
                <w:rFonts w:hAnsiTheme="minorHAnsi" w:cstheme="minorHAnsi"/>
              </w:rPr>
              <w:lastRenderedPageBreak/>
              <w:t>condición que menoscabe su dignidad.</w:t>
            </w:r>
          </w:p>
          <w:p w:rsidR="00760CA3" w:rsidRPr="001B67C5" w:rsidRDefault="00760CA3" w:rsidP="00D50654">
            <w:pPr>
              <w:pStyle w:val="Sinespaciado"/>
              <w:jc w:val="both"/>
              <w:rPr>
                <w:rFonts w:hAnsiTheme="minorHAnsi" w:cstheme="minorHAnsi"/>
              </w:rPr>
            </w:pPr>
            <w:r w:rsidRPr="001B67C5">
              <w:rPr>
                <w:rFonts w:hAnsiTheme="minorHAnsi" w:cstheme="minorHAnsi"/>
              </w:rPr>
              <w:t>h. Economía procesal: En virtud del principio de economía procesal, se aplicará un criterio utilitario en la realización del proceso con el menor desgaste posible de la actividad de la Comisión.</w:t>
            </w:r>
          </w:p>
          <w:p w:rsidR="00760CA3" w:rsidRPr="001B67C5" w:rsidRDefault="00760CA3" w:rsidP="00D50654">
            <w:pPr>
              <w:pStyle w:val="Sinespaciado"/>
              <w:jc w:val="both"/>
              <w:rPr>
                <w:rFonts w:hAnsiTheme="minorHAnsi" w:cstheme="minorHAnsi"/>
              </w:rPr>
            </w:pPr>
            <w:r w:rsidRPr="001B67C5">
              <w:rPr>
                <w:rFonts w:hAnsiTheme="minorHAnsi" w:cstheme="minorHAnsi"/>
              </w:rPr>
              <w:t>i. Eficiencia: Las Comisiones de Postulación observarán el principio de eficiencia, guardando la relación entre los recursos utilizados y los logros conseguidos.</w:t>
            </w:r>
          </w:p>
        </w:tc>
        <w:tc>
          <w:tcPr>
            <w:tcW w:w="4942" w:type="dxa"/>
          </w:tcPr>
          <w:p w:rsidR="0084379A" w:rsidRPr="001B67C5" w:rsidRDefault="007831ED" w:rsidP="00D50654">
            <w:pPr>
              <w:pStyle w:val="Sinespaciado"/>
              <w:jc w:val="both"/>
              <w:rPr>
                <w:rFonts w:hAnsiTheme="minorHAnsi" w:cstheme="minorHAnsi"/>
              </w:rPr>
            </w:pPr>
            <w:r w:rsidRPr="001B67C5">
              <w:rPr>
                <w:rFonts w:hAnsiTheme="minorHAnsi" w:cstheme="minorHAnsi"/>
              </w:rPr>
              <w:lastRenderedPageBreak/>
              <w:t>Transparencia. Sintetiza el principio, pero amplía la información que deben prestar los comisionados, ya que indica que garantiza el acceso irrestricto a todas las actuaciones y decisiones de la comisión, para asegurar la publicidad y la rendición de cuentas. Ya no hace referencia a los datos reservados de los candidatos</w:t>
            </w:r>
            <w:r w:rsidR="0084379A" w:rsidRPr="001B67C5">
              <w:rPr>
                <w:rFonts w:hAnsiTheme="minorHAnsi" w:cstheme="minorHAnsi"/>
              </w:rPr>
              <w:t xml:space="preserve">. </w:t>
            </w:r>
          </w:p>
          <w:p w:rsidR="007831ED" w:rsidRPr="001B67C5" w:rsidRDefault="007831ED" w:rsidP="00D50654">
            <w:pPr>
              <w:pStyle w:val="Sinespaciado"/>
              <w:jc w:val="both"/>
              <w:rPr>
                <w:rFonts w:hAnsiTheme="minorHAnsi" w:cstheme="minorHAnsi"/>
              </w:rPr>
            </w:pPr>
          </w:p>
          <w:p w:rsidR="00A429C8" w:rsidRPr="001B67C5" w:rsidRDefault="00A429C8" w:rsidP="00D50654">
            <w:pPr>
              <w:pStyle w:val="Sinespaciado"/>
              <w:jc w:val="both"/>
              <w:rPr>
                <w:rFonts w:hAnsiTheme="minorHAnsi" w:cstheme="minorHAnsi"/>
              </w:rPr>
            </w:pPr>
            <w:r w:rsidRPr="001B67C5">
              <w:rPr>
                <w:rFonts w:hAnsiTheme="minorHAnsi" w:cstheme="minorHAnsi"/>
              </w:rPr>
              <w:t xml:space="preserve">Experiencia profesional: </w:t>
            </w:r>
            <w:r w:rsidR="007B15D1" w:rsidRPr="001B67C5">
              <w:rPr>
                <w:rFonts w:hAnsiTheme="minorHAnsi" w:cstheme="minorHAnsi"/>
              </w:rPr>
              <w:t>cambia</w:t>
            </w:r>
            <w:r w:rsidRPr="001B67C5">
              <w:rPr>
                <w:rFonts w:hAnsiTheme="minorHAnsi" w:cstheme="minorHAnsi"/>
              </w:rPr>
              <w:t xml:space="preserve"> la palabra selección por evaluación. </w:t>
            </w:r>
            <w:r w:rsidR="007B15D1" w:rsidRPr="001B67C5">
              <w:rPr>
                <w:rFonts w:hAnsiTheme="minorHAnsi" w:cstheme="minorHAnsi"/>
              </w:rPr>
              <w:t xml:space="preserve">“(…) los miembros de las Comisiones de Postulación deberán establecer un perfil mínimo que facilite la evaluación de las personas que se postulan a los distintos cargos (…)”. </w:t>
            </w:r>
          </w:p>
          <w:p w:rsidR="0084379A" w:rsidRPr="001B67C5" w:rsidRDefault="0084379A" w:rsidP="00D50654">
            <w:pPr>
              <w:pStyle w:val="Sinespaciado"/>
              <w:jc w:val="both"/>
              <w:rPr>
                <w:rFonts w:hAnsiTheme="minorHAnsi" w:cstheme="minorHAnsi"/>
              </w:rPr>
            </w:pPr>
          </w:p>
          <w:p w:rsidR="007B15D1" w:rsidRPr="001B67C5" w:rsidRDefault="007B15D1" w:rsidP="00D50654">
            <w:pPr>
              <w:pStyle w:val="Sinespaciado"/>
              <w:jc w:val="both"/>
              <w:rPr>
                <w:rFonts w:hAnsiTheme="minorHAnsi" w:cstheme="minorHAnsi"/>
              </w:rPr>
            </w:pPr>
            <w:r w:rsidRPr="001B67C5">
              <w:rPr>
                <w:rFonts w:hAnsiTheme="minorHAnsi" w:cstheme="minorHAnsi"/>
              </w:rPr>
              <w:t xml:space="preserve">Modifica “los factores de ponderación establecidos”, por “los factores de ponderación y evaluación”.  </w:t>
            </w:r>
          </w:p>
          <w:p w:rsidR="0084379A" w:rsidRPr="001B67C5" w:rsidRDefault="0084379A" w:rsidP="00D50654">
            <w:pPr>
              <w:pStyle w:val="Sinespaciado"/>
              <w:jc w:val="both"/>
              <w:rPr>
                <w:rFonts w:hAnsiTheme="minorHAnsi" w:cstheme="minorHAnsi"/>
              </w:rPr>
            </w:pPr>
          </w:p>
          <w:p w:rsidR="00BB1BA4" w:rsidRPr="001B67C5" w:rsidRDefault="00BB1BA4" w:rsidP="00D50654">
            <w:pPr>
              <w:pStyle w:val="Sinespaciado"/>
              <w:jc w:val="both"/>
              <w:rPr>
                <w:rFonts w:hAnsiTheme="minorHAnsi" w:cstheme="minorHAnsi"/>
              </w:rPr>
            </w:pPr>
            <w:r w:rsidRPr="001B67C5">
              <w:rPr>
                <w:rFonts w:hAnsiTheme="minorHAnsi" w:cstheme="minorHAnsi"/>
              </w:rPr>
              <w:t xml:space="preserve">Añade los principios de independencia, ética, no discriminación, economía procesal y eficiencia. </w:t>
            </w:r>
          </w:p>
        </w:tc>
      </w:tr>
      <w:tr w:rsidR="00760CA3" w:rsidRPr="001B67C5" w:rsidTr="006D40C1">
        <w:tc>
          <w:tcPr>
            <w:tcW w:w="4531" w:type="dxa"/>
          </w:tcPr>
          <w:p w:rsidR="00760CA3" w:rsidRPr="001B67C5" w:rsidRDefault="00760CA3" w:rsidP="00D50654">
            <w:pPr>
              <w:pStyle w:val="Sinespaciado"/>
              <w:jc w:val="both"/>
              <w:rPr>
                <w:rFonts w:hAnsiTheme="minorHAnsi" w:cstheme="minorHAnsi"/>
              </w:rPr>
            </w:pPr>
            <w:r w:rsidRPr="001B67C5">
              <w:rPr>
                <w:rFonts w:hAnsiTheme="minorHAnsi" w:cstheme="minorHAnsi"/>
              </w:rPr>
              <w:lastRenderedPageBreak/>
              <w:t>ARTÍCULO 3. CONVOCATORIA PARA CONFORMAR LAS COMISIONES DE POSTULACIÓN. El Congreso de la República deberá convocar a integrar las Comisiones de   Postulación del o los funcionarios que deban ser electos, dentro del plazo que la ley específica determine y a falta de éste, con cuatro meses de anticipación a que termine el plazo para el que constitucional o legalmente fueron electos. En caso de encontrarse en receso el Pleno del Congreso de la República, la Comisión Permanente convocará a una sesión extraordinaria para llevar a cabo el acto de convocatoria.</w:t>
            </w:r>
          </w:p>
        </w:tc>
        <w:tc>
          <w:tcPr>
            <w:tcW w:w="4757" w:type="dxa"/>
          </w:tcPr>
          <w:p w:rsidR="00760CA3" w:rsidRPr="001B67C5" w:rsidRDefault="00760CA3" w:rsidP="00D50654">
            <w:pPr>
              <w:pStyle w:val="Sinespaciado"/>
              <w:jc w:val="both"/>
              <w:rPr>
                <w:rFonts w:hAnsiTheme="minorHAnsi" w:cstheme="minorHAnsi"/>
              </w:rPr>
            </w:pPr>
            <w:r w:rsidRPr="001B67C5">
              <w:rPr>
                <w:rFonts w:hAnsiTheme="minorHAnsi" w:cstheme="minorHAnsi"/>
              </w:rPr>
              <w:t xml:space="preserve">ARTÍCULO 3. CONVOCATORIA PARA CONFORMAR LAS COMISIONES DE POSTULACIÓN. El Congreso de la República deberá convocar a integrar las Comisiones de Postulación, con un plazo no menor a </w:t>
            </w:r>
            <w:r w:rsidR="0081428D" w:rsidRPr="001B67C5">
              <w:rPr>
                <w:rFonts w:hAnsiTheme="minorHAnsi" w:cstheme="minorHAnsi"/>
              </w:rPr>
              <w:t>cinco</w:t>
            </w:r>
            <w:r w:rsidRPr="001B67C5">
              <w:rPr>
                <w:rFonts w:hAnsiTheme="minorHAnsi" w:cstheme="minorHAnsi"/>
              </w:rPr>
              <w:t xml:space="preserve"> meses de anticipación a que termine el período legal y constitucional en las instituciones en las que deba producirse el cambio de funcionarios. En caso la ley específica que rija una entidad disponga un plazo mayor, se adoptará éste. En caso de encontrarse en receso el Pleno del Congreso de la República, la Comisión Permanente deberá realizar la convocatoria correspondiente.</w:t>
            </w:r>
          </w:p>
        </w:tc>
        <w:tc>
          <w:tcPr>
            <w:tcW w:w="4942" w:type="dxa"/>
          </w:tcPr>
          <w:p w:rsidR="00760CA3" w:rsidRPr="001B67C5" w:rsidRDefault="00B76A8A" w:rsidP="00D50654">
            <w:pPr>
              <w:pStyle w:val="Sinespaciado"/>
              <w:jc w:val="both"/>
              <w:rPr>
                <w:rFonts w:hAnsiTheme="minorHAnsi" w:cstheme="minorHAnsi"/>
              </w:rPr>
            </w:pPr>
            <w:r w:rsidRPr="001B67C5">
              <w:rPr>
                <w:rFonts w:hAnsiTheme="minorHAnsi" w:cstheme="minorHAnsi"/>
              </w:rPr>
              <w:t xml:space="preserve">La iniciativa señala como regla general un plazo no menor de ocho meses de anticipación, para convocar e integrar las Comisiones de Postulación. El plazo que establezca la ley </w:t>
            </w:r>
            <w:r w:rsidR="005E4C35" w:rsidRPr="001B67C5">
              <w:rPr>
                <w:rFonts w:hAnsiTheme="minorHAnsi" w:cstheme="minorHAnsi"/>
              </w:rPr>
              <w:t>específica</w:t>
            </w:r>
            <w:r w:rsidRPr="001B67C5">
              <w:rPr>
                <w:rFonts w:hAnsiTheme="minorHAnsi" w:cstheme="minorHAnsi"/>
              </w:rPr>
              <w:t xml:space="preserve"> sólo podrá apl</w:t>
            </w:r>
            <w:r w:rsidR="005C12B8" w:rsidRPr="001B67C5">
              <w:rPr>
                <w:rFonts w:hAnsiTheme="minorHAnsi" w:cstheme="minorHAnsi"/>
              </w:rPr>
              <w:t xml:space="preserve">icarse si es mayor a </w:t>
            </w:r>
            <w:r w:rsidR="00B1519B" w:rsidRPr="001B67C5">
              <w:rPr>
                <w:rFonts w:hAnsiTheme="minorHAnsi" w:cstheme="minorHAnsi"/>
              </w:rPr>
              <w:t>cinco</w:t>
            </w:r>
            <w:r w:rsidR="005C12B8" w:rsidRPr="001B67C5">
              <w:rPr>
                <w:rFonts w:hAnsiTheme="minorHAnsi" w:cstheme="minorHAnsi"/>
              </w:rPr>
              <w:t xml:space="preserve"> meses</w:t>
            </w:r>
            <w:r w:rsidRPr="001B67C5">
              <w:rPr>
                <w:rFonts w:hAnsiTheme="minorHAnsi" w:cstheme="minorHAnsi"/>
              </w:rPr>
              <w:t>.</w:t>
            </w:r>
          </w:p>
          <w:p w:rsidR="005E4C35" w:rsidRPr="001B67C5" w:rsidRDefault="005E4C35" w:rsidP="00D50654">
            <w:pPr>
              <w:pStyle w:val="Sinespaciado"/>
              <w:jc w:val="both"/>
              <w:rPr>
                <w:rFonts w:hAnsiTheme="minorHAnsi" w:cstheme="minorHAnsi"/>
              </w:rPr>
            </w:pPr>
          </w:p>
          <w:p w:rsidR="00B30A33" w:rsidRPr="001B67C5" w:rsidRDefault="00714663" w:rsidP="00D50654">
            <w:pPr>
              <w:pStyle w:val="Sinespaciado"/>
              <w:jc w:val="both"/>
              <w:rPr>
                <w:rFonts w:hAnsiTheme="minorHAnsi" w:cstheme="minorHAnsi"/>
              </w:rPr>
            </w:pPr>
            <w:r w:rsidRPr="001B67C5">
              <w:rPr>
                <w:rFonts w:hAnsiTheme="minorHAnsi" w:cstheme="minorHAnsi"/>
              </w:rPr>
              <w:t xml:space="preserve">La ley vigente indica “a que termine el plazo para el que constitucional o legalmente fueron electos”, mientras que la iniciativa señala “en las instituciones en las que deba producirse el cambio de funcionarios”. </w:t>
            </w:r>
          </w:p>
        </w:tc>
      </w:tr>
      <w:tr w:rsidR="00760CA3" w:rsidRPr="001B67C5" w:rsidTr="006D40C1">
        <w:tc>
          <w:tcPr>
            <w:tcW w:w="4531" w:type="dxa"/>
          </w:tcPr>
          <w:p w:rsidR="00F15DC0" w:rsidRPr="001B67C5" w:rsidRDefault="00D01BE3" w:rsidP="00D50654">
            <w:pPr>
              <w:pStyle w:val="Sinespaciado"/>
              <w:jc w:val="both"/>
              <w:rPr>
                <w:rFonts w:hAnsiTheme="minorHAnsi" w:cstheme="minorHAnsi"/>
              </w:rPr>
            </w:pPr>
            <w:r w:rsidRPr="001B67C5">
              <w:rPr>
                <w:rFonts w:hAnsiTheme="minorHAnsi" w:cstheme="minorHAnsi"/>
              </w:rPr>
              <w:t xml:space="preserve">ARTÍCULO 4. COMISIONES DE POSTULACIÓN. </w:t>
            </w:r>
            <w:r w:rsidR="00A45AAA" w:rsidRPr="001B67C5">
              <w:rPr>
                <w:rFonts w:hAnsiTheme="minorHAnsi" w:cstheme="minorHAnsi"/>
              </w:rPr>
              <w:t xml:space="preserve">El colegio o los colegios </w:t>
            </w:r>
            <w:r w:rsidRPr="001B67C5">
              <w:rPr>
                <w:rFonts w:hAnsiTheme="minorHAnsi" w:cstheme="minorHAnsi"/>
              </w:rPr>
              <w:t>profesionales responsables</w:t>
            </w:r>
            <w:r w:rsidR="00A45AAA" w:rsidRPr="001B67C5">
              <w:rPr>
                <w:rFonts w:hAnsiTheme="minorHAnsi" w:cstheme="minorHAnsi"/>
              </w:rPr>
              <w:t xml:space="preserve"> de elegir a sus representantes para la conformación de la Comisió</w:t>
            </w:r>
            <w:r w:rsidRPr="001B67C5">
              <w:rPr>
                <w:rFonts w:hAnsiTheme="minorHAnsi" w:cstheme="minorHAnsi"/>
              </w:rPr>
              <w:t xml:space="preserve">n </w:t>
            </w:r>
            <w:r w:rsidR="00A45AAA" w:rsidRPr="001B67C5">
              <w:rPr>
                <w:rFonts w:hAnsiTheme="minorHAnsi" w:cstheme="minorHAnsi"/>
              </w:rPr>
              <w:t>de Postulació</w:t>
            </w:r>
            <w:r w:rsidRPr="001B67C5">
              <w:rPr>
                <w:rFonts w:hAnsiTheme="minorHAnsi" w:cstheme="minorHAnsi"/>
              </w:rPr>
              <w:t xml:space="preserve">n de que se </w:t>
            </w:r>
            <w:r w:rsidR="00A45AAA" w:rsidRPr="001B67C5">
              <w:rPr>
                <w:rFonts w:hAnsiTheme="minorHAnsi" w:cstheme="minorHAnsi"/>
              </w:rPr>
              <w:t>trate, deberá</w:t>
            </w:r>
            <w:r w:rsidRPr="001B67C5">
              <w:rPr>
                <w:rFonts w:hAnsiTheme="minorHAnsi" w:cstheme="minorHAnsi"/>
              </w:rPr>
              <w:t xml:space="preserve">n convocar a la </w:t>
            </w:r>
            <w:r w:rsidR="00A45AAA" w:rsidRPr="001B67C5">
              <w:rPr>
                <w:rFonts w:hAnsiTheme="minorHAnsi" w:cstheme="minorHAnsi"/>
              </w:rPr>
              <w:t xml:space="preserve">elección de quienes </w:t>
            </w:r>
            <w:r w:rsidR="00EB13E4" w:rsidRPr="001B67C5">
              <w:rPr>
                <w:rFonts w:hAnsiTheme="minorHAnsi" w:cstheme="minorHAnsi"/>
              </w:rPr>
              <w:t>habrá de</w:t>
            </w:r>
            <w:r w:rsidR="00A45AAA" w:rsidRPr="001B67C5">
              <w:rPr>
                <w:rFonts w:hAnsiTheme="minorHAnsi" w:cstheme="minorHAnsi"/>
              </w:rPr>
              <w:t xml:space="preserve"> representa</w:t>
            </w:r>
            <w:r w:rsidRPr="001B67C5">
              <w:rPr>
                <w:rFonts w:hAnsiTheme="minorHAnsi" w:cstheme="minorHAnsi"/>
              </w:rPr>
              <w:t xml:space="preserve">rlos, dentro del plazo de diez </w:t>
            </w:r>
            <w:r w:rsidR="00A45AAA" w:rsidRPr="001B67C5">
              <w:rPr>
                <w:rFonts w:hAnsiTheme="minorHAnsi" w:cstheme="minorHAnsi"/>
              </w:rPr>
              <w:t>días pos</w:t>
            </w:r>
            <w:r w:rsidRPr="001B67C5">
              <w:rPr>
                <w:rFonts w:hAnsiTheme="minorHAnsi" w:cstheme="minorHAnsi"/>
              </w:rPr>
              <w:t>teriores a la convocatoria que e</w:t>
            </w:r>
            <w:r w:rsidR="00A45AAA" w:rsidRPr="001B67C5">
              <w:rPr>
                <w:rFonts w:hAnsiTheme="minorHAnsi" w:cstheme="minorHAnsi"/>
              </w:rPr>
              <w:t xml:space="preserve">fectúe el Congreso de </w:t>
            </w:r>
            <w:r w:rsidRPr="001B67C5">
              <w:rPr>
                <w:rFonts w:hAnsiTheme="minorHAnsi" w:cstheme="minorHAnsi"/>
              </w:rPr>
              <w:t xml:space="preserve">la República. </w:t>
            </w:r>
            <w:r w:rsidR="00A45AAA" w:rsidRPr="001B67C5">
              <w:rPr>
                <w:rFonts w:hAnsiTheme="minorHAnsi" w:cstheme="minorHAnsi"/>
              </w:rPr>
              <w:t xml:space="preserve">Las Comisiones de Postulación </w:t>
            </w:r>
            <w:r w:rsidR="00EB13E4" w:rsidRPr="001B67C5">
              <w:rPr>
                <w:rFonts w:hAnsiTheme="minorHAnsi" w:cstheme="minorHAnsi"/>
              </w:rPr>
              <w:t>deberán estar</w:t>
            </w:r>
            <w:r w:rsidR="00A45AAA" w:rsidRPr="001B67C5">
              <w:rPr>
                <w:rFonts w:hAnsiTheme="minorHAnsi" w:cstheme="minorHAnsi"/>
              </w:rPr>
              <w:t xml:space="preserve"> integradas, como mínimo, con </w:t>
            </w:r>
            <w:r w:rsidR="00EB13E4" w:rsidRPr="001B67C5">
              <w:rPr>
                <w:rFonts w:hAnsiTheme="minorHAnsi" w:cstheme="minorHAnsi"/>
              </w:rPr>
              <w:lastRenderedPageBreak/>
              <w:t>dos meses</w:t>
            </w:r>
            <w:r w:rsidR="00A45AAA" w:rsidRPr="001B67C5">
              <w:rPr>
                <w:rFonts w:hAnsiTheme="minorHAnsi" w:cstheme="minorHAnsi"/>
              </w:rPr>
              <w:t xml:space="preserve"> de anticipación a la toma </w:t>
            </w:r>
            <w:r w:rsidRPr="001B67C5">
              <w:rPr>
                <w:rFonts w:hAnsiTheme="minorHAnsi" w:cstheme="minorHAnsi"/>
              </w:rPr>
              <w:t>de posesión</w:t>
            </w:r>
            <w:r w:rsidR="00A45AAA" w:rsidRPr="001B67C5">
              <w:rPr>
                <w:rFonts w:hAnsiTheme="minorHAnsi" w:cstheme="minorHAnsi"/>
              </w:rPr>
              <w:t xml:space="preserve"> del o los</w:t>
            </w:r>
            <w:r w:rsidRPr="001B67C5">
              <w:rPr>
                <w:rFonts w:hAnsiTheme="minorHAnsi" w:cstheme="minorHAnsi"/>
              </w:rPr>
              <w:t xml:space="preserve"> funcionarios de que se trate. </w:t>
            </w:r>
          </w:p>
          <w:p w:rsidR="00F15DC0" w:rsidRPr="001B67C5" w:rsidRDefault="00F15DC0" w:rsidP="00D50654">
            <w:pPr>
              <w:pStyle w:val="Sinespaciado"/>
              <w:jc w:val="both"/>
              <w:rPr>
                <w:rFonts w:hAnsiTheme="minorHAnsi" w:cstheme="minorHAnsi"/>
              </w:rPr>
            </w:pPr>
          </w:p>
          <w:p w:rsidR="00A45AAA" w:rsidRPr="001B67C5" w:rsidRDefault="00A45AAA" w:rsidP="00D50654">
            <w:pPr>
              <w:pStyle w:val="Sinespaciado"/>
              <w:jc w:val="both"/>
              <w:rPr>
                <w:rFonts w:hAnsiTheme="minorHAnsi" w:cstheme="minorHAnsi"/>
              </w:rPr>
            </w:pPr>
            <w:r w:rsidRPr="001B67C5">
              <w:rPr>
                <w:rFonts w:hAnsiTheme="minorHAnsi" w:cstheme="minorHAnsi"/>
              </w:rPr>
              <w:t xml:space="preserve">En el caso de los representantes de los colegios profesionales que aspiren </w:t>
            </w:r>
            <w:r w:rsidR="00D01BE3" w:rsidRPr="001B67C5">
              <w:rPr>
                <w:rFonts w:hAnsiTheme="minorHAnsi" w:cstheme="minorHAnsi"/>
              </w:rPr>
              <w:t>a formar</w:t>
            </w:r>
            <w:r w:rsidRPr="001B67C5">
              <w:rPr>
                <w:rFonts w:hAnsiTheme="minorHAnsi" w:cstheme="minorHAnsi"/>
              </w:rPr>
              <w:t xml:space="preserve"> parte de la Comisió</w:t>
            </w:r>
            <w:r w:rsidR="004E0EEC" w:rsidRPr="001B67C5">
              <w:rPr>
                <w:rFonts w:hAnsiTheme="minorHAnsi" w:cstheme="minorHAnsi"/>
              </w:rPr>
              <w:t xml:space="preserve">n </w:t>
            </w:r>
            <w:r w:rsidRPr="001B67C5">
              <w:rPr>
                <w:rFonts w:hAnsiTheme="minorHAnsi" w:cstheme="minorHAnsi"/>
              </w:rPr>
              <w:t xml:space="preserve">de Postulación de que se </w:t>
            </w:r>
            <w:r w:rsidR="00D01BE3" w:rsidRPr="001B67C5">
              <w:rPr>
                <w:rFonts w:hAnsiTheme="minorHAnsi" w:cstheme="minorHAnsi"/>
              </w:rPr>
              <w:t xml:space="preserve">trate, para poder ser electos </w:t>
            </w:r>
            <w:r w:rsidRPr="001B67C5">
              <w:rPr>
                <w:rFonts w:hAnsiTheme="minorHAnsi" w:cstheme="minorHAnsi"/>
              </w:rPr>
              <w:t>por s</w:t>
            </w:r>
            <w:r w:rsidR="004E0EEC" w:rsidRPr="001B67C5">
              <w:rPr>
                <w:rFonts w:hAnsiTheme="minorHAnsi" w:cstheme="minorHAnsi"/>
              </w:rPr>
              <w:t xml:space="preserve">u respectiva Asamblea General, </w:t>
            </w:r>
            <w:r w:rsidRPr="001B67C5">
              <w:rPr>
                <w:rFonts w:hAnsiTheme="minorHAnsi" w:cstheme="minorHAnsi"/>
              </w:rPr>
              <w:t xml:space="preserve">deberán llenar los requisitos siguientes: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a) </w:t>
            </w:r>
            <w:r w:rsidR="00A45AAA" w:rsidRPr="001B67C5">
              <w:rPr>
                <w:rFonts w:hAnsiTheme="minorHAnsi" w:cstheme="minorHAnsi"/>
              </w:rPr>
              <w:t xml:space="preserve">Ser guatemalteco;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b) </w:t>
            </w:r>
            <w:r w:rsidR="00A45AAA" w:rsidRPr="001B67C5">
              <w:rPr>
                <w:rFonts w:hAnsiTheme="minorHAnsi" w:cstheme="minorHAnsi"/>
              </w:rPr>
              <w:t xml:space="preserve">Ser colegiado activo;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c) </w:t>
            </w:r>
            <w:r w:rsidR="00A45AAA" w:rsidRPr="001B67C5">
              <w:rPr>
                <w:rFonts w:hAnsiTheme="minorHAnsi" w:cstheme="minorHAnsi"/>
              </w:rPr>
              <w:t xml:space="preserve">Tener por lo menos cinco </w:t>
            </w:r>
            <w:r w:rsidR="00EB13E4" w:rsidRPr="001B67C5">
              <w:rPr>
                <w:rFonts w:hAnsiTheme="minorHAnsi" w:cstheme="minorHAnsi"/>
              </w:rPr>
              <w:t>años de</w:t>
            </w:r>
            <w:r w:rsidR="00A45AAA" w:rsidRPr="001B67C5">
              <w:rPr>
                <w:rFonts w:hAnsiTheme="minorHAnsi" w:cstheme="minorHAnsi"/>
              </w:rPr>
              <w:t xml:space="preserve"> ejercicio profesional;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d) </w:t>
            </w:r>
            <w:r w:rsidR="00A45AAA" w:rsidRPr="001B67C5">
              <w:rPr>
                <w:rFonts w:hAnsiTheme="minorHAnsi" w:cstheme="minorHAnsi"/>
              </w:rPr>
              <w:t xml:space="preserve">Estar en el pleno ejercicio de sus derechos civiles y políticos;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e) </w:t>
            </w:r>
            <w:r w:rsidR="00A45AAA" w:rsidRPr="001B67C5">
              <w:rPr>
                <w:rFonts w:hAnsiTheme="minorHAnsi" w:cstheme="minorHAnsi"/>
              </w:rPr>
              <w:t xml:space="preserve">No estar inhabilitado para ejercer cargos públicos;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f) </w:t>
            </w:r>
            <w:r w:rsidR="00A45AAA" w:rsidRPr="001B67C5">
              <w:rPr>
                <w:rFonts w:hAnsiTheme="minorHAnsi" w:cstheme="minorHAnsi"/>
              </w:rPr>
              <w:t xml:space="preserve">Presentar   </w:t>
            </w:r>
            <w:r w:rsidRPr="001B67C5">
              <w:rPr>
                <w:rFonts w:hAnsiTheme="minorHAnsi" w:cstheme="minorHAnsi"/>
              </w:rPr>
              <w:t xml:space="preserve">constancia   de   no   haber </w:t>
            </w:r>
            <w:r w:rsidR="00A45AAA" w:rsidRPr="001B67C5">
              <w:rPr>
                <w:rFonts w:hAnsiTheme="minorHAnsi" w:cstheme="minorHAnsi"/>
              </w:rPr>
              <w:t>sido   sancio</w:t>
            </w:r>
            <w:r w:rsidRPr="001B67C5">
              <w:rPr>
                <w:rFonts w:hAnsiTheme="minorHAnsi" w:cstheme="minorHAnsi"/>
              </w:rPr>
              <w:t xml:space="preserve">nado   por   el   colegio </w:t>
            </w:r>
            <w:r w:rsidR="00A45AAA" w:rsidRPr="001B67C5">
              <w:rPr>
                <w:rFonts w:hAnsiTheme="minorHAnsi" w:cstheme="minorHAnsi"/>
              </w:rPr>
              <w:t xml:space="preserve">profesional respectivo;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g) </w:t>
            </w:r>
            <w:r w:rsidR="00A45AAA" w:rsidRPr="001B67C5">
              <w:rPr>
                <w:rFonts w:hAnsiTheme="minorHAnsi" w:cstheme="minorHAnsi"/>
              </w:rPr>
              <w:t>Presentar constancia de ante</w:t>
            </w:r>
            <w:r w:rsidR="00830202" w:rsidRPr="001B67C5">
              <w:rPr>
                <w:rFonts w:hAnsiTheme="minorHAnsi" w:cstheme="minorHAnsi"/>
              </w:rPr>
              <w:t>ceden</w:t>
            </w:r>
            <w:r w:rsidR="00A45AAA" w:rsidRPr="001B67C5">
              <w:rPr>
                <w:rFonts w:hAnsiTheme="minorHAnsi" w:cstheme="minorHAnsi"/>
              </w:rPr>
              <w:t xml:space="preserve">tes policíacos; y, </w:t>
            </w:r>
          </w:p>
          <w:p w:rsidR="00A45AAA" w:rsidRPr="001B67C5" w:rsidRDefault="00D01BE3" w:rsidP="00D50654">
            <w:pPr>
              <w:pStyle w:val="Sinespaciado"/>
              <w:jc w:val="both"/>
              <w:rPr>
                <w:rFonts w:hAnsiTheme="minorHAnsi" w:cstheme="minorHAnsi"/>
              </w:rPr>
            </w:pPr>
            <w:r w:rsidRPr="001B67C5">
              <w:rPr>
                <w:rFonts w:hAnsiTheme="minorHAnsi" w:cstheme="minorHAnsi"/>
              </w:rPr>
              <w:t xml:space="preserve">h) </w:t>
            </w:r>
            <w:r w:rsidR="00A45AAA" w:rsidRPr="001B67C5">
              <w:rPr>
                <w:rFonts w:hAnsiTheme="minorHAnsi" w:cstheme="minorHAnsi"/>
              </w:rPr>
              <w:t xml:space="preserve">Presentar constancia de antecedentes penales. </w:t>
            </w:r>
          </w:p>
          <w:p w:rsidR="00531066" w:rsidRPr="001B67C5" w:rsidRDefault="00531066" w:rsidP="00D50654">
            <w:pPr>
              <w:pStyle w:val="Sinespaciado"/>
              <w:jc w:val="both"/>
              <w:rPr>
                <w:rFonts w:hAnsiTheme="minorHAnsi" w:cstheme="minorHAnsi"/>
              </w:rPr>
            </w:pPr>
          </w:p>
          <w:p w:rsidR="00760CA3" w:rsidRPr="001B67C5" w:rsidRDefault="00A45AAA" w:rsidP="00D50654">
            <w:pPr>
              <w:pStyle w:val="Sinespaciado"/>
              <w:jc w:val="both"/>
              <w:rPr>
                <w:rFonts w:hAnsiTheme="minorHAnsi" w:cstheme="minorHAnsi"/>
              </w:rPr>
            </w:pPr>
            <w:r w:rsidRPr="001B67C5">
              <w:rPr>
                <w:rFonts w:hAnsiTheme="minorHAnsi" w:cstheme="minorHAnsi"/>
              </w:rPr>
              <w:t>Para los efectos de esta Ley, las elecciones de los r</w:t>
            </w:r>
            <w:r w:rsidR="00D01BE3" w:rsidRPr="001B67C5">
              <w:rPr>
                <w:rFonts w:hAnsiTheme="minorHAnsi" w:cstheme="minorHAnsi"/>
              </w:rPr>
              <w:t xml:space="preserve">epresentantes del colegio o de </w:t>
            </w:r>
            <w:r w:rsidRPr="001B67C5">
              <w:rPr>
                <w:rFonts w:hAnsiTheme="minorHAnsi" w:cstheme="minorHAnsi"/>
              </w:rPr>
              <w:t>los colegios profesionales de que se trata, así</w:t>
            </w:r>
            <w:r w:rsidR="00D01BE3" w:rsidRPr="001B67C5">
              <w:rPr>
                <w:rFonts w:hAnsiTheme="minorHAnsi" w:cstheme="minorHAnsi"/>
              </w:rPr>
              <w:t xml:space="preserve"> como de los </w:t>
            </w:r>
            <w:r w:rsidRPr="001B67C5">
              <w:rPr>
                <w:rFonts w:hAnsiTheme="minorHAnsi" w:cstheme="minorHAnsi"/>
              </w:rPr>
              <w:t>repre</w:t>
            </w:r>
            <w:r w:rsidR="00D01BE3" w:rsidRPr="001B67C5">
              <w:rPr>
                <w:rFonts w:hAnsiTheme="minorHAnsi" w:cstheme="minorHAnsi"/>
              </w:rPr>
              <w:t xml:space="preserve">sentantes de los </w:t>
            </w:r>
            <w:r w:rsidRPr="001B67C5">
              <w:rPr>
                <w:rFonts w:hAnsiTheme="minorHAnsi" w:cstheme="minorHAnsi"/>
              </w:rPr>
              <w:t xml:space="preserve">Magistrados de las Salas de la Corte </w:t>
            </w:r>
            <w:r w:rsidR="00EB13E4" w:rsidRPr="001B67C5">
              <w:rPr>
                <w:rFonts w:hAnsiTheme="minorHAnsi" w:cstheme="minorHAnsi"/>
              </w:rPr>
              <w:t>de Apelaciones</w:t>
            </w:r>
            <w:r w:rsidRPr="001B67C5">
              <w:rPr>
                <w:rFonts w:hAnsiTheme="minorHAnsi" w:cstheme="minorHAnsi"/>
              </w:rPr>
              <w:t xml:space="preserve"> para la elección de </w:t>
            </w:r>
            <w:r w:rsidR="00531066" w:rsidRPr="001B67C5">
              <w:rPr>
                <w:rFonts w:hAnsiTheme="minorHAnsi" w:cstheme="minorHAnsi"/>
              </w:rPr>
              <w:t xml:space="preserve">los </w:t>
            </w:r>
            <w:r w:rsidR="00EB13E4" w:rsidRPr="001B67C5">
              <w:rPr>
                <w:rFonts w:hAnsiTheme="minorHAnsi" w:cstheme="minorHAnsi"/>
              </w:rPr>
              <w:t>Magistrados de</w:t>
            </w:r>
            <w:r w:rsidR="00D01BE3" w:rsidRPr="001B67C5">
              <w:rPr>
                <w:rFonts w:hAnsiTheme="minorHAnsi" w:cstheme="minorHAnsi"/>
              </w:rPr>
              <w:t xml:space="preserve"> la Corte Suprema de Justicia</w:t>
            </w:r>
            <w:r w:rsidRPr="001B67C5">
              <w:rPr>
                <w:rFonts w:hAnsiTheme="minorHAnsi" w:cstheme="minorHAnsi"/>
              </w:rPr>
              <w:t>, se llevarán a cabo por el mé</w:t>
            </w:r>
            <w:r w:rsidR="00D01BE3" w:rsidRPr="001B67C5">
              <w:rPr>
                <w:rFonts w:hAnsiTheme="minorHAnsi" w:cstheme="minorHAnsi"/>
              </w:rPr>
              <w:t xml:space="preserve">todo de </w:t>
            </w:r>
            <w:r w:rsidRPr="001B67C5">
              <w:rPr>
                <w:rFonts w:hAnsiTheme="minorHAnsi" w:cstheme="minorHAnsi"/>
              </w:rPr>
              <w:t>representación proporcional de minorí</w:t>
            </w:r>
            <w:r w:rsidR="00D01BE3" w:rsidRPr="001B67C5">
              <w:rPr>
                <w:rFonts w:hAnsiTheme="minorHAnsi" w:cstheme="minorHAnsi"/>
              </w:rPr>
              <w:t xml:space="preserve">as. </w:t>
            </w:r>
            <w:r w:rsidRPr="001B67C5">
              <w:rPr>
                <w:rFonts w:hAnsiTheme="minorHAnsi" w:cstheme="minorHAnsi"/>
              </w:rPr>
              <w:t xml:space="preserve">Bajo </w:t>
            </w:r>
            <w:r w:rsidRPr="001B67C5">
              <w:rPr>
                <w:rFonts w:hAnsiTheme="minorHAnsi" w:cstheme="minorHAnsi"/>
              </w:rPr>
              <w:lastRenderedPageBreak/>
              <w:t>este sistema, los resultados ele</w:t>
            </w:r>
            <w:r w:rsidR="00D01BE3" w:rsidRPr="001B67C5">
              <w:rPr>
                <w:rFonts w:hAnsiTheme="minorHAnsi" w:cstheme="minorHAnsi"/>
              </w:rPr>
              <w:t>c</w:t>
            </w:r>
            <w:r w:rsidRPr="001B67C5">
              <w:rPr>
                <w:rFonts w:hAnsiTheme="minorHAnsi" w:cstheme="minorHAnsi"/>
              </w:rPr>
              <w:t xml:space="preserve">torales se consignarán en un pliego </w:t>
            </w:r>
            <w:r w:rsidR="00D01BE3" w:rsidRPr="001B67C5">
              <w:rPr>
                <w:rFonts w:hAnsiTheme="minorHAnsi" w:cstheme="minorHAnsi"/>
              </w:rPr>
              <w:t>que contendrá</w:t>
            </w:r>
            <w:r w:rsidRPr="001B67C5">
              <w:rPr>
                <w:rFonts w:hAnsiTheme="minorHAnsi" w:cstheme="minorHAnsi"/>
              </w:rPr>
              <w:t xml:space="preserve"> un renglón por </w:t>
            </w:r>
            <w:r w:rsidR="00EB13E4" w:rsidRPr="001B67C5">
              <w:rPr>
                <w:rFonts w:hAnsiTheme="minorHAnsi" w:cstheme="minorHAnsi"/>
              </w:rPr>
              <w:t>cada planilla</w:t>
            </w:r>
            <w:r w:rsidRPr="001B67C5">
              <w:rPr>
                <w:rFonts w:hAnsiTheme="minorHAnsi" w:cstheme="minorHAnsi"/>
              </w:rPr>
              <w:t xml:space="preserve"> participante y varias columnas, </w:t>
            </w:r>
            <w:r w:rsidR="00D01BE3" w:rsidRPr="001B67C5">
              <w:rPr>
                <w:rFonts w:hAnsiTheme="minorHAnsi" w:cstheme="minorHAnsi"/>
              </w:rPr>
              <w:t>cuyo número</w:t>
            </w:r>
            <w:r w:rsidRPr="001B67C5">
              <w:rPr>
                <w:rFonts w:hAnsiTheme="minorHAnsi" w:cstheme="minorHAnsi"/>
              </w:rPr>
              <w:t xml:space="preserve"> dependerá de la cantidad </w:t>
            </w:r>
            <w:r w:rsidR="00D01BE3" w:rsidRPr="001B67C5">
              <w:rPr>
                <w:rFonts w:hAnsiTheme="minorHAnsi" w:cstheme="minorHAnsi"/>
              </w:rPr>
              <w:t>de representa</w:t>
            </w:r>
            <w:r w:rsidRPr="001B67C5">
              <w:rPr>
                <w:rFonts w:hAnsiTheme="minorHAnsi" w:cstheme="minorHAnsi"/>
              </w:rPr>
              <w:t>ntes a elegir.  En la primera</w:t>
            </w:r>
            <w:r w:rsidR="00D01BE3" w:rsidRPr="001B67C5">
              <w:rPr>
                <w:rFonts w:hAnsiTheme="minorHAnsi" w:cstheme="minorHAnsi"/>
              </w:rPr>
              <w:t xml:space="preserve"> columna se anotará a cada planilla el número de votos válidos que obtuvo; en la segunda</w:t>
            </w:r>
            <w:r w:rsidRPr="001B67C5">
              <w:rPr>
                <w:rFonts w:hAnsiTheme="minorHAnsi" w:cstheme="minorHAnsi"/>
              </w:rPr>
              <w:t>, ese mismo nú</w:t>
            </w:r>
            <w:r w:rsidR="00D01BE3" w:rsidRPr="001B67C5">
              <w:rPr>
                <w:rFonts w:hAnsiTheme="minorHAnsi" w:cstheme="minorHAnsi"/>
              </w:rPr>
              <w:t xml:space="preserve">mero dividido entre dos; </w:t>
            </w:r>
            <w:r w:rsidRPr="001B67C5">
              <w:rPr>
                <w:rFonts w:hAnsiTheme="minorHAnsi" w:cstheme="minorHAnsi"/>
              </w:rPr>
              <w:t>en la t</w:t>
            </w:r>
            <w:r w:rsidR="00D01BE3" w:rsidRPr="001B67C5">
              <w:rPr>
                <w:rFonts w:hAnsiTheme="minorHAnsi" w:cstheme="minorHAnsi"/>
              </w:rPr>
              <w:t xml:space="preserve">ercera, dividida entre tres, y </w:t>
            </w:r>
            <w:r w:rsidRPr="001B67C5">
              <w:rPr>
                <w:rFonts w:hAnsiTheme="minorHAnsi" w:cstheme="minorHAnsi"/>
              </w:rPr>
              <w:t>así sucesivamente, conforme sea necesar</w:t>
            </w:r>
            <w:r w:rsidR="00D01BE3" w:rsidRPr="001B67C5">
              <w:rPr>
                <w:rFonts w:hAnsiTheme="minorHAnsi" w:cstheme="minorHAnsi"/>
              </w:rPr>
              <w:t>i</w:t>
            </w:r>
            <w:r w:rsidRPr="001B67C5">
              <w:rPr>
                <w:rFonts w:hAnsiTheme="minorHAnsi" w:cstheme="minorHAnsi"/>
              </w:rPr>
              <w:t>o para los efectos de la adjudicación.</w:t>
            </w:r>
          </w:p>
          <w:p w:rsidR="00D01BE3" w:rsidRPr="001B67C5" w:rsidRDefault="00D01BE3" w:rsidP="00D50654">
            <w:pPr>
              <w:pStyle w:val="Sinespaciado"/>
              <w:jc w:val="both"/>
              <w:rPr>
                <w:rFonts w:hAnsiTheme="minorHAnsi" w:cstheme="minorHAnsi"/>
              </w:rPr>
            </w:pPr>
          </w:p>
          <w:p w:rsidR="00D01BE3" w:rsidRPr="001B67C5" w:rsidRDefault="00D01BE3" w:rsidP="00D50654">
            <w:pPr>
              <w:pStyle w:val="Sinespaciado"/>
              <w:jc w:val="both"/>
              <w:rPr>
                <w:rFonts w:hAnsiTheme="minorHAnsi" w:cstheme="minorHAnsi"/>
              </w:rPr>
            </w:pPr>
            <w:r w:rsidRPr="001B67C5">
              <w:rPr>
                <w:rFonts w:hAnsiTheme="minorHAnsi" w:cstheme="minorHAnsi"/>
              </w:rPr>
              <w:t>De estas cantidades y de mayor a menor, se escogerán las que correspondan a igual número de representantes</w:t>
            </w:r>
            <w:r w:rsidR="004E0EEC" w:rsidRPr="001B67C5">
              <w:rPr>
                <w:rFonts w:hAnsiTheme="minorHAnsi" w:cstheme="minorHAnsi"/>
              </w:rPr>
              <w:t>.</w:t>
            </w:r>
            <w:r w:rsidRPr="001B67C5">
              <w:rPr>
                <w:rFonts w:hAnsiTheme="minorHAnsi" w:cstheme="minorHAnsi"/>
              </w:rPr>
              <w:t xml:space="preserve"> La menor de estas cantidades será la cifra repartidora, obteniendo cada planilla el número de representantes electos que resulten de dividir los votos que obtuvo entre la cifra repartidora, sin tomarse en cuenta los residuos. Todas las adjudicaciones se harán estrictamente en el orden correlativo establecido en las listas o planillas, iniciándose con quien encabece y continuándose con quienes le sigan en riguroso orden, conforme el número de electos alcanzado. </w:t>
            </w:r>
          </w:p>
          <w:p w:rsidR="00D01BE3" w:rsidRPr="001B67C5" w:rsidRDefault="00D01BE3" w:rsidP="00D50654">
            <w:pPr>
              <w:pStyle w:val="Sinespaciado"/>
              <w:jc w:val="both"/>
              <w:rPr>
                <w:rFonts w:hAnsiTheme="minorHAnsi" w:cstheme="minorHAnsi"/>
              </w:rPr>
            </w:pPr>
          </w:p>
          <w:p w:rsidR="00872C31" w:rsidRPr="001B67C5" w:rsidRDefault="00D01BE3" w:rsidP="00D50654">
            <w:pPr>
              <w:pStyle w:val="Sinespaciado"/>
              <w:jc w:val="both"/>
              <w:rPr>
                <w:rFonts w:hAnsiTheme="minorHAnsi" w:cstheme="minorHAnsi"/>
              </w:rPr>
            </w:pPr>
            <w:r w:rsidRPr="001B67C5">
              <w:rPr>
                <w:rFonts w:hAnsiTheme="minorHAnsi" w:cstheme="minorHAnsi"/>
              </w:rPr>
              <w:t xml:space="preserve">En caso de fallecimiento, abandono o renuncia por cualquier causa de un representante ya electo, se entenderá que lo sustituirá, a quien le corresponda en el orden correlativo de la lista o planilla en que haya participado quien dejó la vacante. </w:t>
            </w:r>
          </w:p>
          <w:p w:rsidR="00872C31" w:rsidRPr="001B67C5" w:rsidRDefault="00872C31" w:rsidP="00D50654">
            <w:pPr>
              <w:pStyle w:val="Sinespaciado"/>
              <w:jc w:val="both"/>
              <w:rPr>
                <w:rFonts w:hAnsiTheme="minorHAnsi" w:cstheme="minorHAnsi"/>
              </w:rPr>
            </w:pPr>
          </w:p>
          <w:p w:rsidR="00872C31" w:rsidRPr="001B67C5" w:rsidRDefault="00F14681" w:rsidP="00D50654">
            <w:pPr>
              <w:pStyle w:val="Sinespaciado"/>
              <w:jc w:val="both"/>
              <w:rPr>
                <w:rFonts w:hAnsiTheme="minorHAnsi" w:cstheme="minorHAnsi"/>
              </w:rPr>
            </w:pPr>
            <w:r w:rsidRPr="001B67C5">
              <w:rPr>
                <w:rFonts w:hAnsiTheme="minorHAnsi" w:cstheme="minorHAnsi"/>
              </w:rPr>
              <w:lastRenderedPageBreak/>
              <w:t>ARTÍCULO  25.  AUSENCIAS. En caso de ausencia temporal o definitiva de algún miembro de las Comisiones de Postulación, asumirá el suplente respectivo, si existiere; en caso contrario, podrán sesionar válidamente, en tanto no se altere el quórum respectivo.</w:t>
            </w:r>
          </w:p>
          <w:p w:rsidR="00872C31" w:rsidRPr="001B67C5" w:rsidRDefault="00872C31" w:rsidP="00D50654">
            <w:pPr>
              <w:pStyle w:val="Sinespaciado"/>
              <w:jc w:val="both"/>
              <w:rPr>
                <w:rFonts w:hAnsiTheme="minorHAnsi" w:cstheme="minorHAnsi"/>
              </w:rPr>
            </w:pPr>
          </w:p>
          <w:p w:rsidR="00D01BE3" w:rsidRPr="001B67C5" w:rsidRDefault="00D01BE3" w:rsidP="00D50654">
            <w:pPr>
              <w:pStyle w:val="Sinespaciado"/>
              <w:jc w:val="both"/>
              <w:rPr>
                <w:rFonts w:hAnsiTheme="minorHAnsi" w:cstheme="minorHAnsi"/>
              </w:rPr>
            </w:pPr>
            <w:r w:rsidRPr="001B67C5">
              <w:rPr>
                <w:rFonts w:hAnsiTheme="minorHAnsi" w:cstheme="minorHAnsi"/>
              </w:rPr>
              <w:t>El   número   total   de   representantes   electos   por   el   colegio   o   los   colegios   profesionales respectivos, así como de los Magistrados de las Salas de la Corte de Apelaciones para el caso de la elección de Magistrados de la Corte Suprema de Justicia, se determinará de conformidad con lo que para el efecto establecen los artículos 215, 216 y 233 de la Constitución Política de la República de Guatemala.</w:t>
            </w:r>
          </w:p>
          <w:p w:rsidR="009B6041" w:rsidRPr="001B67C5" w:rsidRDefault="009B6041" w:rsidP="00D50654">
            <w:pPr>
              <w:pStyle w:val="Sinespaciado"/>
              <w:jc w:val="both"/>
              <w:rPr>
                <w:rFonts w:hAnsiTheme="minorHAnsi" w:cstheme="minorHAnsi"/>
              </w:rPr>
            </w:pPr>
          </w:p>
          <w:p w:rsidR="009B6041" w:rsidRPr="001B67C5" w:rsidRDefault="009B6041" w:rsidP="00D50654">
            <w:pPr>
              <w:pStyle w:val="Sinespaciado"/>
              <w:jc w:val="both"/>
              <w:rPr>
                <w:rFonts w:hAnsiTheme="minorHAnsi" w:cstheme="minorHAnsi"/>
              </w:rPr>
            </w:pPr>
          </w:p>
        </w:tc>
        <w:tc>
          <w:tcPr>
            <w:tcW w:w="4757" w:type="dxa"/>
          </w:tcPr>
          <w:p w:rsidR="00760CA3" w:rsidRPr="001B67C5" w:rsidRDefault="00D01BE3" w:rsidP="00D50654">
            <w:pPr>
              <w:pStyle w:val="Sinespaciado"/>
              <w:jc w:val="both"/>
              <w:rPr>
                <w:rFonts w:hAnsiTheme="minorHAnsi" w:cstheme="minorHAnsi"/>
              </w:rPr>
            </w:pPr>
            <w:r w:rsidRPr="001B67C5">
              <w:rPr>
                <w:rFonts w:hAnsiTheme="minorHAnsi" w:cstheme="minorHAnsi"/>
              </w:rPr>
              <w:lastRenderedPageBreak/>
              <w:t xml:space="preserve">ARTÍCULO 4. INTEGRACIÓN DE LAS COMISIONES DE </w:t>
            </w:r>
            <w:r w:rsidR="00EB13E4" w:rsidRPr="001B67C5">
              <w:rPr>
                <w:rFonts w:hAnsiTheme="minorHAnsi" w:cstheme="minorHAnsi"/>
              </w:rPr>
              <w:t>POSTULACIÓN. El</w:t>
            </w:r>
            <w:r w:rsidRPr="001B67C5">
              <w:rPr>
                <w:rFonts w:hAnsiTheme="minorHAnsi" w:cstheme="minorHAnsi"/>
              </w:rPr>
              <w:t xml:space="preserve"> Congreso de la República deberá publicar la convocatoria a integrar las Comisiones de Postulación, en un plazo no mayor a ocho días después de haber emitido el acuerdo correspondiente. La publicación se hará en el Diario Oficial y en dos diarios impresos de mayor circulación. Las instituciones obligadas a designar representantes ante las Comisiones de Postulación deberán hacerlo en un plazo no mayor </w:t>
            </w:r>
            <w:r w:rsidRPr="001B67C5">
              <w:rPr>
                <w:rFonts w:hAnsiTheme="minorHAnsi" w:cstheme="minorHAnsi"/>
              </w:rPr>
              <w:lastRenderedPageBreak/>
              <w:t xml:space="preserve">a ocho días después de haberse publicado oficialmente la convocatoria por parte del Congreso de la República. Los Colegios Profesionales que deban elegir a sus representantes ante las Comisiones de Postulación, deberán convocar en un plazo de cinco días, a partir de la publicación a que se refiere el primer párrafo de este artículo, a sus Asambleas Generales a las elecciones correspondientes, las cuales deberán llevarse a cabo en el plazo de un mes después de la convocatoria. Las instituciones obligadas a designar o elegir representantes ante las Comisiones de Postulación deberán notificar oficialmente al Congreso de la República los nombres y apellidos completos de las personas que resultaron designadas o electas, en un plazo no mayor a cinco días después de haber concluido formalmente los procesos de elección y sus resultados hayan quedado firmes. El Congreso de la República juramentará a los comisionados designados o electos, en un plazo no mayor a </w:t>
            </w:r>
            <w:r w:rsidR="00B52591" w:rsidRPr="001B67C5">
              <w:rPr>
                <w:rFonts w:hAnsiTheme="minorHAnsi" w:cstheme="minorHAnsi"/>
              </w:rPr>
              <w:t>diez</w:t>
            </w:r>
            <w:r w:rsidRPr="001B67C5">
              <w:rPr>
                <w:rFonts w:hAnsiTheme="minorHAnsi" w:cstheme="minorHAnsi"/>
              </w:rPr>
              <w:t xml:space="preserve"> días después de haber recibido las notificaciones por medio de las cuales las instituciones obligadas adjudican oficialmente la representación a quienes hayan resultado designados o electos para integrar las Comisiones de Postulación. En caso de encontrarse en receso el Pleno del Congreso de la República, la Comisión Permanente deberá convocar a sesión plenaria extraordinaria para efectuar la juramentación de los comisionados designados o electos.</w:t>
            </w:r>
          </w:p>
          <w:p w:rsidR="00F9057E" w:rsidRPr="001B67C5" w:rsidRDefault="00F9057E" w:rsidP="00D50654">
            <w:pPr>
              <w:pStyle w:val="Sinespaciado"/>
              <w:jc w:val="both"/>
              <w:rPr>
                <w:rFonts w:hAnsiTheme="minorHAnsi" w:cstheme="minorHAnsi"/>
              </w:rPr>
            </w:pPr>
          </w:p>
          <w:p w:rsidR="00F9057E" w:rsidRPr="001B67C5" w:rsidRDefault="00F9057E" w:rsidP="00D50654">
            <w:pPr>
              <w:pStyle w:val="Sinespaciado"/>
              <w:jc w:val="both"/>
              <w:rPr>
                <w:rFonts w:hAnsiTheme="minorHAnsi" w:cstheme="minorHAnsi"/>
              </w:rPr>
            </w:pPr>
            <w:r w:rsidRPr="001B67C5">
              <w:rPr>
                <w:rFonts w:hAnsiTheme="minorHAnsi" w:cstheme="minorHAnsi"/>
              </w:rPr>
              <w:lastRenderedPageBreak/>
              <w:t xml:space="preserve">El método de elección de los participantes se regula en el artículo 6 y los requisitos en el artículo 7. </w:t>
            </w:r>
          </w:p>
          <w:p w:rsidR="00240880" w:rsidRPr="001B67C5" w:rsidRDefault="00240880" w:rsidP="00D50654">
            <w:pPr>
              <w:pStyle w:val="Sinespaciado"/>
              <w:jc w:val="both"/>
              <w:rPr>
                <w:rFonts w:hAnsiTheme="minorHAnsi" w:cstheme="minorHAnsi"/>
              </w:rPr>
            </w:pPr>
          </w:p>
          <w:p w:rsidR="00240880" w:rsidRPr="001B67C5" w:rsidRDefault="00240880" w:rsidP="00D50654">
            <w:pPr>
              <w:pStyle w:val="Sinespaciado"/>
              <w:jc w:val="both"/>
              <w:rPr>
                <w:rFonts w:hAnsiTheme="minorHAnsi" w:cstheme="minorHAnsi"/>
              </w:rPr>
            </w:pPr>
          </w:p>
          <w:p w:rsidR="00F15DC0" w:rsidRPr="001B67C5" w:rsidRDefault="00240880" w:rsidP="00D50654">
            <w:pPr>
              <w:pStyle w:val="Sinespaciado"/>
              <w:jc w:val="both"/>
              <w:rPr>
                <w:rFonts w:hAnsiTheme="minorHAnsi" w:cstheme="minorHAnsi"/>
              </w:rPr>
            </w:pPr>
            <w:r w:rsidRPr="001B67C5">
              <w:rPr>
                <w:rFonts w:hAnsiTheme="minorHAnsi" w:cstheme="minorHAnsi"/>
              </w:rPr>
              <w:t xml:space="preserve">ARTÍCULO 7. REQUISITOS PARA ASPIRAR A REPRESENTAR A LOS COLEGIOS PROFESIONALES ANTE LAS COMISIONES DE </w:t>
            </w:r>
            <w:r w:rsidR="00EB13E4" w:rsidRPr="001B67C5">
              <w:rPr>
                <w:rFonts w:hAnsiTheme="minorHAnsi" w:cstheme="minorHAnsi"/>
              </w:rPr>
              <w:t>POSTULACIÓN. En</w:t>
            </w:r>
            <w:r w:rsidR="00F15DC0" w:rsidRPr="001B67C5">
              <w:rPr>
                <w:rFonts w:hAnsiTheme="minorHAnsi" w:cstheme="minorHAnsi"/>
              </w:rPr>
              <w:t xml:space="preserve"> el caso de los integrantes de los colegios profesionales que aspiren a formar parte de las Comisiones de Postulación, para poder ser electos por su respectiva Asamblea General, deberán llenar los requisitos siguientes:</w:t>
            </w:r>
          </w:p>
          <w:p w:rsidR="00F15DC0" w:rsidRPr="001B67C5" w:rsidRDefault="00626F3E" w:rsidP="00D50654">
            <w:pPr>
              <w:pStyle w:val="Sinespaciado"/>
              <w:jc w:val="both"/>
              <w:rPr>
                <w:rFonts w:hAnsiTheme="minorHAnsi" w:cstheme="minorHAnsi"/>
                <w:lang w:val="es-ES"/>
              </w:rPr>
            </w:pPr>
            <w:r w:rsidRPr="001B67C5">
              <w:rPr>
                <w:rFonts w:hAnsiTheme="minorHAnsi" w:cstheme="minorHAnsi"/>
              </w:rPr>
              <w:t>a. Ser guatemalteco de origen</w:t>
            </w:r>
            <w:r w:rsidR="00B57C28" w:rsidRPr="001B67C5">
              <w:rPr>
                <w:rFonts w:hAnsiTheme="minorHAnsi" w:cstheme="minorHAnsi"/>
                <w:lang w:val="es-ES"/>
              </w:rPr>
              <w:t>;</w:t>
            </w:r>
          </w:p>
          <w:p w:rsidR="00F15DC0" w:rsidRPr="001B67C5" w:rsidRDefault="00B57C28" w:rsidP="00D50654">
            <w:pPr>
              <w:pStyle w:val="Sinespaciado"/>
              <w:jc w:val="both"/>
              <w:rPr>
                <w:rFonts w:hAnsiTheme="minorHAnsi" w:cstheme="minorHAnsi"/>
              </w:rPr>
            </w:pPr>
            <w:r w:rsidRPr="001B67C5">
              <w:rPr>
                <w:rFonts w:hAnsiTheme="minorHAnsi" w:cstheme="minorHAnsi"/>
              </w:rPr>
              <w:t>b. Ser colegiado activo, del colegio correspondiente;</w:t>
            </w:r>
          </w:p>
          <w:p w:rsidR="00F15DC0" w:rsidRPr="001B67C5" w:rsidRDefault="00F15DC0" w:rsidP="00D50654">
            <w:pPr>
              <w:pStyle w:val="Sinespaciado"/>
              <w:jc w:val="both"/>
              <w:rPr>
                <w:rFonts w:hAnsiTheme="minorHAnsi" w:cstheme="minorHAnsi"/>
              </w:rPr>
            </w:pPr>
            <w:r w:rsidRPr="001B67C5">
              <w:rPr>
                <w:rFonts w:hAnsiTheme="minorHAnsi" w:cstheme="minorHAnsi"/>
              </w:rPr>
              <w:t xml:space="preserve">c. Tener por lo menos </w:t>
            </w:r>
            <w:r w:rsidR="00A05FD8" w:rsidRPr="001B67C5">
              <w:rPr>
                <w:rFonts w:hAnsiTheme="minorHAnsi" w:cstheme="minorHAnsi"/>
              </w:rPr>
              <w:t>cinco años</w:t>
            </w:r>
            <w:r w:rsidRPr="001B67C5">
              <w:rPr>
                <w:rFonts w:hAnsiTheme="minorHAnsi" w:cstheme="minorHAnsi"/>
              </w:rPr>
              <w:t xml:space="preserve"> de ejercicio profesional;</w:t>
            </w:r>
          </w:p>
          <w:p w:rsidR="00F15DC0" w:rsidRPr="001B67C5" w:rsidRDefault="00F15DC0" w:rsidP="00D50654">
            <w:pPr>
              <w:pStyle w:val="Sinespaciado"/>
              <w:jc w:val="both"/>
              <w:rPr>
                <w:rFonts w:hAnsiTheme="minorHAnsi" w:cstheme="minorHAnsi"/>
              </w:rPr>
            </w:pPr>
            <w:r w:rsidRPr="001B67C5">
              <w:rPr>
                <w:rFonts w:hAnsiTheme="minorHAnsi" w:cstheme="minorHAnsi"/>
              </w:rPr>
              <w:t>d. Presentar declaración jurada donde el candidato a representante haga constar que está en el pleno ejercicio de sus derechos civiles y políticos, y que no ha sido inhabilitado para ejercer cargos públicos;</w:t>
            </w:r>
          </w:p>
          <w:p w:rsidR="00F15DC0" w:rsidRPr="001B67C5" w:rsidRDefault="00F15DC0" w:rsidP="00D50654">
            <w:pPr>
              <w:pStyle w:val="Sinespaciado"/>
              <w:jc w:val="both"/>
              <w:rPr>
                <w:rFonts w:hAnsiTheme="minorHAnsi" w:cstheme="minorHAnsi"/>
              </w:rPr>
            </w:pPr>
            <w:r w:rsidRPr="001B67C5">
              <w:rPr>
                <w:rFonts w:hAnsiTheme="minorHAnsi" w:cstheme="minorHAnsi"/>
              </w:rPr>
              <w:t>e. Constancia de no haber sido sancionado por el colegio profesional respectivo;</w:t>
            </w:r>
          </w:p>
          <w:p w:rsidR="00F15DC0" w:rsidRPr="001B67C5" w:rsidRDefault="00F15DC0" w:rsidP="00D50654">
            <w:pPr>
              <w:pStyle w:val="Sinespaciado"/>
              <w:jc w:val="both"/>
              <w:rPr>
                <w:rFonts w:hAnsiTheme="minorHAnsi" w:cstheme="minorHAnsi"/>
              </w:rPr>
            </w:pPr>
            <w:r w:rsidRPr="001B67C5">
              <w:rPr>
                <w:rFonts w:hAnsiTheme="minorHAnsi" w:cstheme="minorHAnsi"/>
              </w:rPr>
              <w:t>f. Constancia de carencia de antecedentes policiacos reciente;</w:t>
            </w:r>
          </w:p>
          <w:p w:rsidR="00F15DC0" w:rsidRPr="001B67C5" w:rsidRDefault="00F15DC0" w:rsidP="00D50654">
            <w:pPr>
              <w:pStyle w:val="Sinespaciado"/>
              <w:jc w:val="both"/>
              <w:rPr>
                <w:rFonts w:hAnsiTheme="minorHAnsi" w:cstheme="minorHAnsi"/>
              </w:rPr>
            </w:pPr>
            <w:r w:rsidRPr="001B67C5">
              <w:rPr>
                <w:rFonts w:hAnsiTheme="minorHAnsi" w:cstheme="minorHAnsi"/>
              </w:rPr>
              <w:t>g. Constancia de carencia de antecedentes penales reciente;</w:t>
            </w:r>
          </w:p>
          <w:p w:rsidR="00F15DC0" w:rsidRPr="001B67C5" w:rsidRDefault="00F15DC0" w:rsidP="00D50654">
            <w:pPr>
              <w:pStyle w:val="Sinespaciado"/>
              <w:jc w:val="both"/>
              <w:rPr>
                <w:rFonts w:hAnsiTheme="minorHAnsi" w:cstheme="minorHAnsi"/>
              </w:rPr>
            </w:pPr>
            <w:r w:rsidRPr="001B67C5">
              <w:rPr>
                <w:rFonts w:hAnsiTheme="minorHAnsi" w:cstheme="minorHAnsi"/>
              </w:rPr>
              <w:t>h. Constancia de no haber sido sancionado por los ó</w:t>
            </w:r>
            <w:r w:rsidR="00830202" w:rsidRPr="001B67C5">
              <w:rPr>
                <w:rFonts w:hAnsiTheme="minorHAnsi" w:cstheme="minorHAnsi"/>
              </w:rPr>
              <w:t xml:space="preserve">rganos disciplinarios de </w:t>
            </w:r>
            <w:r w:rsidRPr="001B67C5">
              <w:rPr>
                <w:rFonts w:hAnsiTheme="minorHAnsi" w:cstheme="minorHAnsi"/>
              </w:rPr>
              <w:t>instituciones públicas donde haya prestado sus servicios;</w:t>
            </w:r>
          </w:p>
          <w:p w:rsidR="00F15DC0" w:rsidRPr="001B67C5" w:rsidRDefault="00F15DC0" w:rsidP="00D50654">
            <w:pPr>
              <w:pStyle w:val="Sinespaciado"/>
              <w:jc w:val="both"/>
              <w:rPr>
                <w:rFonts w:hAnsiTheme="minorHAnsi" w:cstheme="minorHAnsi"/>
              </w:rPr>
            </w:pPr>
            <w:r w:rsidRPr="001B67C5">
              <w:rPr>
                <w:rFonts w:hAnsiTheme="minorHAnsi" w:cstheme="minorHAnsi"/>
              </w:rPr>
              <w:t xml:space="preserve">i. Constancia de no </w:t>
            </w:r>
            <w:r w:rsidR="003B2D90" w:rsidRPr="001B67C5">
              <w:rPr>
                <w:rFonts w:hAnsiTheme="minorHAnsi" w:cstheme="minorHAnsi"/>
              </w:rPr>
              <w:t xml:space="preserve">tener sanciones pendientes de </w:t>
            </w:r>
            <w:r w:rsidR="003B2D90" w:rsidRPr="001B67C5">
              <w:rPr>
                <w:rFonts w:hAnsiTheme="minorHAnsi" w:cstheme="minorHAnsi"/>
              </w:rPr>
              <w:lastRenderedPageBreak/>
              <w:t>solventar en</w:t>
            </w:r>
            <w:r w:rsidRPr="001B67C5">
              <w:rPr>
                <w:rFonts w:hAnsiTheme="minorHAnsi" w:cstheme="minorHAnsi"/>
              </w:rPr>
              <w:t xml:space="preserve"> la </w:t>
            </w:r>
            <w:r w:rsidR="00830202" w:rsidRPr="001B67C5">
              <w:rPr>
                <w:rFonts w:hAnsiTheme="minorHAnsi" w:cstheme="minorHAnsi"/>
              </w:rPr>
              <w:t>Contraloría General de Cuentas</w:t>
            </w:r>
          </w:p>
          <w:p w:rsidR="00F15DC0" w:rsidRPr="001B67C5" w:rsidRDefault="00F15DC0" w:rsidP="00D50654">
            <w:pPr>
              <w:pStyle w:val="Sinespaciado"/>
              <w:jc w:val="both"/>
              <w:rPr>
                <w:rFonts w:hAnsiTheme="minorHAnsi" w:cstheme="minorHAnsi"/>
              </w:rPr>
            </w:pPr>
            <w:r w:rsidRPr="001B67C5">
              <w:rPr>
                <w:rFonts w:hAnsiTheme="minorHAnsi" w:cstheme="minorHAnsi"/>
              </w:rPr>
              <w:t>j. Constancia de solvencia en multas impuestas por la Corte de Constitucionalidad, derivadas de litigar acciones constitucionales que hayan sido declaradas sin lugar;</w:t>
            </w:r>
          </w:p>
          <w:p w:rsidR="00F15DC0" w:rsidRPr="001B67C5" w:rsidRDefault="00F15DC0" w:rsidP="00D50654">
            <w:pPr>
              <w:pStyle w:val="Sinespaciado"/>
              <w:jc w:val="both"/>
              <w:rPr>
                <w:rFonts w:hAnsiTheme="minorHAnsi" w:cstheme="minorHAnsi"/>
              </w:rPr>
            </w:pPr>
          </w:p>
          <w:p w:rsidR="00524B8E" w:rsidRPr="001B67C5" w:rsidRDefault="003C4BE6" w:rsidP="00D50654">
            <w:pPr>
              <w:pStyle w:val="Sinespaciado"/>
              <w:jc w:val="both"/>
              <w:rPr>
                <w:rFonts w:hAnsiTheme="minorHAnsi" w:cstheme="minorHAnsi"/>
              </w:rPr>
            </w:pPr>
            <w:r w:rsidRPr="001B67C5">
              <w:rPr>
                <w:rFonts w:hAnsiTheme="minorHAnsi" w:cstheme="minorHAnsi"/>
              </w:rPr>
              <w:t xml:space="preserve">ARTÍCULO 6. REPRESENTANTES DE LOS COLEGIOS PROFESIONALES ANTE LAS COMISIONES DE POSTULACIÓN. Para los efectos de esta Ley, las elecciones de los representantes de los colegios profesionales de que se trate, así como de los representantes de los Magistrados de las Salas de la Corte de Apelaciones para la elección de los Magistrados de la Corte Suprema de Justicia, y de los representantes de los Magistrados de Corte Suprema de Justicia para la elección de los Magistrados de la Corte de Apelaciones, se llevarán a cabo por el método de representación proporcional de minorías. Bajo este sistema, los resultados electorales se consignarán en un pliego que contendrá un renglón por cada planilla participante y varias columnas, cuyo número dependerá de la cantidad de representantes a elegir. En la primera columna se anotará a cada planilla el número de votos válidos que obtuvo; en la segunda, ese mismo número dividido entre dos; en la tercera, dividida entre tres, y así sucesivamente, conforme sea necesario para los efectos de la adjudicación. </w:t>
            </w:r>
          </w:p>
          <w:p w:rsidR="00524B8E" w:rsidRPr="001B67C5" w:rsidRDefault="00524B8E" w:rsidP="00D50654">
            <w:pPr>
              <w:pStyle w:val="Sinespaciado"/>
              <w:jc w:val="both"/>
              <w:rPr>
                <w:rFonts w:hAnsiTheme="minorHAnsi" w:cstheme="minorHAnsi"/>
              </w:rPr>
            </w:pPr>
          </w:p>
          <w:p w:rsidR="0011589C" w:rsidRPr="001B67C5" w:rsidRDefault="003C4BE6" w:rsidP="00D50654">
            <w:pPr>
              <w:pStyle w:val="Sinespaciado"/>
              <w:jc w:val="both"/>
              <w:rPr>
                <w:rFonts w:hAnsiTheme="minorHAnsi" w:cstheme="minorHAnsi"/>
              </w:rPr>
            </w:pPr>
            <w:r w:rsidRPr="001B67C5">
              <w:rPr>
                <w:rFonts w:hAnsiTheme="minorHAnsi" w:cstheme="minorHAnsi"/>
              </w:rPr>
              <w:t xml:space="preserve">De estas cantidades, y de mayor a menor, se escogerán las que correspondan a igual número de representantes. La menor de estas cantidades </w:t>
            </w:r>
            <w:r w:rsidRPr="001B67C5">
              <w:rPr>
                <w:rFonts w:hAnsiTheme="minorHAnsi" w:cstheme="minorHAnsi"/>
              </w:rPr>
              <w:lastRenderedPageBreak/>
              <w:t>será la cifra repartidora, obteniendo cada planilla el número de representantes electos que resulte de dividir los votos que obtuvo entre la cifra repartidora, sin tomarse en cuenta los residuos. Todas las adjudicaciones se harán estrictamente en el orden correlativo establecido en las listas o planillas, iniciándose con quien encabece y continuándose con quienes le sigan en riguroso orden, conforme el número de electos alcanzado.</w:t>
            </w:r>
          </w:p>
          <w:p w:rsidR="007B3E48" w:rsidRPr="001B67C5" w:rsidRDefault="007B3E48" w:rsidP="00D50654">
            <w:pPr>
              <w:pStyle w:val="Sinespaciado"/>
              <w:jc w:val="both"/>
              <w:rPr>
                <w:rFonts w:hAnsiTheme="minorHAnsi" w:cstheme="minorHAnsi"/>
              </w:rPr>
            </w:pPr>
          </w:p>
          <w:p w:rsidR="0011589C" w:rsidRPr="001B67C5" w:rsidRDefault="0011589C" w:rsidP="00D50654">
            <w:pPr>
              <w:pStyle w:val="Sinespaciado"/>
              <w:jc w:val="both"/>
              <w:rPr>
                <w:rFonts w:hAnsiTheme="minorHAnsi" w:cstheme="minorHAnsi"/>
              </w:rPr>
            </w:pPr>
          </w:p>
          <w:p w:rsidR="00872C31" w:rsidRPr="001B67C5" w:rsidRDefault="00872C31" w:rsidP="00D50654">
            <w:pPr>
              <w:pStyle w:val="Sinespaciado"/>
              <w:jc w:val="both"/>
              <w:rPr>
                <w:rFonts w:hAnsiTheme="minorHAnsi" w:cstheme="minorHAnsi"/>
              </w:rPr>
            </w:pPr>
            <w:r w:rsidRPr="001B67C5">
              <w:rPr>
                <w:rFonts w:hAnsiTheme="minorHAnsi" w:cstheme="minorHAnsi"/>
              </w:rPr>
              <w:t xml:space="preserve">ARTÍCULO 10. AUSENCIA DE </w:t>
            </w:r>
            <w:r w:rsidR="00EB13E4" w:rsidRPr="001B67C5">
              <w:rPr>
                <w:rFonts w:hAnsiTheme="minorHAnsi" w:cstheme="minorHAnsi"/>
              </w:rPr>
              <w:t>POSTULADOR. En</w:t>
            </w:r>
            <w:r w:rsidRPr="001B67C5">
              <w:rPr>
                <w:rFonts w:hAnsiTheme="minorHAnsi" w:cstheme="minorHAnsi"/>
              </w:rPr>
              <w:t xml:space="preserve"> caso de fallecimiento, abandono o renuncia por cualquier causa de un representante de los Colegios Profesionales ya electo, le sustituirá a quien le corresponda en el orden correlativo de la lista o planilla, en que haya participado quien deja la vacante.</w:t>
            </w:r>
          </w:p>
          <w:p w:rsidR="00872C31" w:rsidRPr="001B67C5" w:rsidRDefault="00872C31" w:rsidP="00D50654">
            <w:pPr>
              <w:pStyle w:val="Sinespaciado"/>
              <w:jc w:val="both"/>
              <w:rPr>
                <w:rFonts w:hAnsiTheme="minorHAnsi" w:cstheme="minorHAnsi"/>
              </w:rPr>
            </w:pPr>
            <w:r w:rsidRPr="001B67C5">
              <w:rPr>
                <w:rFonts w:hAnsiTheme="minorHAnsi" w:cstheme="minorHAnsi"/>
              </w:rPr>
              <w:t>En caso de fallecimiento, abandono o renuncia por cualquier causa de un integrante de Comisión de Postulación, por virtud de su cargo, le sustituirá quien sea designado para sucederle en el mismo.</w:t>
            </w:r>
          </w:p>
          <w:p w:rsidR="00872C31" w:rsidRPr="001B67C5" w:rsidRDefault="00872C31" w:rsidP="00D50654">
            <w:pPr>
              <w:pStyle w:val="Sinespaciado"/>
              <w:jc w:val="both"/>
              <w:rPr>
                <w:rFonts w:hAnsiTheme="minorHAnsi" w:cstheme="minorHAnsi"/>
              </w:rPr>
            </w:pPr>
            <w:r w:rsidRPr="001B67C5">
              <w:rPr>
                <w:rFonts w:hAnsiTheme="minorHAnsi" w:cstheme="minorHAnsi"/>
              </w:rPr>
              <w:t>En caso de ausencia temporal de algún miembro de las Comisiones de Postulación, asumirá el suplente respectivo, si existiere; en caso contrario, podrán sesionar válidamente, en tanto no se altere el quórum respectivo.</w:t>
            </w:r>
          </w:p>
          <w:p w:rsidR="00872C31" w:rsidRPr="001B67C5" w:rsidRDefault="00872C31" w:rsidP="00D50654">
            <w:pPr>
              <w:pStyle w:val="Sinespaciado"/>
              <w:jc w:val="both"/>
              <w:rPr>
                <w:rFonts w:hAnsiTheme="minorHAnsi" w:cstheme="minorHAnsi"/>
              </w:rPr>
            </w:pPr>
          </w:p>
          <w:p w:rsidR="00962C40" w:rsidRPr="001B67C5" w:rsidRDefault="00962C40" w:rsidP="00D50654">
            <w:pPr>
              <w:pStyle w:val="Sinespaciado"/>
              <w:jc w:val="both"/>
              <w:rPr>
                <w:rFonts w:hAnsiTheme="minorHAnsi" w:cstheme="minorHAnsi"/>
              </w:rPr>
            </w:pPr>
            <w:r w:rsidRPr="001B67C5">
              <w:rPr>
                <w:rFonts w:hAnsiTheme="minorHAnsi" w:cstheme="minorHAnsi"/>
              </w:rPr>
              <w:t xml:space="preserve">ARTÍCULO 5. NÚMERO DE INTEGRANTES DE LAS COMISIONES DE POSTULACIÓN. El número total de representantes electos por los colegios profesionales se determinará de conformidad con lo que establecen los artículos 215, 217 y 233 de la </w:t>
            </w:r>
            <w:r w:rsidRPr="001B67C5">
              <w:rPr>
                <w:rFonts w:hAnsiTheme="minorHAnsi" w:cstheme="minorHAnsi"/>
              </w:rPr>
              <w:lastRenderedPageBreak/>
              <w:t>Constitución Política de la República de Guatemala, para el caso de la postulación de candidatos a magistrados de la Corte Suprema de Justicia y de la Corte de Apelaciones, y a Contralor General de Cuentas. Para la elección de representantes de los Magistrados de las Salas de la Corte de Apelaciones, en el caso de la postulación de candidatos a Magistrados de la Corte Suprema de Justicia; y de los Magistrados de la Corte Suprema de Justicia, en el caso de la postulación de candidatos a Magistrados de la Corte de Apelaciones, rige lo dispuesto en los artículos 215 y 217 de la Constitución Política de la República de Guatemala. Para los procesos de postulación de candidatos a otros cargos, el nú</w:t>
            </w:r>
            <w:r w:rsidR="009B6041" w:rsidRPr="001B67C5">
              <w:rPr>
                <w:rFonts w:hAnsiTheme="minorHAnsi" w:cstheme="minorHAnsi"/>
              </w:rPr>
              <w:t xml:space="preserve">mero de </w:t>
            </w:r>
            <w:r w:rsidRPr="001B67C5">
              <w:rPr>
                <w:rFonts w:hAnsiTheme="minorHAnsi" w:cstheme="minorHAnsi"/>
              </w:rPr>
              <w:t>integrantes de las Comisiones de Postulación se determinará de acuerdo con lo que estipulen los artículos constitucionales correspondientes; y se atenderá lo que dispongan las leyes específicas.</w:t>
            </w:r>
          </w:p>
        </w:tc>
        <w:tc>
          <w:tcPr>
            <w:tcW w:w="4942" w:type="dxa"/>
          </w:tcPr>
          <w:p w:rsidR="00F64757" w:rsidRPr="001B67C5" w:rsidRDefault="004E0EEC" w:rsidP="00D50654">
            <w:pPr>
              <w:pStyle w:val="Sinespaciado"/>
              <w:jc w:val="both"/>
              <w:rPr>
                <w:rFonts w:hAnsiTheme="minorHAnsi" w:cstheme="minorHAnsi"/>
              </w:rPr>
            </w:pPr>
            <w:r w:rsidRPr="001B67C5">
              <w:rPr>
                <w:rFonts w:hAnsiTheme="minorHAnsi" w:cstheme="minorHAnsi"/>
              </w:rPr>
              <w:lastRenderedPageBreak/>
              <w:t xml:space="preserve">La iniciativa regula concretamente el proceso de integración de las comisiones, señalando plazos específicos, los que a su vez son reducidos. </w:t>
            </w:r>
          </w:p>
          <w:p w:rsidR="007E2C64" w:rsidRPr="001B67C5" w:rsidRDefault="007E2C64" w:rsidP="00D50654">
            <w:pPr>
              <w:pStyle w:val="Sinespaciado"/>
              <w:jc w:val="both"/>
              <w:rPr>
                <w:rFonts w:hAnsiTheme="minorHAnsi" w:cstheme="minorHAnsi"/>
              </w:rPr>
            </w:pPr>
          </w:p>
          <w:p w:rsidR="00820656" w:rsidRPr="001B67C5" w:rsidRDefault="00820656" w:rsidP="00D50654">
            <w:pPr>
              <w:pStyle w:val="Sinespaciado"/>
              <w:jc w:val="both"/>
              <w:rPr>
                <w:rFonts w:hAnsiTheme="minorHAnsi" w:cstheme="minorHAnsi"/>
              </w:rPr>
            </w:pPr>
            <w:r w:rsidRPr="001B67C5">
              <w:rPr>
                <w:rFonts w:hAnsiTheme="minorHAnsi" w:cstheme="minorHAnsi"/>
              </w:rPr>
              <w:t xml:space="preserve">El proceso que regula es el siguiente: </w:t>
            </w:r>
          </w:p>
          <w:p w:rsidR="00F64757" w:rsidRPr="001B67C5" w:rsidRDefault="00F64757" w:rsidP="004C13E9">
            <w:pPr>
              <w:pStyle w:val="Sinespaciado"/>
              <w:numPr>
                <w:ilvl w:val="0"/>
                <w:numId w:val="17"/>
              </w:numPr>
              <w:jc w:val="both"/>
              <w:rPr>
                <w:rFonts w:hAnsiTheme="minorHAnsi" w:cstheme="minorHAnsi"/>
              </w:rPr>
            </w:pPr>
            <w:r w:rsidRPr="001B67C5">
              <w:rPr>
                <w:rFonts w:hAnsiTheme="minorHAnsi" w:cstheme="minorHAnsi"/>
              </w:rPr>
              <w:t xml:space="preserve">Publicación de la convocatoria para integrar las comisiones de postulación 8 días después de emitido el acuerdo. </w:t>
            </w:r>
          </w:p>
          <w:p w:rsidR="00F64757" w:rsidRPr="001B67C5" w:rsidRDefault="00F64757" w:rsidP="004C13E9">
            <w:pPr>
              <w:pStyle w:val="Sinespaciado"/>
              <w:numPr>
                <w:ilvl w:val="0"/>
                <w:numId w:val="17"/>
              </w:numPr>
              <w:jc w:val="both"/>
              <w:rPr>
                <w:rFonts w:hAnsiTheme="minorHAnsi" w:cstheme="minorHAnsi"/>
              </w:rPr>
            </w:pPr>
            <w:r w:rsidRPr="001B67C5">
              <w:rPr>
                <w:rFonts w:hAnsiTheme="minorHAnsi" w:cstheme="minorHAnsi"/>
              </w:rPr>
              <w:t xml:space="preserve">Designación de representantes para las comisiones de postulación, por las instituciones </w:t>
            </w:r>
            <w:r w:rsidRPr="001B67C5">
              <w:rPr>
                <w:rFonts w:hAnsiTheme="minorHAnsi" w:cstheme="minorHAnsi"/>
              </w:rPr>
              <w:lastRenderedPageBreak/>
              <w:t xml:space="preserve">obligadas. No más de 8 días. </w:t>
            </w:r>
          </w:p>
          <w:p w:rsidR="00F64757" w:rsidRPr="001B67C5" w:rsidRDefault="00007A60" w:rsidP="004C13E9">
            <w:pPr>
              <w:pStyle w:val="Sinespaciado"/>
              <w:numPr>
                <w:ilvl w:val="0"/>
                <w:numId w:val="17"/>
              </w:numPr>
              <w:jc w:val="both"/>
              <w:rPr>
                <w:rFonts w:hAnsiTheme="minorHAnsi" w:cstheme="minorHAnsi"/>
              </w:rPr>
            </w:pPr>
            <w:r w:rsidRPr="001B67C5">
              <w:rPr>
                <w:rFonts w:hAnsiTheme="minorHAnsi" w:cstheme="minorHAnsi"/>
              </w:rPr>
              <w:t>Colegios profesionales deben convocar en un plazo de 5 días, a partir de la publicación</w:t>
            </w:r>
            <w:r w:rsidR="00820656" w:rsidRPr="001B67C5">
              <w:rPr>
                <w:rFonts w:hAnsiTheme="minorHAnsi" w:cstheme="minorHAnsi"/>
              </w:rPr>
              <w:t xml:space="preserve">. </w:t>
            </w:r>
          </w:p>
          <w:p w:rsidR="00820656" w:rsidRPr="001B67C5" w:rsidRDefault="00820656" w:rsidP="004C13E9">
            <w:pPr>
              <w:pStyle w:val="Sinespaciado"/>
              <w:numPr>
                <w:ilvl w:val="0"/>
                <w:numId w:val="17"/>
              </w:numPr>
              <w:jc w:val="both"/>
              <w:rPr>
                <w:rFonts w:hAnsiTheme="minorHAnsi" w:cstheme="minorHAnsi"/>
              </w:rPr>
            </w:pPr>
            <w:r w:rsidRPr="001B67C5">
              <w:rPr>
                <w:rFonts w:hAnsiTheme="minorHAnsi" w:cstheme="minorHAnsi"/>
              </w:rPr>
              <w:t xml:space="preserve">Las Asambleas Generales de los Colegios deberán llevar a cabo las elecciones en un plazo no mayor a un mes después de la convocatoria. </w:t>
            </w:r>
          </w:p>
          <w:p w:rsidR="00A537C7" w:rsidRPr="001B67C5" w:rsidRDefault="00A537C7" w:rsidP="004C13E9">
            <w:pPr>
              <w:pStyle w:val="Sinespaciado"/>
              <w:numPr>
                <w:ilvl w:val="0"/>
                <w:numId w:val="17"/>
              </w:numPr>
              <w:jc w:val="both"/>
              <w:rPr>
                <w:rFonts w:hAnsiTheme="minorHAnsi" w:cstheme="minorHAnsi"/>
              </w:rPr>
            </w:pPr>
            <w:r w:rsidRPr="001B67C5">
              <w:rPr>
                <w:rFonts w:hAnsiTheme="minorHAnsi" w:cstheme="minorHAnsi"/>
              </w:rPr>
              <w:t xml:space="preserve">Las Comisiones de Postulación deben notificar al Congreso de la República los nombres completos de las personas electas, en un plazo no mayor a 5 días de concluido el proceso de elección. </w:t>
            </w:r>
          </w:p>
          <w:p w:rsidR="00A537C7" w:rsidRPr="001B67C5" w:rsidRDefault="00A537C7" w:rsidP="004C13E9">
            <w:pPr>
              <w:pStyle w:val="Sinespaciado"/>
              <w:numPr>
                <w:ilvl w:val="0"/>
                <w:numId w:val="17"/>
              </w:numPr>
              <w:jc w:val="both"/>
              <w:rPr>
                <w:rFonts w:hAnsiTheme="minorHAnsi" w:cstheme="minorHAnsi"/>
              </w:rPr>
            </w:pPr>
            <w:r w:rsidRPr="001B67C5">
              <w:rPr>
                <w:rFonts w:hAnsiTheme="minorHAnsi" w:cstheme="minorHAnsi"/>
              </w:rPr>
              <w:t xml:space="preserve">El Congreso debe juramentar a los comisionados en un plazo no mayor a </w:t>
            </w:r>
            <w:r w:rsidR="00B52591" w:rsidRPr="001B67C5">
              <w:rPr>
                <w:rFonts w:hAnsiTheme="minorHAnsi" w:cstheme="minorHAnsi"/>
              </w:rPr>
              <w:t>10</w:t>
            </w:r>
            <w:r w:rsidRPr="001B67C5">
              <w:rPr>
                <w:rFonts w:hAnsiTheme="minorHAnsi" w:cstheme="minorHAnsi"/>
              </w:rPr>
              <w:t xml:space="preserve"> días, después de haber recibido la notificación. </w:t>
            </w:r>
          </w:p>
          <w:p w:rsidR="007E2C64" w:rsidRPr="001B67C5" w:rsidRDefault="007E2C64" w:rsidP="00D50654">
            <w:pPr>
              <w:pStyle w:val="Sinespaciado"/>
              <w:jc w:val="both"/>
              <w:rPr>
                <w:rFonts w:hAnsiTheme="minorHAnsi" w:cstheme="minorHAnsi"/>
              </w:rPr>
            </w:pPr>
          </w:p>
          <w:p w:rsidR="009904DF" w:rsidRPr="001B67C5" w:rsidRDefault="009904DF" w:rsidP="00D50654">
            <w:pPr>
              <w:pStyle w:val="Sinespaciado"/>
              <w:jc w:val="both"/>
              <w:rPr>
                <w:rFonts w:hAnsiTheme="minorHAnsi" w:cstheme="minorHAnsi"/>
              </w:rPr>
            </w:pPr>
            <w:r w:rsidRPr="001B67C5">
              <w:rPr>
                <w:rFonts w:hAnsiTheme="minorHAnsi" w:cstheme="minorHAnsi"/>
              </w:rPr>
              <w:t xml:space="preserve">Se modifican </w:t>
            </w:r>
            <w:r w:rsidR="007E2C64" w:rsidRPr="001B67C5">
              <w:rPr>
                <w:rFonts w:hAnsiTheme="minorHAnsi" w:cstheme="minorHAnsi"/>
              </w:rPr>
              <w:t xml:space="preserve">los siguientes requisitos: </w:t>
            </w:r>
          </w:p>
          <w:p w:rsidR="008F023B" w:rsidRPr="001B67C5" w:rsidRDefault="008F023B" w:rsidP="00D50654">
            <w:pPr>
              <w:pStyle w:val="Sinespaciado"/>
              <w:jc w:val="both"/>
              <w:rPr>
                <w:rFonts w:hAnsiTheme="minorHAnsi" w:cstheme="minorHAnsi"/>
              </w:rPr>
            </w:pPr>
            <w:r w:rsidRPr="001B67C5">
              <w:rPr>
                <w:rFonts w:hAnsiTheme="minorHAnsi" w:cstheme="minorHAnsi"/>
              </w:rPr>
              <w:t>Tener por lo menos diez años de ejercicio profesional, la ley vigente requiere cinco años. Presentar declaración jurada donde el candidato a representante haga constar que está en el pleno ejercicio de sus derechos civiles y políticos, y que no ha sido inhabilitado para ejercer cargos públicos; la ley vigente sólo indica “estar en el pleno ejercicio de sus derechos civiles y políticos”</w:t>
            </w:r>
            <w:r w:rsidR="004C13E9" w:rsidRPr="001B67C5">
              <w:rPr>
                <w:rFonts w:hAnsiTheme="minorHAnsi" w:cstheme="minorHAnsi"/>
              </w:rPr>
              <w:t>.</w:t>
            </w:r>
          </w:p>
          <w:p w:rsidR="004C13E9" w:rsidRPr="001B67C5" w:rsidRDefault="004C13E9" w:rsidP="00D50654">
            <w:pPr>
              <w:pStyle w:val="Sinespaciado"/>
              <w:jc w:val="both"/>
              <w:rPr>
                <w:rFonts w:hAnsiTheme="minorHAnsi" w:cstheme="minorHAnsi"/>
              </w:rPr>
            </w:pPr>
          </w:p>
          <w:p w:rsidR="008F023B" w:rsidRPr="001B67C5" w:rsidRDefault="008F023B" w:rsidP="00D50654">
            <w:pPr>
              <w:pStyle w:val="Sinespaciado"/>
              <w:jc w:val="both"/>
              <w:rPr>
                <w:rFonts w:hAnsiTheme="minorHAnsi" w:cstheme="minorHAnsi"/>
              </w:rPr>
            </w:pPr>
            <w:r w:rsidRPr="001B67C5">
              <w:rPr>
                <w:rFonts w:hAnsiTheme="minorHAnsi" w:cstheme="minorHAnsi"/>
              </w:rPr>
              <w:t xml:space="preserve">Agrega que tanto los antecedentes penales como policiacos deben ser recientes. </w:t>
            </w:r>
          </w:p>
          <w:p w:rsidR="004C13E9" w:rsidRPr="001B67C5" w:rsidRDefault="004C13E9" w:rsidP="00D50654">
            <w:pPr>
              <w:pStyle w:val="Sinespaciado"/>
              <w:jc w:val="both"/>
              <w:rPr>
                <w:rFonts w:hAnsiTheme="minorHAnsi" w:cstheme="minorHAnsi"/>
              </w:rPr>
            </w:pPr>
          </w:p>
          <w:p w:rsidR="009904DF" w:rsidRPr="001B67C5" w:rsidRDefault="009904DF" w:rsidP="00D50654">
            <w:pPr>
              <w:pStyle w:val="Sinespaciado"/>
              <w:jc w:val="both"/>
              <w:rPr>
                <w:rFonts w:hAnsiTheme="minorHAnsi" w:cstheme="minorHAnsi"/>
              </w:rPr>
            </w:pPr>
            <w:r w:rsidRPr="001B67C5">
              <w:rPr>
                <w:rFonts w:hAnsiTheme="minorHAnsi" w:cstheme="minorHAnsi"/>
              </w:rPr>
              <w:t xml:space="preserve">Se incorporan cuatro requisitos nuevos: </w:t>
            </w:r>
          </w:p>
          <w:p w:rsidR="009904DF" w:rsidRPr="001B67C5" w:rsidRDefault="009904DF" w:rsidP="003F30AA">
            <w:pPr>
              <w:pStyle w:val="Sinespaciado"/>
              <w:numPr>
                <w:ilvl w:val="0"/>
                <w:numId w:val="18"/>
              </w:numPr>
              <w:jc w:val="both"/>
              <w:rPr>
                <w:rFonts w:hAnsiTheme="minorHAnsi" w:cstheme="minorHAnsi"/>
              </w:rPr>
            </w:pPr>
            <w:r w:rsidRPr="001B67C5">
              <w:rPr>
                <w:rFonts w:hAnsiTheme="minorHAnsi" w:cstheme="minorHAnsi"/>
              </w:rPr>
              <w:t>Constancia de no haber sido sancionado por los órganos disciplinarios de instituciones públicas donde haya prestado sus servicios;</w:t>
            </w:r>
          </w:p>
          <w:p w:rsidR="009904DF" w:rsidRPr="001B67C5" w:rsidRDefault="009904DF" w:rsidP="003F30AA">
            <w:pPr>
              <w:pStyle w:val="Sinespaciado"/>
              <w:numPr>
                <w:ilvl w:val="0"/>
                <w:numId w:val="18"/>
              </w:numPr>
              <w:jc w:val="both"/>
              <w:rPr>
                <w:rFonts w:hAnsiTheme="minorHAnsi" w:cstheme="minorHAnsi"/>
              </w:rPr>
            </w:pPr>
            <w:r w:rsidRPr="001B67C5">
              <w:rPr>
                <w:rFonts w:hAnsiTheme="minorHAnsi" w:cstheme="minorHAnsi"/>
              </w:rPr>
              <w:t xml:space="preserve">Constancia de no haber sido sancionado por la </w:t>
            </w:r>
            <w:r w:rsidRPr="001B67C5">
              <w:rPr>
                <w:rFonts w:hAnsiTheme="minorHAnsi" w:cstheme="minorHAnsi"/>
              </w:rPr>
              <w:lastRenderedPageBreak/>
              <w:t>Contraloría General de Cuentas</w:t>
            </w:r>
          </w:p>
          <w:p w:rsidR="009904DF" w:rsidRPr="001B67C5" w:rsidRDefault="009904DF" w:rsidP="003F30AA">
            <w:pPr>
              <w:pStyle w:val="Sinespaciado"/>
              <w:numPr>
                <w:ilvl w:val="0"/>
                <w:numId w:val="18"/>
              </w:numPr>
              <w:jc w:val="both"/>
              <w:rPr>
                <w:rFonts w:hAnsiTheme="minorHAnsi" w:cstheme="minorHAnsi"/>
              </w:rPr>
            </w:pPr>
            <w:r w:rsidRPr="001B67C5">
              <w:rPr>
                <w:rFonts w:hAnsiTheme="minorHAnsi" w:cstheme="minorHAnsi"/>
              </w:rPr>
              <w:t>Constancia de solvencia en multas impuestas por la Corte de Constitucionalidad, derivadas de litigar acciones constitucionales que hayan sido declaradas sin lugar;</w:t>
            </w:r>
          </w:p>
          <w:p w:rsidR="009904DF" w:rsidRPr="001B67C5" w:rsidRDefault="009904DF" w:rsidP="003F30AA">
            <w:pPr>
              <w:pStyle w:val="Sinespaciado"/>
              <w:numPr>
                <w:ilvl w:val="0"/>
                <w:numId w:val="18"/>
              </w:numPr>
              <w:jc w:val="both"/>
              <w:rPr>
                <w:rFonts w:hAnsiTheme="minorHAnsi" w:cstheme="minorHAnsi"/>
              </w:rPr>
            </w:pPr>
            <w:r w:rsidRPr="001B67C5">
              <w:rPr>
                <w:rFonts w:hAnsiTheme="minorHAnsi" w:cstheme="minorHAnsi"/>
              </w:rPr>
              <w:t>Constancia de no haber sido condenado por el Procurador de los Derechos Humanos.</w:t>
            </w:r>
          </w:p>
          <w:p w:rsidR="009904DF" w:rsidRPr="001B67C5" w:rsidRDefault="009904DF" w:rsidP="00D50654">
            <w:pPr>
              <w:pStyle w:val="Sinespaciado"/>
              <w:jc w:val="both"/>
              <w:rPr>
                <w:rFonts w:hAnsiTheme="minorHAnsi" w:cstheme="minorHAnsi"/>
              </w:rPr>
            </w:pPr>
          </w:p>
          <w:p w:rsidR="0011589C" w:rsidRPr="001B67C5" w:rsidRDefault="0011589C" w:rsidP="00D50654">
            <w:pPr>
              <w:pStyle w:val="Sinespaciado"/>
              <w:jc w:val="both"/>
              <w:rPr>
                <w:rFonts w:hAnsiTheme="minorHAnsi" w:cstheme="minorHAnsi"/>
              </w:rPr>
            </w:pPr>
          </w:p>
          <w:p w:rsidR="00962C40" w:rsidRPr="001B67C5" w:rsidRDefault="00962C40" w:rsidP="00D50654">
            <w:pPr>
              <w:pStyle w:val="Sinespaciado"/>
              <w:jc w:val="both"/>
              <w:rPr>
                <w:rFonts w:hAnsiTheme="minorHAnsi" w:cstheme="minorHAnsi"/>
              </w:rPr>
            </w:pPr>
            <w:r w:rsidRPr="001B67C5">
              <w:rPr>
                <w:rFonts w:hAnsiTheme="minorHAnsi" w:cstheme="minorHAnsi"/>
              </w:rPr>
              <w:t xml:space="preserve">Respecto a los representantes de los Colegios Profesionales ante las comisiones, agrega que tanto la elección de Magistrados de Sala para elegir a los Magistrados de la Corte Suprema de Justicia, como la elección de Magistrados de la Corte Suprema de Justicia, para elegir a los magistrados de sala, se llevarán a cabo por el método de representación de minorías. </w:t>
            </w:r>
          </w:p>
          <w:p w:rsidR="0011589C" w:rsidRPr="001B67C5" w:rsidRDefault="0011589C" w:rsidP="00D50654">
            <w:pPr>
              <w:pStyle w:val="Sinespaciado"/>
              <w:jc w:val="both"/>
              <w:rPr>
                <w:rFonts w:hAnsiTheme="minorHAnsi" w:cstheme="minorHAnsi"/>
              </w:rPr>
            </w:pPr>
          </w:p>
          <w:p w:rsidR="00E33297" w:rsidRPr="001B67C5" w:rsidRDefault="00F41FB5" w:rsidP="00D50654">
            <w:pPr>
              <w:pStyle w:val="Sinespaciado"/>
              <w:jc w:val="both"/>
              <w:rPr>
                <w:rFonts w:hAnsiTheme="minorHAnsi" w:cstheme="minorHAnsi"/>
              </w:rPr>
            </w:pPr>
            <w:r w:rsidRPr="001B67C5">
              <w:rPr>
                <w:rFonts w:hAnsiTheme="minorHAnsi" w:cstheme="minorHAnsi"/>
              </w:rPr>
              <w:t xml:space="preserve">En el tema de ausencias, la iniciativa sólo agrega </w:t>
            </w:r>
            <w:r w:rsidR="0027210B" w:rsidRPr="001B67C5">
              <w:rPr>
                <w:rFonts w:hAnsiTheme="minorHAnsi" w:cstheme="minorHAnsi"/>
              </w:rPr>
              <w:t>que,</w:t>
            </w:r>
            <w:r w:rsidRPr="001B67C5">
              <w:rPr>
                <w:rFonts w:hAnsiTheme="minorHAnsi" w:cstheme="minorHAnsi"/>
              </w:rPr>
              <w:t xml:space="preserve"> en caso de fallecimiento, abandono o renuncia de un integrante de comisión de postulación por virtud de su cargo, le sustituirá quien sea designado para sucederle en el mismo. </w:t>
            </w:r>
          </w:p>
          <w:p w:rsidR="00E33297" w:rsidRPr="001B67C5" w:rsidRDefault="00E33297" w:rsidP="00D50654">
            <w:pPr>
              <w:pStyle w:val="Sinespaciado"/>
              <w:jc w:val="both"/>
              <w:rPr>
                <w:rFonts w:hAnsiTheme="minorHAnsi" w:cstheme="minorHAnsi"/>
              </w:rPr>
            </w:pPr>
          </w:p>
          <w:p w:rsidR="00C43F50" w:rsidRPr="001B67C5" w:rsidRDefault="008042C6" w:rsidP="00D50654">
            <w:pPr>
              <w:pStyle w:val="Sinespaciado"/>
              <w:jc w:val="both"/>
              <w:rPr>
                <w:rFonts w:hAnsiTheme="minorHAnsi" w:cstheme="minorHAnsi"/>
              </w:rPr>
            </w:pPr>
            <w:r w:rsidRPr="001B67C5">
              <w:rPr>
                <w:rFonts w:hAnsiTheme="minorHAnsi" w:cstheme="minorHAnsi"/>
              </w:rPr>
              <w:t>E</w:t>
            </w:r>
            <w:r w:rsidR="00962C40" w:rsidRPr="001B67C5">
              <w:rPr>
                <w:rFonts w:hAnsiTheme="minorHAnsi" w:cstheme="minorHAnsi"/>
              </w:rPr>
              <w:t xml:space="preserve">l número de integrantes de las comisiones, lo regula en un nuevo artículo, el número cinco. </w:t>
            </w:r>
            <w:r w:rsidR="00C43F50" w:rsidRPr="001B67C5">
              <w:rPr>
                <w:rFonts w:hAnsiTheme="minorHAnsi" w:cstheme="minorHAnsi"/>
              </w:rPr>
              <w:t>Detalla que para el caso de</w:t>
            </w:r>
            <w:r w:rsidR="009B6041" w:rsidRPr="001B67C5">
              <w:rPr>
                <w:rFonts w:hAnsiTheme="minorHAnsi" w:cstheme="minorHAnsi"/>
              </w:rPr>
              <w:t xml:space="preserve"> postulación a Magistrados de</w:t>
            </w:r>
            <w:r w:rsidR="00C43F50" w:rsidRPr="001B67C5">
              <w:rPr>
                <w:rFonts w:hAnsiTheme="minorHAnsi" w:cstheme="minorHAnsi"/>
              </w:rPr>
              <w:t xml:space="preserve"> la Corte Suprema de Justicia y Magistrados de la Corte de Apelaciones y de Contralor General, debe atenderse a lo que establecen los artículos 215, 217 y 233 de la Constitución. </w:t>
            </w:r>
          </w:p>
          <w:p w:rsidR="00E33297" w:rsidRPr="001B67C5" w:rsidRDefault="00E33297" w:rsidP="00D50654">
            <w:pPr>
              <w:pStyle w:val="Sinespaciado"/>
              <w:jc w:val="both"/>
              <w:rPr>
                <w:rFonts w:hAnsiTheme="minorHAnsi" w:cstheme="minorHAnsi"/>
              </w:rPr>
            </w:pPr>
          </w:p>
          <w:p w:rsidR="00C43F50" w:rsidRPr="001B67C5" w:rsidRDefault="009B6041" w:rsidP="00D50654">
            <w:pPr>
              <w:pStyle w:val="Sinespaciado"/>
              <w:jc w:val="both"/>
              <w:rPr>
                <w:rFonts w:hAnsiTheme="minorHAnsi" w:cstheme="minorHAnsi"/>
              </w:rPr>
            </w:pPr>
            <w:r w:rsidRPr="001B67C5">
              <w:rPr>
                <w:rFonts w:hAnsiTheme="minorHAnsi" w:cstheme="minorHAnsi"/>
              </w:rPr>
              <w:lastRenderedPageBreak/>
              <w:t>Para los procesos de postulación de candidatos a otros cargos, el número de integrantes de las Comisiones se determinará de acuerdo con lo que estipulen los artículos constitucionales correspondientes; y se atenderá lo que dispongan las leyes específicas.</w:t>
            </w:r>
          </w:p>
        </w:tc>
      </w:tr>
      <w:tr w:rsidR="00C20E2E" w:rsidRPr="001B67C5" w:rsidTr="006D40C1">
        <w:tc>
          <w:tcPr>
            <w:tcW w:w="4531" w:type="dxa"/>
          </w:tcPr>
          <w:p w:rsidR="00C20E2E" w:rsidRPr="001B67C5" w:rsidRDefault="00C20E2E" w:rsidP="00D50654">
            <w:pPr>
              <w:pStyle w:val="Sinespaciado"/>
              <w:jc w:val="both"/>
              <w:rPr>
                <w:rFonts w:hAnsiTheme="minorHAnsi" w:cstheme="minorHAnsi"/>
              </w:rPr>
            </w:pPr>
            <w:r w:rsidRPr="001B67C5">
              <w:rPr>
                <w:rFonts w:hAnsiTheme="minorHAnsi" w:cstheme="minorHAnsi"/>
              </w:rPr>
              <w:lastRenderedPageBreak/>
              <w:t>ARTÍCULO 5. EJERCICIO DE LA PRESIDENCIA DE LAS COMISIONES DE POSTULACIÓN. Para el efecto de la elección de los presidentes de las Comisiones de Postulación se estará a lo dispuesto en el artículo 9 del decreto número 41-99 del Congreso de la República, Ley de la Carrera Judicial, y los artículos 215, 217 y 233 de la Constitución Política de la República de   Guatemala. Se llevarán a cabo en la sede del Palacio Legislativo, a convocatoria del presidente del Congreso de la República.</w:t>
            </w:r>
          </w:p>
        </w:tc>
        <w:tc>
          <w:tcPr>
            <w:tcW w:w="4757" w:type="dxa"/>
          </w:tcPr>
          <w:p w:rsidR="00C20E2E" w:rsidRPr="001B67C5" w:rsidRDefault="00510696" w:rsidP="00D50654">
            <w:pPr>
              <w:pStyle w:val="Sinespaciado"/>
              <w:jc w:val="both"/>
              <w:rPr>
                <w:rFonts w:hAnsiTheme="minorHAnsi" w:cstheme="minorHAnsi"/>
                <w:lang w:val="es-ES"/>
              </w:rPr>
            </w:pPr>
            <w:r w:rsidRPr="001B67C5">
              <w:rPr>
                <w:rFonts w:hAnsiTheme="minorHAnsi" w:cstheme="minorHAnsi"/>
                <w:lang w:val="es-ES"/>
              </w:rPr>
              <w:t xml:space="preserve">ARTÍCULO 13. PRESIDENCIA DE LAS COMISIONES DE POSTULACIÓN. </w:t>
            </w:r>
            <w:r w:rsidR="00C20E2E" w:rsidRPr="001B67C5">
              <w:rPr>
                <w:rFonts w:hAnsiTheme="minorHAnsi" w:cstheme="minorHAnsi"/>
                <w:lang w:val="es-ES"/>
              </w:rPr>
              <w:t xml:space="preserve">Cuando no </w:t>
            </w:r>
            <w:r w:rsidR="00EB13E4" w:rsidRPr="001B67C5">
              <w:rPr>
                <w:rFonts w:hAnsiTheme="minorHAnsi" w:cstheme="minorHAnsi"/>
                <w:lang w:val="es-ES"/>
              </w:rPr>
              <w:t>esté determinado</w:t>
            </w:r>
            <w:r w:rsidR="00C20E2E" w:rsidRPr="001B67C5">
              <w:rPr>
                <w:rFonts w:hAnsiTheme="minorHAnsi" w:cstheme="minorHAnsi"/>
                <w:lang w:val="es-ES"/>
              </w:rPr>
              <w:t xml:space="preserve"> por la Constitución Política de la Repú</w:t>
            </w:r>
            <w:r w:rsidRPr="001B67C5">
              <w:rPr>
                <w:rFonts w:hAnsiTheme="minorHAnsi" w:cstheme="minorHAnsi"/>
                <w:lang w:val="es-ES"/>
              </w:rPr>
              <w:t xml:space="preserve">blica de Guatemala o las leyes </w:t>
            </w:r>
            <w:r w:rsidR="00C20E2E" w:rsidRPr="001B67C5">
              <w:rPr>
                <w:rFonts w:hAnsiTheme="minorHAnsi" w:cstheme="minorHAnsi"/>
                <w:lang w:val="es-ES"/>
              </w:rPr>
              <w:t>específicas qué representantes institucionales presidirá</w:t>
            </w:r>
            <w:r w:rsidRPr="001B67C5">
              <w:rPr>
                <w:rFonts w:hAnsiTheme="minorHAnsi" w:cstheme="minorHAnsi"/>
                <w:lang w:val="es-ES"/>
              </w:rPr>
              <w:t xml:space="preserve">n las Comisiones de </w:t>
            </w:r>
            <w:r w:rsidR="00C20E2E" w:rsidRPr="001B67C5">
              <w:rPr>
                <w:rFonts w:hAnsiTheme="minorHAnsi" w:cstheme="minorHAnsi"/>
                <w:lang w:val="es-ES"/>
              </w:rPr>
              <w:t>Postulación, la elección de presidentes se llevará a cabo, en el marco de un evento que garant</w:t>
            </w:r>
            <w:r w:rsidRPr="001B67C5">
              <w:rPr>
                <w:rFonts w:hAnsiTheme="minorHAnsi" w:cstheme="minorHAnsi"/>
                <w:lang w:val="es-ES"/>
              </w:rPr>
              <w:t xml:space="preserve">ice publicidad, transparencia y </w:t>
            </w:r>
            <w:r w:rsidR="00C20E2E" w:rsidRPr="001B67C5">
              <w:rPr>
                <w:rFonts w:hAnsiTheme="minorHAnsi" w:cstheme="minorHAnsi"/>
                <w:lang w:val="es-ES"/>
              </w:rPr>
              <w:t>acceso para la ciudadanía y los medios de comunicació</w:t>
            </w:r>
            <w:r w:rsidRPr="001B67C5">
              <w:rPr>
                <w:rFonts w:hAnsiTheme="minorHAnsi" w:cstheme="minorHAnsi"/>
                <w:lang w:val="es-ES"/>
              </w:rPr>
              <w:t xml:space="preserve">n. </w:t>
            </w:r>
            <w:r w:rsidR="00C20E2E" w:rsidRPr="001B67C5">
              <w:rPr>
                <w:rFonts w:hAnsiTheme="minorHAnsi" w:cstheme="minorHAnsi"/>
                <w:lang w:val="es-ES"/>
              </w:rPr>
              <w:t>Para el efecto, los entes participantes coordinará</w:t>
            </w:r>
            <w:r w:rsidRPr="001B67C5">
              <w:rPr>
                <w:rFonts w:hAnsiTheme="minorHAnsi" w:cstheme="minorHAnsi"/>
                <w:lang w:val="es-ES"/>
              </w:rPr>
              <w:t xml:space="preserve">n con la Presidencia del </w:t>
            </w:r>
            <w:r w:rsidR="00C20E2E" w:rsidRPr="001B67C5">
              <w:rPr>
                <w:rFonts w:hAnsiTheme="minorHAnsi" w:cstheme="minorHAnsi"/>
                <w:lang w:val="es-ES"/>
              </w:rPr>
              <w:t>Congreso de la República el lugar y la fecha en que realizarán esta elección.</w:t>
            </w:r>
          </w:p>
        </w:tc>
        <w:tc>
          <w:tcPr>
            <w:tcW w:w="4942" w:type="dxa"/>
          </w:tcPr>
          <w:p w:rsidR="00C20E2E" w:rsidRPr="001B67C5" w:rsidRDefault="00E73442" w:rsidP="00D50654">
            <w:pPr>
              <w:pStyle w:val="Sinespaciado"/>
              <w:jc w:val="both"/>
              <w:rPr>
                <w:rFonts w:hAnsiTheme="minorHAnsi" w:cstheme="minorHAnsi"/>
              </w:rPr>
            </w:pPr>
            <w:r w:rsidRPr="001B67C5">
              <w:rPr>
                <w:rFonts w:hAnsiTheme="minorHAnsi" w:cstheme="minorHAnsi"/>
              </w:rPr>
              <w:t xml:space="preserve">La iniciativa establece </w:t>
            </w:r>
            <w:r w:rsidR="00806F12" w:rsidRPr="001B67C5">
              <w:rPr>
                <w:rFonts w:hAnsiTheme="minorHAnsi" w:cstheme="minorHAnsi"/>
              </w:rPr>
              <w:t>que,</w:t>
            </w:r>
            <w:r w:rsidRPr="001B67C5">
              <w:rPr>
                <w:rFonts w:hAnsiTheme="minorHAnsi" w:cstheme="minorHAnsi"/>
              </w:rPr>
              <w:t xml:space="preserve"> en defecto de regulación específica, de nivel constitucional o legal, la elección de presidentes deberá llevarse a cabo en la sede del Palacio Legislativo, en un evento público, transparente, en el que se garantice el acceso a la ciudadanía y los medios de comunicación. </w:t>
            </w:r>
          </w:p>
        </w:tc>
      </w:tr>
      <w:tr w:rsidR="003256AE" w:rsidRPr="001B67C5" w:rsidTr="006D40C1">
        <w:tc>
          <w:tcPr>
            <w:tcW w:w="4531" w:type="dxa"/>
          </w:tcPr>
          <w:p w:rsidR="003256AE" w:rsidRPr="001B67C5" w:rsidRDefault="00FB32F2" w:rsidP="00D50654">
            <w:pPr>
              <w:pStyle w:val="Sinespaciado"/>
              <w:jc w:val="both"/>
              <w:rPr>
                <w:rFonts w:hAnsiTheme="minorHAnsi" w:cstheme="minorHAnsi"/>
              </w:rPr>
            </w:pPr>
            <w:r w:rsidRPr="001B67C5">
              <w:rPr>
                <w:rFonts w:hAnsiTheme="minorHAnsi" w:cstheme="minorHAnsi"/>
              </w:rPr>
              <w:lastRenderedPageBreak/>
              <w:t xml:space="preserve">ARTICULO 6. SECRETARÍA DE LA </w:t>
            </w:r>
            <w:r w:rsidR="00EB13E4" w:rsidRPr="001B67C5">
              <w:rPr>
                <w:rFonts w:hAnsiTheme="minorHAnsi" w:cstheme="minorHAnsi"/>
              </w:rPr>
              <w:t>COMISIÓN. Salvo</w:t>
            </w:r>
            <w:r w:rsidRPr="001B67C5">
              <w:rPr>
                <w:rFonts w:hAnsiTheme="minorHAnsi" w:cstheme="minorHAnsi"/>
              </w:rPr>
              <w:t xml:space="preserve"> que la ley constitucional u ordinaria específica   determine   otra   forma   de   elección   y   </w:t>
            </w:r>
            <w:r w:rsidR="008038F0" w:rsidRPr="001B67C5">
              <w:rPr>
                <w:rFonts w:hAnsiTheme="minorHAnsi" w:cstheme="minorHAnsi"/>
              </w:rPr>
              <w:t>demás, las</w:t>
            </w:r>
            <w:r w:rsidRPr="001B67C5">
              <w:rPr>
                <w:rFonts w:hAnsiTheme="minorHAnsi" w:cstheme="minorHAnsi"/>
              </w:rPr>
              <w:t xml:space="preserve">   Comisiones   de   Postulación tendrán un secretario titular y un suplente, cuya función será el control de   los   expedientes   y   la   ejecución   de las   resoluciones   adoptadas   por   las   Comisiones.</w:t>
            </w:r>
            <w:r w:rsidR="008038F0" w:rsidRPr="001B67C5">
              <w:rPr>
                <w:rFonts w:hAnsiTheme="minorHAnsi" w:cstheme="minorHAnsi"/>
              </w:rPr>
              <w:t xml:space="preserve">  El secretario y su suplente serán designados por la Comisión respectiva en la primera sesión.  En ausencia temporal del secretario ejercerá las funciones</w:t>
            </w:r>
            <w:r w:rsidRPr="001B67C5">
              <w:rPr>
                <w:rFonts w:hAnsiTheme="minorHAnsi" w:cstheme="minorHAnsi"/>
              </w:rPr>
              <w:t xml:space="preserve"> el miembro designado en la propia sesión como suplente</w:t>
            </w:r>
          </w:p>
        </w:tc>
        <w:tc>
          <w:tcPr>
            <w:tcW w:w="4757" w:type="dxa"/>
          </w:tcPr>
          <w:p w:rsidR="003256AE" w:rsidRPr="001B67C5" w:rsidRDefault="00EE075B" w:rsidP="00D50654">
            <w:pPr>
              <w:pStyle w:val="Sinespaciado"/>
              <w:jc w:val="both"/>
              <w:rPr>
                <w:rFonts w:hAnsiTheme="minorHAnsi" w:cstheme="minorHAnsi"/>
                <w:lang w:val="es-ES"/>
              </w:rPr>
            </w:pPr>
            <w:r w:rsidRPr="001B67C5">
              <w:rPr>
                <w:rFonts w:hAnsiTheme="minorHAnsi" w:cstheme="minorHAnsi"/>
              </w:rPr>
              <w:t>ARTÍCULO 14. SECRETARÍA DE LA COMISIÓN.</w:t>
            </w:r>
            <w:r w:rsidRPr="001B67C5">
              <w:rPr>
                <w:rFonts w:hAnsiTheme="minorHAnsi" w:cstheme="minorHAnsi"/>
                <w:lang w:val="es-ES"/>
              </w:rPr>
              <w:t>Salvo que la ley constitucional u ordinaria específica determine otra forma de elección, las Comisiones de Postulación tendrán un secretario titular y un suplente, que serán electos durante la primera sesión mediante votación de entre los integrantes de los entes postuladores. Entre otras funciones, el secretario de la comisión llevará el control de los expedientes, la ejecución de las resoluciones adoptadas por las Comisiones y la dirección del equipo técnico de apoyo. En ausencia temporal del secretario ejercerá las funciones el miembro designado como suplente.</w:t>
            </w:r>
          </w:p>
        </w:tc>
        <w:tc>
          <w:tcPr>
            <w:tcW w:w="4942" w:type="dxa"/>
          </w:tcPr>
          <w:p w:rsidR="003256AE" w:rsidRPr="001B67C5" w:rsidRDefault="002E26A7" w:rsidP="00D50654">
            <w:pPr>
              <w:pStyle w:val="Sinespaciado"/>
              <w:jc w:val="both"/>
              <w:rPr>
                <w:rFonts w:hAnsiTheme="minorHAnsi" w:cstheme="minorHAnsi"/>
              </w:rPr>
            </w:pPr>
            <w:r w:rsidRPr="001B67C5">
              <w:rPr>
                <w:rFonts w:hAnsiTheme="minorHAnsi" w:cstheme="minorHAnsi"/>
              </w:rPr>
              <w:t>La</w:t>
            </w:r>
            <w:r w:rsidR="00C65787" w:rsidRPr="001B67C5">
              <w:rPr>
                <w:rFonts w:hAnsiTheme="minorHAnsi" w:cstheme="minorHAnsi"/>
              </w:rPr>
              <w:t xml:space="preserve"> iniciativa le da a la secretaría de la comisión la dirección del equipo técnico de apoyo, además de las atribuciones que ya establece la ley vigente: el control de los expedientes y las resoluciones adoptadas por las Comisiones. </w:t>
            </w:r>
          </w:p>
        </w:tc>
      </w:tr>
      <w:tr w:rsidR="00240880" w:rsidRPr="001B67C5" w:rsidTr="006D40C1">
        <w:tc>
          <w:tcPr>
            <w:tcW w:w="4531" w:type="dxa"/>
          </w:tcPr>
          <w:p w:rsidR="00240880" w:rsidRPr="001B67C5" w:rsidRDefault="008038F0" w:rsidP="00D50654">
            <w:pPr>
              <w:pStyle w:val="Sinespaciado"/>
              <w:jc w:val="both"/>
              <w:rPr>
                <w:rFonts w:hAnsiTheme="minorHAnsi" w:cstheme="minorHAnsi"/>
              </w:rPr>
            </w:pPr>
            <w:r w:rsidRPr="001B67C5">
              <w:rPr>
                <w:rFonts w:hAnsiTheme="minorHAnsi" w:cstheme="minorHAnsi"/>
              </w:rPr>
              <w:t xml:space="preserve">ARTÍCULO 7. CONVOCATORIAS. El   presidente   de   la   Comisión, a   través   de   la   secretaría, convocará a sesión de sus miembros, por lo menos con dos días </w:t>
            </w:r>
            <w:r w:rsidR="00ED2287" w:rsidRPr="001B67C5">
              <w:rPr>
                <w:rFonts w:hAnsiTheme="minorHAnsi" w:cstheme="minorHAnsi"/>
              </w:rPr>
              <w:t>de</w:t>
            </w:r>
            <w:r w:rsidRPr="001B67C5">
              <w:rPr>
                <w:rFonts w:hAnsiTheme="minorHAnsi" w:cstheme="minorHAnsi"/>
              </w:rPr>
              <w:t xml:space="preserve"> anticipación, salvo lo que en sesión disponga la Comisión.  Quedan a salvo las disposiciones que en la Ley específica regulen esta materia.</w:t>
            </w:r>
          </w:p>
        </w:tc>
        <w:tc>
          <w:tcPr>
            <w:tcW w:w="4757" w:type="dxa"/>
          </w:tcPr>
          <w:p w:rsidR="00240880" w:rsidRPr="001B67C5" w:rsidRDefault="00ED2287" w:rsidP="00D50654">
            <w:pPr>
              <w:pStyle w:val="Sinespaciado"/>
              <w:jc w:val="both"/>
              <w:rPr>
                <w:rFonts w:hAnsiTheme="minorHAnsi" w:cstheme="minorHAnsi"/>
              </w:rPr>
            </w:pPr>
            <w:r w:rsidRPr="001B67C5">
              <w:rPr>
                <w:rFonts w:hAnsiTheme="minorHAnsi" w:cstheme="minorHAnsi"/>
              </w:rPr>
              <w:t xml:space="preserve">ARTÍCULO 15. CONVOCATORIAS. </w:t>
            </w:r>
            <w:r w:rsidR="00D3716E" w:rsidRPr="001B67C5">
              <w:rPr>
                <w:rFonts w:hAnsiTheme="minorHAnsi" w:cstheme="minorHAnsi"/>
              </w:rPr>
              <w:t>El presidente de la Comisión, a tr</w:t>
            </w:r>
            <w:r w:rsidRPr="001B67C5">
              <w:rPr>
                <w:rFonts w:hAnsiTheme="minorHAnsi" w:cstheme="minorHAnsi"/>
              </w:rPr>
              <w:t xml:space="preserve">avés de la </w:t>
            </w:r>
            <w:r w:rsidR="00D3716E" w:rsidRPr="001B67C5">
              <w:rPr>
                <w:rFonts w:hAnsiTheme="minorHAnsi" w:cstheme="minorHAnsi"/>
              </w:rPr>
              <w:t>secretaría, convocará a sesión de sus miembr</w:t>
            </w:r>
            <w:r w:rsidRPr="001B67C5">
              <w:rPr>
                <w:rFonts w:hAnsiTheme="minorHAnsi" w:cstheme="minorHAnsi"/>
              </w:rPr>
              <w:t xml:space="preserve">os con por lo menos dos días de </w:t>
            </w:r>
            <w:r w:rsidR="00D3716E" w:rsidRPr="001B67C5">
              <w:rPr>
                <w:rFonts w:hAnsiTheme="minorHAnsi" w:cstheme="minorHAnsi"/>
              </w:rPr>
              <w:t xml:space="preserve">anticipación, salvo lo que en sesión disponga </w:t>
            </w:r>
            <w:r w:rsidRPr="001B67C5">
              <w:rPr>
                <w:rFonts w:hAnsiTheme="minorHAnsi" w:cstheme="minorHAnsi"/>
              </w:rPr>
              <w:t xml:space="preserve">la Comisión. Quedan a salvo las </w:t>
            </w:r>
            <w:r w:rsidR="00D3716E" w:rsidRPr="001B67C5">
              <w:rPr>
                <w:rFonts w:hAnsiTheme="minorHAnsi" w:cstheme="minorHAnsi"/>
              </w:rPr>
              <w:t xml:space="preserve">disposiciones que en la Ley </w:t>
            </w:r>
            <w:r w:rsidR="00E273EC" w:rsidRPr="001B67C5">
              <w:rPr>
                <w:rFonts w:hAnsiTheme="minorHAnsi" w:cstheme="minorHAnsi"/>
              </w:rPr>
              <w:t>específica</w:t>
            </w:r>
            <w:r w:rsidR="00D3716E" w:rsidRPr="001B67C5">
              <w:rPr>
                <w:rFonts w:hAnsiTheme="minorHAnsi" w:cstheme="minorHAnsi"/>
              </w:rPr>
              <w:t xml:space="preserve"> regulen esta materia.</w:t>
            </w:r>
          </w:p>
        </w:tc>
        <w:tc>
          <w:tcPr>
            <w:tcW w:w="4942" w:type="dxa"/>
            <w:vAlign w:val="center"/>
          </w:tcPr>
          <w:p w:rsidR="00240880" w:rsidRPr="001B67C5" w:rsidRDefault="00ED2287" w:rsidP="00D50654">
            <w:pPr>
              <w:pStyle w:val="Sinespaciado"/>
              <w:jc w:val="both"/>
              <w:rPr>
                <w:rFonts w:hAnsiTheme="minorHAnsi" w:cstheme="minorHAnsi"/>
              </w:rPr>
            </w:pPr>
            <w:r w:rsidRPr="001B67C5">
              <w:rPr>
                <w:rFonts w:hAnsiTheme="minorHAnsi" w:cstheme="minorHAnsi"/>
              </w:rPr>
              <w:t>No hay variación.</w:t>
            </w:r>
          </w:p>
        </w:tc>
      </w:tr>
      <w:tr w:rsidR="008038F0" w:rsidRPr="001B67C5" w:rsidTr="006D40C1">
        <w:tc>
          <w:tcPr>
            <w:tcW w:w="4531" w:type="dxa"/>
          </w:tcPr>
          <w:p w:rsidR="008038F0" w:rsidRPr="001B67C5" w:rsidRDefault="008038F0" w:rsidP="00D50654">
            <w:pPr>
              <w:pStyle w:val="Sinespaciado"/>
              <w:jc w:val="both"/>
              <w:rPr>
                <w:rFonts w:hAnsiTheme="minorHAnsi" w:cstheme="minorHAnsi"/>
              </w:rPr>
            </w:pPr>
            <w:r w:rsidRPr="001B67C5">
              <w:rPr>
                <w:rFonts w:hAnsiTheme="minorHAnsi" w:cstheme="minorHAnsi"/>
              </w:rPr>
              <w:t xml:space="preserve">ARTÍCULO 8. </w:t>
            </w:r>
            <w:r w:rsidR="00EB13E4" w:rsidRPr="001B67C5">
              <w:rPr>
                <w:rFonts w:hAnsiTheme="minorHAnsi" w:cstheme="minorHAnsi"/>
              </w:rPr>
              <w:t>QUÓRUM. Para</w:t>
            </w:r>
            <w:r w:rsidRPr="001B67C5">
              <w:rPr>
                <w:rFonts w:hAnsiTheme="minorHAnsi" w:cstheme="minorHAnsi"/>
              </w:rPr>
              <w:t xml:space="preserve"> la celebración de sesiones se requiere la presencia de las dos terceras partes de los miembros que integran la Comisión.  No se aceptarán representaciones. Se exceptúan de esta disposición, la Comisión de Postulación que elabora la nómina para elegir al Consejo de la Defensa Pública Penal y la Comisión de Derechos Humanos del Congreso de la República, quienes se regirán por lo dispuesto en la Ley específica, respectivamente.</w:t>
            </w:r>
          </w:p>
        </w:tc>
        <w:tc>
          <w:tcPr>
            <w:tcW w:w="4757" w:type="dxa"/>
          </w:tcPr>
          <w:p w:rsidR="008038F0" w:rsidRPr="001B67C5" w:rsidRDefault="00ED2287" w:rsidP="00D50654">
            <w:pPr>
              <w:pStyle w:val="Sinespaciado"/>
              <w:jc w:val="both"/>
              <w:rPr>
                <w:rFonts w:hAnsiTheme="minorHAnsi" w:cstheme="minorHAnsi"/>
              </w:rPr>
            </w:pPr>
            <w:r w:rsidRPr="001B67C5">
              <w:rPr>
                <w:rFonts w:hAnsiTheme="minorHAnsi" w:cstheme="minorHAnsi"/>
              </w:rPr>
              <w:t xml:space="preserve">ARTÍCULO 16. </w:t>
            </w:r>
            <w:r w:rsidR="00EB13E4" w:rsidRPr="001B67C5">
              <w:rPr>
                <w:rFonts w:hAnsiTheme="minorHAnsi" w:cstheme="minorHAnsi"/>
              </w:rPr>
              <w:t>QUÓRUM. Para</w:t>
            </w:r>
            <w:r w:rsidRPr="001B67C5">
              <w:rPr>
                <w:rFonts w:hAnsiTheme="minorHAnsi" w:cstheme="minorHAnsi"/>
              </w:rPr>
              <w:t xml:space="preserve"> la celebración de sesiones se requiere la presencia de las dos terceras partes de los miembros que integran la Comisión. No se aceptarán representaciones. Se exceptúan de esta disposición las comisiones de postulación que se rijan por una ley específica.</w:t>
            </w:r>
          </w:p>
        </w:tc>
        <w:tc>
          <w:tcPr>
            <w:tcW w:w="4942" w:type="dxa"/>
          </w:tcPr>
          <w:p w:rsidR="008038F0" w:rsidRPr="001B67C5" w:rsidRDefault="00B17FE8" w:rsidP="00D50654">
            <w:pPr>
              <w:pStyle w:val="Sinespaciado"/>
              <w:jc w:val="both"/>
              <w:rPr>
                <w:rFonts w:hAnsiTheme="minorHAnsi" w:cstheme="minorHAnsi"/>
              </w:rPr>
            </w:pPr>
            <w:r w:rsidRPr="001B67C5">
              <w:rPr>
                <w:rFonts w:hAnsiTheme="minorHAnsi" w:cstheme="minorHAnsi"/>
              </w:rPr>
              <w:t xml:space="preserve">La ley vigente puntualiza, que se exceptúan de esta disposición, la Comisión de Postulación que elabora la nómina para elegir al Consejo de la Defensa Pública Penal y la Comisión de Derechos Humanos del Congreso de la República, quienes se regirán por lo dispuesto en la Ley específica, respectivamente. Mientras que la iniciativa, de forma general establece que “Se exceptúan de esta disposición las comisiones de postulación que se rijan por una ley específica. </w:t>
            </w:r>
          </w:p>
        </w:tc>
      </w:tr>
      <w:tr w:rsidR="006E3771" w:rsidRPr="001B67C5" w:rsidTr="006D40C1">
        <w:tc>
          <w:tcPr>
            <w:tcW w:w="4531" w:type="dxa"/>
          </w:tcPr>
          <w:p w:rsidR="00B31EC2" w:rsidRPr="001B67C5" w:rsidRDefault="00806F12" w:rsidP="00D50654">
            <w:pPr>
              <w:pStyle w:val="Sinespaciado"/>
              <w:jc w:val="both"/>
              <w:rPr>
                <w:rFonts w:hAnsiTheme="minorHAnsi" w:cstheme="minorHAnsi"/>
              </w:rPr>
            </w:pPr>
            <w:r w:rsidRPr="001B67C5">
              <w:rPr>
                <w:rFonts w:hAnsiTheme="minorHAnsi" w:cstheme="minorHAnsi"/>
              </w:rPr>
              <w:t xml:space="preserve">ARTÍCULO 9. DECISIONES. Para la toma de decisiones se requiere el voto favorable de las </w:t>
            </w:r>
            <w:r w:rsidRPr="001B67C5">
              <w:rPr>
                <w:rFonts w:hAnsiTheme="minorHAnsi" w:cstheme="minorHAnsi"/>
              </w:rPr>
              <w:lastRenderedPageBreak/>
              <w:t>dos terceras partes del total de miembros que integran la Comisión, salvo lo que para el efect</w:t>
            </w:r>
            <w:r w:rsidR="00CE5776" w:rsidRPr="001B67C5">
              <w:rPr>
                <w:rFonts w:hAnsiTheme="minorHAnsi" w:cstheme="minorHAnsi"/>
              </w:rPr>
              <w:t xml:space="preserve">o determine la ley específica. </w:t>
            </w:r>
            <w:r w:rsidRPr="001B67C5">
              <w:rPr>
                <w:rFonts w:hAnsiTheme="minorHAnsi" w:cstheme="minorHAnsi"/>
              </w:rPr>
              <w:t xml:space="preserve">El acta de las reuniones recogerá en forma íntegra las votaciones.  Las  sesiones  de  la  Comisión  deberán  quedar registradas  además  en  formato  de  audio  y  video;  el  presidente  de  la  Comisión  deberá  garantizar  el  resguardo  de  la  información,  de  tal  forma  que  </w:t>
            </w:r>
            <w:r w:rsidR="00F525C4" w:rsidRPr="001B67C5">
              <w:rPr>
                <w:rFonts w:hAnsiTheme="minorHAnsi" w:cstheme="minorHAnsi"/>
              </w:rPr>
              <w:t>cualquier persona</w:t>
            </w:r>
            <w:r w:rsidRPr="001B67C5">
              <w:rPr>
                <w:rFonts w:hAnsiTheme="minorHAnsi" w:cstheme="minorHAnsi"/>
              </w:rPr>
              <w:t xml:space="preserve">  pueda  solicitar,  de  conformidad  con  el procedimiento  que  para  el  efecto  establece  la  Ley  de  Acceso  a  la  Información  Pública,  Decreto  Número  57-2008,  del  Congreso  de  la  República,  información  sobre  la  forma  en  que  se  tomaron  las  decisiones y se llevaron a cabo las votaciones. </w:t>
            </w:r>
          </w:p>
          <w:p w:rsidR="00B31EC2" w:rsidRPr="001B67C5" w:rsidRDefault="00B31EC2" w:rsidP="00D50654">
            <w:pPr>
              <w:pStyle w:val="Sinespaciado"/>
              <w:jc w:val="both"/>
              <w:rPr>
                <w:rFonts w:hAnsiTheme="minorHAnsi" w:cstheme="minorHAnsi"/>
              </w:rPr>
            </w:pPr>
          </w:p>
          <w:p w:rsidR="006E3771" w:rsidRPr="001B67C5" w:rsidRDefault="00806F12" w:rsidP="00D50654">
            <w:pPr>
              <w:pStyle w:val="Sinespaciado"/>
              <w:jc w:val="both"/>
              <w:rPr>
                <w:rFonts w:hAnsiTheme="minorHAnsi" w:cstheme="minorHAnsi"/>
              </w:rPr>
            </w:pPr>
            <w:r w:rsidRPr="001B67C5">
              <w:rPr>
                <w:rFonts w:hAnsiTheme="minorHAnsi" w:cstheme="minorHAnsi"/>
              </w:rPr>
              <w:t xml:space="preserve">Las reuniones de la Comisión serán públicas; se garantiza el acceso irrestricto de los medios de comunicación, misiones de observación internacional o de cualquier persona u organización a las mismas.  Quienes asistan a la audiencia deberán permanecer respetuosamente y en silencio, no podrán ingresar armas de ningún tipo, ni   adoptar   comportamientos   intimidatorios, provocativos   o   contrarios   al   decoro, ni   producir   disturbios   o   manifestar   de   cualquier   modo   opiniones   o   sentimientos. El presidente de la Comisión ordenará la salida de las personas que incumplan con estos preceptos, contando para el efecto con el apoyo de las fuerzas de </w:t>
            </w:r>
            <w:r w:rsidRPr="001B67C5">
              <w:rPr>
                <w:rFonts w:hAnsiTheme="minorHAnsi" w:cstheme="minorHAnsi"/>
              </w:rPr>
              <w:lastRenderedPageBreak/>
              <w:t>seguridad. Los integrantes de la Comisión deberán procurar todos los medios para cumplir su objetivo de la forma más transparente posible.</w:t>
            </w:r>
          </w:p>
        </w:tc>
        <w:tc>
          <w:tcPr>
            <w:tcW w:w="4757" w:type="dxa"/>
          </w:tcPr>
          <w:p w:rsidR="006E3771" w:rsidRPr="001B67C5" w:rsidRDefault="00CE5776" w:rsidP="00D50654">
            <w:pPr>
              <w:pStyle w:val="Sinespaciado"/>
              <w:jc w:val="both"/>
              <w:rPr>
                <w:rFonts w:hAnsiTheme="minorHAnsi" w:cstheme="minorHAnsi"/>
              </w:rPr>
            </w:pPr>
            <w:r w:rsidRPr="001B67C5">
              <w:rPr>
                <w:rFonts w:hAnsiTheme="minorHAnsi" w:cstheme="minorHAnsi"/>
              </w:rPr>
              <w:lastRenderedPageBreak/>
              <w:t xml:space="preserve">ARTÍCULO 17. DECISIONES. Para la toma de decisiones se requiere el voto favorable de la </w:t>
            </w:r>
            <w:r w:rsidRPr="001B67C5">
              <w:rPr>
                <w:rFonts w:hAnsiTheme="minorHAnsi" w:cstheme="minorHAnsi"/>
              </w:rPr>
              <w:t>mitad más uno del total de miembros que integran la Comisión.</w:t>
            </w:r>
            <w:r w:rsidR="006A5CD0" w:rsidRPr="001B67C5">
              <w:rPr>
                <w:rFonts w:hAnsiTheme="minorHAnsi" w:cstheme="minorHAnsi"/>
              </w:rPr>
              <w:t xml:space="preserve"> </w:t>
            </w:r>
            <w:r w:rsidRPr="001B67C5">
              <w:rPr>
                <w:rFonts w:hAnsiTheme="minorHAnsi" w:cstheme="minorHAnsi"/>
              </w:rPr>
              <w:t>Para el estudio, análisis, calificación y ponderación de cada uno de los expedientes que se presenten, según la tabla de gradación que se haya acordado, se adoptará el método de votación por recuento, descrito en el artículo 45 de esta ley. El acta de las reuniones recogerá en forma íntegra las votaciones y las decisiones que adopten las comisiones. Las Comisiones de Postulación podrán utilizar un sistema electrónico que de manera eficiente permita registrar los votos emitidos por cada uno de los comisionados y genere un informe automático de las votaciones realizadas, a efecto de que los reportes sean divulgados de manera inmediata al público.</w:t>
            </w:r>
          </w:p>
          <w:p w:rsidR="00B31EC2" w:rsidRPr="001B67C5" w:rsidRDefault="00B31EC2" w:rsidP="00D50654">
            <w:pPr>
              <w:pStyle w:val="Sinespaciado"/>
              <w:jc w:val="both"/>
              <w:rPr>
                <w:rFonts w:hAnsiTheme="minorHAnsi" w:cstheme="minorHAnsi"/>
              </w:rPr>
            </w:pPr>
          </w:p>
          <w:p w:rsidR="009E4832" w:rsidRPr="001B67C5" w:rsidRDefault="00B31EC2" w:rsidP="00D50654">
            <w:pPr>
              <w:pStyle w:val="Sinespaciado"/>
              <w:jc w:val="both"/>
              <w:rPr>
                <w:rFonts w:hAnsiTheme="minorHAnsi" w:cstheme="minorHAnsi"/>
              </w:rPr>
            </w:pPr>
            <w:r w:rsidRPr="001B67C5">
              <w:rPr>
                <w:rFonts w:hAnsiTheme="minorHAnsi" w:cstheme="minorHAnsi"/>
              </w:rPr>
              <w:t>ARTÍCULO 18. PUBLICIDAD DE LAS SESIONES. SEGUNDA PARTE. (…) El secretario de la Comisión deberá garantizar el resguardo de la información, de tal forma que cualquier persona pueda solicitar y obtener, a su costa, copia de audios, videos, actas y otros documentos de las Comisiones de Postulación.</w:t>
            </w:r>
          </w:p>
          <w:p w:rsidR="009E4832" w:rsidRPr="001B67C5" w:rsidRDefault="009E4832" w:rsidP="00D50654">
            <w:pPr>
              <w:pStyle w:val="Sinespaciado"/>
              <w:jc w:val="both"/>
              <w:rPr>
                <w:rFonts w:hAnsiTheme="minorHAnsi" w:cstheme="minorHAnsi"/>
              </w:rPr>
            </w:pPr>
          </w:p>
          <w:p w:rsidR="00B31EC2" w:rsidRPr="001B67C5" w:rsidRDefault="00B31EC2" w:rsidP="00D50654">
            <w:pPr>
              <w:pStyle w:val="Sinespaciado"/>
              <w:jc w:val="both"/>
              <w:rPr>
                <w:rFonts w:hAnsiTheme="minorHAnsi" w:cstheme="minorHAnsi"/>
              </w:rPr>
            </w:pPr>
            <w:r w:rsidRPr="001B67C5">
              <w:rPr>
                <w:rFonts w:hAnsiTheme="minorHAnsi" w:cstheme="minorHAnsi"/>
              </w:rPr>
              <w:t>Las reuniones de las Comisiones serán públicas. Se garantiza el acceso irrestricto de los medios de comunicación, los ciudadanos, delegad</w:t>
            </w:r>
            <w:r w:rsidR="009E4832" w:rsidRPr="001B67C5">
              <w:rPr>
                <w:rFonts w:hAnsiTheme="minorHAnsi" w:cstheme="minorHAnsi"/>
              </w:rPr>
              <w:t>os de organizaciones nacionales</w:t>
            </w:r>
            <w:r w:rsidR="00515F61" w:rsidRPr="001B67C5">
              <w:rPr>
                <w:rFonts w:hAnsiTheme="minorHAnsi" w:cstheme="minorHAnsi"/>
              </w:rPr>
              <w:t xml:space="preserve">. </w:t>
            </w:r>
            <w:r w:rsidRPr="001B67C5">
              <w:rPr>
                <w:rFonts w:hAnsiTheme="minorHAnsi" w:cstheme="minorHAnsi"/>
              </w:rPr>
              <w:t xml:space="preserve">Quienes asistan a las audiencias de las Comisiones deberán permanecer respetuosamente y en silencio, no podrán ingresar armas de ningún tipo, ni adoptar comportamientos intimidatorios, provocativos o </w:t>
            </w:r>
            <w:r w:rsidRPr="001B67C5">
              <w:rPr>
                <w:rFonts w:hAnsiTheme="minorHAnsi" w:cstheme="minorHAnsi"/>
              </w:rPr>
              <w:lastRenderedPageBreak/>
              <w:t>contrarios al decoro, ni producir disturbios o manifestar de cualquier modo opiniones o sentimientos, que impidan el desarrollo normal de la actividad de las comisiones. El presidente de la Comisión ordenará la salida de las personas que incumplan con estos preceptos, contando para el efecto con el apoyo de las fuerzas de seguridad.</w:t>
            </w:r>
          </w:p>
        </w:tc>
        <w:tc>
          <w:tcPr>
            <w:tcW w:w="4942" w:type="dxa"/>
          </w:tcPr>
          <w:p w:rsidR="006E3771" w:rsidRPr="001B67C5" w:rsidRDefault="00DB54EA" w:rsidP="00D50654">
            <w:pPr>
              <w:pStyle w:val="Sinespaciado"/>
              <w:jc w:val="both"/>
              <w:rPr>
                <w:rFonts w:hAnsiTheme="minorHAnsi" w:cstheme="minorHAnsi"/>
              </w:rPr>
            </w:pPr>
            <w:r w:rsidRPr="001B67C5">
              <w:rPr>
                <w:rFonts w:hAnsiTheme="minorHAnsi" w:cstheme="minorHAnsi"/>
              </w:rPr>
              <w:lastRenderedPageBreak/>
              <w:t xml:space="preserve">Modifica la mayoría requerida para la toma de decisiones. La ley vigente, establece que debe </w:t>
            </w:r>
            <w:r w:rsidRPr="001B67C5">
              <w:rPr>
                <w:rFonts w:hAnsiTheme="minorHAnsi" w:cstheme="minorHAnsi"/>
              </w:rPr>
              <w:t xml:space="preserve">contarse con las dos terceras partes del total de miembros y la iniciativa propone que la decisión se tome con la mayoría absoluta. </w:t>
            </w:r>
          </w:p>
          <w:p w:rsidR="00DB54EA" w:rsidRPr="001B67C5" w:rsidRDefault="00DB54EA" w:rsidP="00D50654">
            <w:pPr>
              <w:pStyle w:val="Sinespaciado"/>
              <w:jc w:val="both"/>
              <w:rPr>
                <w:rFonts w:hAnsiTheme="minorHAnsi" w:cstheme="minorHAnsi"/>
              </w:rPr>
            </w:pPr>
          </w:p>
          <w:p w:rsidR="00DB54EA" w:rsidRPr="001B67C5" w:rsidRDefault="00DB54EA" w:rsidP="00D50654">
            <w:pPr>
              <w:pStyle w:val="Sinespaciado"/>
              <w:jc w:val="both"/>
              <w:rPr>
                <w:rFonts w:hAnsiTheme="minorHAnsi" w:cstheme="minorHAnsi"/>
              </w:rPr>
            </w:pPr>
            <w:r w:rsidRPr="001B67C5">
              <w:rPr>
                <w:rFonts w:hAnsiTheme="minorHAnsi" w:cstheme="minorHAnsi"/>
              </w:rPr>
              <w:t xml:space="preserve">También establece que se adoptará el método de votación por recuento y que las Comisiones podrán utilizar un sistema electrónico que permita divulgar la información de manera inmediata. </w:t>
            </w:r>
          </w:p>
          <w:p w:rsidR="00515F61" w:rsidRPr="001B67C5" w:rsidRDefault="00515F61" w:rsidP="00D50654">
            <w:pPr>
              <w:pStyle w:val="Sinespaciado"/>
              <w:jc w:val="both"/>
              <w:rPr>
                <w:rFonts w:hAnsiTheme="minorHAnsi" w:cstheme="minorHAnsi"/>
              </w:rPr>
            </w:pPr>
          </w:p>
          <w:p w:rsidR="00515F61" w:rsidRPr="001B67C5" w:rsidRDefault="00515F61" w:rsidP="00D50654">
            <w:pPr>
              <w:pStyle w:val="Sinespaciado"/>
              <w:jc w:val="both"/>
              <w:rPr>
                <w:rFonts w:hAnsiTheme="minorHAnsi" w:cstheme="minorHAnsi"/>
              </w:rPr>
            </w:pPr>
            <w:r w:rsidRPr="001B67C5">
              <w:rPr>
                <w:rFonts w:hAnsiTheme="minorHAnsi" w:cstheme="minorHAnsi"/>
              </w:rPr>
              <w:t xml:space="preserve">La iniciativa delega el deber de garantizar el resguardo de la información al secretario de la Comisión, que en la ley vigente está a cargo del presidente. </w:t>
            </w:r>
          </w:p>
          <w:p w:rsidR="00515F61" w:rsidRPr="001B67C5" w:rsidRDefault="00515F61" w:rsidP="00D50654">
            <w:pPr>
              <w:pStyle w:val="Sinespaciado"/>
              <w:jc w:val="both"/>
              <w:rPr>
                <w:rFonts w:hAnsiTheme="minorHAnsi" w:cstheme="minorHAnsi"/>
              </w:rPr>
            </w:pPr>
          </w:p>
          <w:p w:rsidR="00515F61" w:rsidRPr="001B67C5" w:rsidRDefault="00515F61" w:rsidP="00D50654">
            <w:pPr>
              <w:pStyle w:val="Sinespaciado"/>
              <w:jc w:val="both"/>
              <w:rPr>
                <w:rFonts w:hAnsiTheme="minorHAnsi" w:cstheme="minorHAnsi"/>
              </w:rPr>
            </w:pPr>
            <w:r w:rsidRPr="001B67C5">
              <w:rPr>
                <w:rFonts w:hAnsiTheme="minorHAnsi" w:cstheme="minorHAnsi"/>
              </w:rPr>
              <w:t xml:space="preserve">En lo referente a </w:t>
            </w:r>
            <w:r w:rsidR="00D05182" w:rsidRPr="001B67C5">
              <w:rPr>
                <w:rFonts w:hAnsiTheme="minorHAnsi" w:cstheme="minorHAnsi"/>
              </w:rPr>
              <w:t>las normas</w:t>
            </w:r>
            <w:r w:rsidRPr="001B67C5">
              <w:rPr>
                <w:rFonts w:hAnsiTheme="minorHAnsi" w:cstheme="minorHAnsi"/>
              </w:rPr>
              <w:t xml:space="preserve"> de decoro de los asistentes a las audiencias de las Comisiones, en cuanto a que deberán “permanecer respetuosamente y en silencio, no podrán ingresar armas de ningún tipo, ni adoptar comportamientos intimidatorios, provocativos o contrarios al decoro, ni producir disturbios o manifestar de cualquier modo opiniones o sentimientos”, agrega la aclaración “que impidan el desarrollo normal de la actividad de las comisiones”. </w:t>
            </w:r>
          </w:p>
        </w:tc>
      </w:tr>
      <w:tr w:rsidR="006E3771" w:rsidRPr="001B67C5" w:rsidTr="006D40C1">
        <w:tc>
          <w:tcPr>
            <w:tcW w:w="4531" w:type="dxa"/>
          </w:tcPr>
          <w:p w:rsidR="006E3771" w:rsidRPr="001B67C5" w:rsidRDefault="00B31EC2" w:rsidP="00D50654">
            <w:pPr>
              <w:pStyle w:val="Sinespaciado"/>
              <w:jc w:val="both"/>
              <w:rPr>
                <w:rFonts w:hAnsiTheme="minorHAnsi" w:cstheme="minorHAnsi"/>
              </w:rPr>
            </w:pPr>
            <w:r w:rsidRPr="001B67C5">
              <w:rPr>
                <w:rFonts w:hAnsiTheme="minorHAnsi" w:cstheme="minorHAnsi"/>
              </w:rPr>
              <w:lastRenderedPageBreak/>
              <w:t xml:space="preserve">ARTÍCULO 10. ACTAS. </w:t>
            </w:r>
            <w:r w:rsidR="00D05182" w:rsidRPr="001B67C5">
              <w:rPr>
                <w:rFonts w:hAnsiTheme="minorHAnsi" w:cstheme="minorHAnsi"/>
              </w:rPr>
              <w:t>El secretario de la Comisión deberá autorizar las actas que documenten la celebración de las sesiones, las cuales</w:t>
            </w:r>
            <w:r w:rsidR="006A5CD0" w:rsidRPr="001B67C5">
              <w:rPr>
                <w:rFonts w:hAnsiTheme="minorHAnsi" w:cstheme="minorHAnsi"/>
              </w:rPr>
              <w:t xml:space="preserve"> </w:t>
            </w:r>
            <w:r w:rsidR="00D05182" w:rsidRPr="001B67C5">
              <w:rPr>
                <w:rFonts w:hAnsiTheme="minorHAnsi" w:cstheme="minorHAnsi"/>
              </w:rPr>
              <w:t>serán firmadas por todos los</w:t>
            </w:r>
            <w:r w:rsidRPr="001B67C5">
              <w:rPr>
                <w:rFonts w:hAnsiTheme="minorHAnsi" w:cstheme="minorHAnsi"/>
              </w:rPr>
              <w:t xml:space="preserve"> miembros que estén presentes.</w:t>
            </w:r>
          </w:p>
        </w:tc>
        <w:tc>
          <w:tcPr>
            <w:tcW w:w="4757" w:type="dxa"/>
          </w:tcPr>
          <w:p w:rsidR="006E3771" w:rsidRPr="001B67C5" w:rsidRDefault="00B31EC2" w:rsidP="00D50654">
            <w:pPr>
              <w:pStyle w:val="Sinespaciado"/>
              <w:jc w:val="both"/>
              <w:rPr>
                <w:rFonts w:hAnsiTheme="minorHAnsi" w:cstheme="minorHAnsi"/>
              </w:rPr>
            </w:pPr>
            <w:r w:rsidRPr="001B67C5">
              <w:rPr>
                <w:rFonts w:hAnsiTheme="minorHAnsi" w:cstheme="minorHAnsi"/>
              </w:rPr>
              <w:t xml:space="preserve">ARTÍCULO 18. PUBLICIDAD DE LAS SESIONES. PRIMER PARTE. Las sesiones de las Comisiones de Postulación deberán quedar registradas en actas, por escrito, y además en formato de audio y video. Las actas estarán disponibles en la página web establecida para el efecto; y el audio y video, el mismo día de celebrada la sesión que registren (…). </w:t>
            </w:r>
          </w:p>
        </w:tc>
        <w:tc>
          <w:tcPr>
            <w:tcW w:w="4942" w:type="dxa"/>
          </w:tcPr>
          <w:p w:rsidR="006E3771" w:rsidRPr="001B67C5" w:rsidRDefault="006662FA" w:rsidP="00D50654">
            <w:pPr>
              <w:pStyle w:val="Sinespaciado"/>
              <w:jc w:val="both"/>
              <w:rPr>
                <w:rFonts w:hAnsiTheme="minorHAnsi" w:cstheme="minorHAnsi"/>
              </w:rPr>
            </w:pPr>
            <w:r w:rsidRPr="001B67C5">
              <w:rPr>
                <w:rFonts w:hAnsiTheme="minorHAnsi" w:cstheme="minorHAnsi"/>
              </w:rPr>
              <w:t xml:space="preserve">La iniciativa dispone que las actas de las Comisiones </w:t>
            </w:r>
            <w:r w:rsidR="0098798C" w:rsidRPr="001B67C5">
              <w:rPr>
                <w:rFonts w:hAnsiTheme="minorHAnsi" w:cstheme="minorHAnsi"/>
              </w:rPr>
              <w:t>queden</w:t>
            </w:r>
            <w:r w:rsidRPr="001B67C5">
              <w:rPr>
                <w:rFonts w:hAnsiTheme="minorHAnsi" w:cstheme="minorHAnsi"/>
              </w:rPr>
              <w:t xml:space="preserve"> registradas por escrito y en formato de audio y video. Impone la obligación de que las mismas estén disponibles en la página web al día siguiente de la celebración de la sesión. Mientras que el audio y video, debe publicarse el mismo día de la realización de la sesión.</w:t>
            </w:r>
          </w:p>
        </w:tc>
      </w:tr>
      <w:tr w:rsidR="006E3771" w:rsidRPr="001B67C5" w:rsidTr="006D40C1">
        <w:tc>
          <w:tcPr>
            <w:tcW w:w="4531" w:type="dxa"/>
          </w:tcPr>
          <w:p w:rsidR="006E3771" w:rsidRPr="001B67C5" w:rsidRDefault="005B0A24" w:rsidP="00D50654">
            <w:pPr>
              <w:pStyle w:val="Sinespaciado"/>
              <w:jc w:val="both"/>
              <w:rPr>
                <w:rFonts w:hAnsiTheme="minorHAnsi" w:cstheme="minorHAnsi"/>
              </w:rPr>
            </w:pPr>
            <w:r w:rsidRPr="001B67C5">
              <w:rPr>
                <w:rFonts w:hAnsiTheme="minorHAnsi" w:cstheme="minorHAnsi"/>
              </w:rPr>
              <w:t xml:space="preserve">ARTÍCULO 11. SEDE DE LAS COMISIONES. Para la celebración de la primera sesión, las Comisiones de Postulación se reunirán en el lugar que para el efecto designen </w:t>
            </w:r>
            <w:r w:rsidR="00D05182" w:rsidRPr="001B67C5">
              <w:rPr>
                <w:rFonts w:hAnsiTheme="minorHAnsi" w:cstheme="minorHAnsi"/>
              </w:rPr>
              <w:t>sus presidentes</w:t>
            </w:r>
            <w:r w:rsidRPr="001B67C5">
              <w:rPr>
                <w:rFonts w:hAnsiTheme="minorHAnsi" w:cstheme="minorHAnsi"/>
              </w:rPr>
              <w:t xml:space="preserve">.  </w:t>
            </w:r>
            <w:r w:rsidR="00D05182" w:rsidRPr="001B67C5">
              <w:rPr>
                <w:rFonts w:hAnsiTheme="minorHAnsi" w:cstheme="minorHAnsi"/>
              </w:rPr>
              <w:t>Para las sesiones subsiguientes, se estará a lo resuelto por las respectivas</w:t>
            </w:r>
            <w:r w:rsidRPr="001B67C5">
              <w:rPr>
                <w:rFonts w:hAnsiTheme="minorHAnsi" w:cstheme="minorHAnsi"/>
              </w:rPr>
              <w:t xml:space="preserve"> comisiones. </w:t>
            </w:r>
            <w:r w:rsidR="00D05182" w:rsidRPr="001B67C5">
              <w:rPr>
                <w:rFonts w:hAnsiTheme="minorHAnsi" w:cstheme="minorHAnsi"/>
              </w:rPr>
              <w:t>Se exceptúa de esta disposición el Consejo del Instituto de la Defensa Pública Penal</w:t>
            </w:r>
            <w:r w:rsidRPr="001B67C5">
              <w:rPr>
                <w:rFonts w:hAnsiTheme="minorHAnsi" w:cstheme="minorHAnsi"/>
              </w:rPr>
              <w:t xml:space="preserve">, quien propone la terna dentro de la cual se elige al </w:t>
            </w:r>
            <w:r w:rsidR="00D05182" w:rsidRPr="001B67C5">
              <w:rPr>
                <w:rFonts w:hAnsiTheme="minorHAnsi" w:cstheme="minorHAnsi"/>
              </w:rPr>
              <w:t>director</w:t>
            </w:r>
            <w:r w:rsidRPr="001B67C5">
              <w:rPr>
                <w:rFonts w:hAnsiTheme="minorHAnsi" w:cstheme="minorHAnsi"/>
              </w:rPr>
              <w:t xml:space="preserve"> del Instituto de la Defensa Pública Penal, quien celebrará sus sesiones en la sede de éste.</w:t>
            </w:r>
          </w:p>
        </w:tc>
        <w:tc>
          <w:tcPr>
            <w:tcW w:w="4757" w:type="dxa"/>
          </w:tcPr>
          <w:p w:rsidR="006E3771" w:rsidRPr="001B67C5" w:rsidRDefault="005B0A24" w:rsidP="00D50654">
            <w:pPr>
              <w:pStyle w:val="Sinespaciado"/>
              <w:jc w:val="both"/>
              <w:rPr>
                <w:rFonts w:hAnsiTheme="minorHAnsi" w:cstheme="minorHAnsi"/>
              </w:rPr>
            </w:pPr>
            <w:r w:rsidRPr="001B67C5">
              <w:rPr>
                <w:rFonts w:hAnsiTheme="minorHAnsi" w:cstheme="minorHAnsi"/>
              </w:rPr>
              <w:t>ARTÍCULO 20. SEDE DE LAS COMISIONES. Para la celebración de la primera sesión, las Comisiones de Postulación se reunirán en el lugar que para el efecto designen sus presidentes. Para las sesiones subsiguientes, se estará a lo resuelto por las respectivas comisiones.</w:t>
            </w:r>
          </w:p>
        </w:tc>
        <w:tc>
          <w:tcPr>
            <w:tcW w:w="4942" w:type="dxa"/>
          </w:tcPr>
          <w:p w:rsidR="006E3771" w:rsidRPr="001B67C5" w:rsidRDefault="00693EF9" w:rsidP="00D50654">
            <w:pPr>
              <w:pStyle w:val="Sinespaciado"/>
              <w:jc w:val="both"/>
              <w:rPr>
                <w:rFonts w:hAnsiTheme="minorHAnsi" w:cstheme="minorHAnsi"/>
              </w:rPr>
            </w:pPr>
            <w:r w:rsidRPr="001B67C5">
              <w:rPr>
                <w:rFonts w:hAnsiTheme="minorHAnsi" w:cstheme="minorHAnsi"/>
              </w:rPr>
              <w:t>El artículo permanece en los mismos términos, sólo se elimina el párrafo que establece que “</w:t>
            </w:r>
            <w:r w:rsidR="00D05182" w:rsidRPr="001B67C5">
              <w:rPr>
                <w:rFonts w:hAnsiTheme="minorHAnsi" w:cstheme="minorHAnsi"/>
              </w:rPr>
              <w:t>Se exceptúa de esta disposición el Consejo del Instituto de la Defensa Pública Penal</w:t>
            </w:r>
            <w:r w:rsidRPr="001B67C5">
              <w:rPr>
                <w:rFonts w:hAnsiTheme="minorHAnsi" w:cstheme="minorHAnsi"/>
              </w:rPr>
              <w:t xml:space="preserve">, quien propone la terna dentro de la cual se elige al </w:t>
            </w:r>
            <w:r w:rsidR="00D05182" w:rsidRPr="001B67C5">
              <w:rPr>
                <w:rFonts w:hAnsiTheme="minorHAnsi" w:cstheme="minorHAnsi"/>
              </w:rPr>
              <w:t>director</w:t>
            </w:r>
            <w:r w:rsidRPr="001B67C5">
              <w:rPr>
                <w:rFonts w:hAnsiTheme="minorHAnsi" w:cstheme="minorHAnsi"/>
              </w:rPr>
              <w:t xml:space="preserve"> del Instituto de la Defensa Pública Penal, quien celebrará sus sesiones en la sede de éste”.</w:t>
            </w:r>
            <w:r w:rsidR="002F24F4" w:rsidRPr="001B67C5">
              <w:rPr>
                <w:rFonts w:hAnsiTheme="minorHAnsi" w:cstheme="minorHAnsi"/>
              </w:rPr>
              <w:t xml:space="preserve"> Por lo que sólo permanece la regla general</w:t>
            </w:r>
            <w:r w:rsidR="00AF22E0" w:rsidRPr="001B67C5">
              <w:rPr>
                <w:rFonts w:hAnsiTheme="minorHAnsi" w:cstheme="minorHAnsi"/>
              </w:rPr>
              <w:t xml:space="preserve"> de que la sede de las comisiones será designada la primera vez por sus presidentes y las subsiguiente</w:t>
            </w:r>
            <w:r w:rsidR="005758DE" w:rsidRPr="001B67C5">
              <w:rPr>
                <w:rFonts w:hAnsiTheme="minorHAnsi" w:cstheme="minorHAnsi"/>
              </w:rPr>
              <w:t>s</w:t>
            </w:r>
            <w:r w:rsidR="00AF22E0" w:rsidRPr="001B67C5">
              <w:rPr>
                <w:rFonts w:hAnsiTheme="minorHAnsi" w:cstheme="minorHAnsi"/>
              </w:rPr>
              <w:t xml:space="preserve"> por las comisiones</w:t>
            </w:r>
            <w:r w:rsidR="005758DE" w:rsidRPr="001B67C5">
              <w:rPr>
                <w:rFonts w:hAnsiTheme="minorHAnsi" w:cstheme="minorHAnsi"/>
              </w:rPr>
              <w:t>, en general</w:t>
            </w:r>
            <w:r w:rsidR="002F24F4" w:rsidRPr="001B67C5">
              <w:rPr>
                <w:rFonts w:hAnsiTheme="minorHAnsi" w:cstheme="minorHAnsi"/>
              </w:rPr>
              <w:t xml:space="preserve">. </w:t>
            </w:r>
          </w:p>
        </w:tc>
      </w:tr>
      <w:tr w:rsidR="006E3771" w:rsidRPr="001B67C5" w:rsidTr="006D40C1">
        <w:tc>
          <w:tcPr>
            <w:tcW w:w="4531" w:type="dxa"/>
          </w:tcPr>
          <w:p w:rsidR="008F73C5" w:rsidRPr="001B67C5" w:rsidRDefault="0088676F" w:rsidP="00D50654">
            <w:pPr>
              <w:pStyle w:val="Sinespaciado"/>
              <w:jc w:val="both"/>
              <w:rPr>
                <w:rFonts w:hAnsiTheme="minorHAnsi" w:cstheme="minorHAnsi"/>
              </w:rPr>
            </w:pPr>
            <w:r w:rsidRPr="001B67C5">
              <w:rPr>
                <w:rFonts w:hAnsiTheme="minorHAnsi" w:cstheme="minorHAnsi"/>
              </w:rPr>
              <w:t xml:space="preserve">ARTÍCULO 12. APROBACIÓN DEL PERFIL DE LOS ASPIRANTES. </w:t>
            </w:r>
            <w:r w:rsidR="008F73C5" w:rsidRPr="001B67C5">
              <w:rPr>
                <w:rFonts w:hAnsiTheme="minorHAnsi" w:cstheme="minorHAnsi"/>
              </w:rPr>
              <w:t xml:space="preserve">Las   Comisiones   de   </w:t>
            </w:r>
            <w:r w:rsidR="00D05182" w:rsidRPr="001B67C5">
              <w:rPr>
                <w:rFonts w:hAnsiTheme="minorHAnsi" w:cstheme="minorHAnsi"/>
              </w:rPr>
              <w:t>Postulación elaborarán el perfil de los profesionales, a que deberán aspirar, quienes se incluyan dentro de la nómina respectiva, con el objeto de elevar la calidad</w:t>
            </w:r>
            <w:r w:rsidR="008F73C5" w:rsidRPr="001B67C5">
              <w:rPr>
                <w:rFonts w:hAnsiTheme="minorHAnsi" w:cstheme="minorHAnsi"/>
              </w:rPr>
              <w:t xml:space="preserve"> ética, académica, profesional y de </w:t>
            </w:r>
            <w:r w:rsidR="008F73C5" w:rsidRPr="001B67C5">
              <w:rPr>
                <w:rFonts w:hAnsiTheme="minorHAnsi" w:cstheme="minorHAnsi"/>
              </w:rPr>
              <w:lastRenderedPageBreak/>
              <w:t xml:space="preserve">proyección humana de los funcionarios públicos   electos   mediante   este   procedimiento.   Para   tal   efecto   tomarán   en   consideración los aspectos siguientes: </w:t>
            </w:r>
          </w:p>
          <w:p w:rsidR="009212D9" w:rsidRPr="001B67C5" w:rsidRDefault="009212D9" w:rsidP="00D50654">
            <w:pPr>
              <w:pStyle w:val="Sinespaciado"/>
              <w:jc w:val="both"/>
              <w:rPr>
                <w:rFonts w:hAnsiTheme="minorHAnsi" w:cstheme="minorHAnsi"/>
              </w:rPr>
            </w:pPr>
          </w:p>
          <w:p w:rsidR="008F73C5" w:rsidRPr="001B67C5" w:rsidRDefault="008F73C5" w:rsidP="00D50654">
            <w:pPr>
              <w:pStyle w:val="Sinespaciado"/>
              <w:jc w:val="both"/>
              <w:rPr>
                <w:rFonts w:hAnsiTheme="minorHAnsi" w:cstheme="minorHAnsi"/>
              </w:rPr>
            </w:pPr>
            <w:r w:rsidRPr="001B67C5">
              <w:rPr>
                <w:rFonts w:hAnsiTheme="minorHAnsi" w:cstheme="minorHAnsi"/>
              </w:rPr>
              <w:t xml:space="preserve">Ético:  </w:t>
            </w:r>
            <w:r w:rsidR="00D05182" w:rsidRPr="001B67C5">
              <w:rPr>
                <w:rFonts w:hAnsiTheme="minorHAnsi" w:cstheme="minorHAnsi"/>
              </w:rPr>
              <w:t>Comprende lo relacionado con</w:t>
            </w:r>
          </w:p>
          <w:p w:rsidR="008F73C5" w:rsidRPr="001B67C5" w:rsidRDefault="00D05182" w:rsidP="00D50654">
            <w:pPr>
              <w:pStyle w:val="Sinespaciado"/>
              <w:jc w:val="both"/>
              <w:rPr>
                <w:rFonts w:hAnsiTheme="minorHAnsi" w:cstheme="minorHAnsi"/>
              </w:rPr>
            </w:pPr>
            <w:r w:rsidRPr="001B67C5">
              <w:rPr>
                <w:rFonts w:hAnsiTheme="minorHAnsi" w:cstheme="minorHAnsi"/>
              </w:rPr>
              <w:t>la moral, honorabilidad, rectitud, independencia</w:t>
            </w:r>
            <w:r w:rsidR="008F73C5" w:rsidRPr="001B67C5">
              <w:rPr>
                <w:rFonts w:hAnsiTheme="minorHAnsi" w:cstheme="minorHAnsi"/>
              </w:rPr>
              <w:t xml:space="preserve">   e   imparcialidad   </w:t>
            </w:r>
            <w:r w:rsidRPr="001B67C5">
              <w:rPr>
                <w:rFonts w:hAnsiTheme="minorHAnsi" w:cstheme="minorHAnsi"/>
              </w:rPr>
              <w:t>comprobadas, para</w:t>
            </w:r>
            <w:r w:rsidR="008F73C5" w:rsidRPr="001B67C5">
              <w:rPr>
                <w:rFonts w:hAnsiTheme="minorHAnsi" w:cstheme="minorHAnsi"/>
              </w:rPr>
              <w:t xml:space="preserve">   lo   cual   se   deberá   </w:t>
            </w:r>
          </w:p>
          <w:p w:rsidR="008F73C5" w:rsidRPr="001B67C5" w:rsidRDefault="008F73C5" w:rsidP="00D50654">
            <w:pPr>
              <w:pStyle w:val="Sinespaciado"/>
              <w:jc w:val="both"/>
              <w:rPr>
                <w:rFonts w:hAnsiTheme="minorHAnsi" w:cstheme="minorHAnsi"/>
              </w:rPr>
            </w:pPr>
            <w:r w:rsidRPr="001B67C5">
              <w:rPr>
                <w:rFonts w:hAnsiTheme="minorHAnsi" w:cstheme="minorHAnsi"/>
              </w:rPr>
              <w:t xml:space="preserve">presentar: </w:t>
            </w:r>
          </w:p>
          <w:p w:rsidR="008F73C5" w:rsidRPr="001B67C5" w:rsidRDefault="0088676F" w:rsidP="00D50654">
            <w:pPr>
              <w:pStyle w:val="Sinespaciado"/>
              <w:jc w:val="both"/>
              <w:rPr>
                <w:rFonts w:hAnsiTheme="minorHAnsi" w:cstheme="minorHAnsi"/>
              </w:rPr>
            </w:pPr>
            <w:r w:rsidRPr="001B67C5">
              <w:rPr>
                <w:rFonts w:hAnsiTheme="minorHAnsi" w:cstheme="minorHAnsi"/>
              </w:rPr>
              <w:t>1.</w:t>
            </w:r>
            <w:r w:rsidR="008F73C5" w:rsidRPr="001B67C5">
              <w:rPr>
                <w:rFonts w:hAnsiTheme="minorHAnsi" w:cstheme="minorHAnsi"/>
              </w:rPr>
              <w:t xml:space="preserve">Constancia de ser colegiado activo; </w:t>
            </w:r>
          </w:p>
          <w:p w:rsidR="008F73C5" w:rsidRPr="001B67C5" w:rsidRDefault="0088676F" w:rsidP="00D50654">
            <w:pPr>
              <w:pStyle w:val="Sinespaciado"/>
              <w:jc w:val="both"/>
              <w:rPr>
                <w:rFonts w:hAnsiTheme="minorHAnsi" w:cstheme="minorHAnsi"/>
              </w:rPr>
            </w:pPr>
            <w:r w:rsidRPr="001B67C5">
              <w:rPr>
                <w:rFonts w:hAnsiTheme="minorHAnsi" w:cstheme="minorHAnsi"/>
              </w:rPr>
              <w:t>2.</w:t>
            </w:r>
            <w:r w:rsidR="008F73C5" w:rsidRPr="001B67C5">
              <w:rPr>
                <w:rFonts w:hAnsiTheme="minorHAnsi" w:cstheme="minorHAnsi"/>
              </w:rPr>
              <w:t xml:space="preserve">Constancia   o   certificación   donde   </w:t>
            </w:r>
          </w:p>
          <w:p w:rsidR="008F73C5" w:rsidRPr="001B67C5" w:rsidRDefault="008F73C5" w:rsidP="00D50654">
            <w:pPr>
              <w:pStyle w:val="Sinespaciado"/>
              <w:jc w:val="both"/>
              <w:rPr>
                <w:rFonts w:hAnsiTheme="minorHAnsi" w:cstheme="minorHAnsi"/>
              </w:rPr>
            </w:pPr>
            <w:r w:rsidRPr="001B67C5">
              <w:rPr>
                <w:rFonts w:hAnsiTheme="minorHAnsi" w:cstheme="minorHAnsi"/>
              </w:rPr>
              <w:t xml:space="preserve">consten  </w:t>
            </w:r>
            <w:r w:rsidR="0088676F" w:rsidRPr="001B67C5">
              <w:rPr>
                <w:rFonts w:hAnsiTheme="minorHAnsi" w:cstheme="minorHAnsi"/>
              </w:rPr>
              <w:t xml:space="preserve"> los   años   de   ejercicio   </w:t>
            </w:r>
            <w:r w:rsidR="00D05182" w:rsidRPr="001B67C5">
              <w:rPr>
                <w:rFonts w:hAnsiTheme="minorHAnsi" w:cstheme="minorHAnsi"/>
              </w:rPr>
              <w:t xml:space="preserve">profesional o constancia de </w:t>
            </w:r>
            <w:r w:rsidR="00F525C4" w:rsidRPr="001B67C5">
              <w:rPr>
                <w:rFonts w:hAnsiTheme="minorHAnsi" w:cstheme="minorHAnsi"/>
              </w:rPr>
              <w:t>haber desempeñado</w:t>
            </w:r>
            <w:r w:rsidR="00D05182" w:rsidRPr="001B67C5">
              <w:rPr>
                <w:rFonts w:hAnsiTheme="minorHAnsi" w:cstheme="minorHAnsi"/>
              </w:rPr>
              <w:t xml:space="preserve"> un período completo como Magistrado de la Corte de Apelaciones o Juez de Primera Instancia, en el caso de los aspirantes a Magistrados de la Corte Suprema</w:t>
            </w:r>
            <w:r w:rsidRPr="001B67C5">
              <w:rPr>
                <w:rFonts w:hAnsiTheme="minorHAnsi" w:cstheme="minorHAnsi"/>
              </w:rPr>
              <w:t xml:space="preserve"> de Justicia o de Magistrados de la Corte de Apelaciones; </w:t>
            </w:r>
          </w:p>
          <w:p w:rsidR="008F73C5" w:rsidRPr="001B67C5" w:rsidRDefault="0088676F" w:rsidP="00D50654">
            <w:pPr>
              <w:pStyle w:val="Sinespaciado"/>
              <w:jc w:val="both"/>
              <w:rPr>
                <w:rFonts w:hAnsiTheme="minorHAnsi" w:cstheme="minorHAnsi"/>
              </w:rPr>
            </w:pPr>
            <w:r w:rsidRPr="001B67C5">
              <w:rPr>
                <w:rFonts w:hAnsiTheme="minorHAnsi" w:cstheme="minorHAnsi"/>
              </w:rPr>
              <w:t xml:space="preserve">3. </w:t>
            </w:r>
            <w:r w:rsidR="008F73C5" w:rsidRPr="001B67C5">
              <w:rPr>
                <w:rFonts w:hAnsiTheme="minorHAnsi" w:cstheme="minorHAnsi"/>
              </w:rPr>
              <w:t xml:space="preserve">Presentar constancia de antecedentes policíacos; </w:t>
            </w:r>
          </w:p>
          <w:p w:rsidR="008F73C5" w:rsidRPr="001B67C5" w:rsidRDefault="0088676F" w:rsidP="00D50654">
            <w:pPr>
              <w:pStyle w:val="Sinespaciado"/>
              <w:jc w:val="both"/>
              <w:rPr>
                <w:rFonts w:hAnsiTheme="minorHAnsi" w:cstheme="minorHAnsi"/>
              </w:rPr>
            </w:pPr>
            <w:r w:rsidRPr="001B67C5">
              <w:rPr>
                <w:rFonts w:hAnsiTheme="minorHAnsi" w:cstheme="minorHAnsi"/>
              </w:rPr>
              <w:t xml:space="preserve">4. </w:t>
            </w:r>
            <w:r w:rsidR="008F73C5" w:rsidRPr="001B67C5">
              <w:rPr>
                <w:rFonts w:hAnsiTheme="minorHAnsi" w:cstheme="minorHAnsi"/>
              </w:rPr>
              <w:t xml:space="preserve">Presentar constancia de antecedentes penales; </w:t>
            </w:r>
          </w:p>
          <w:p w:rsidR="008F73C5" w:rsidRPr="001B67C5" w:rsidRDefault="0088676F" w:rsidP="00D50654">
            <w:pPr>
              <w:pStyle w:val="Sinespaciado"/>
              <w:jc w:val="both"/>
              <w:rPr>
                <w:rFonts w:hAnsiTheme="minorHAnsi" w:cstheme="minorHAnsi"/>
              </w:rPr>
            </w:pPr>
            <w:r w:rsidRPr="001B67C5">
              <w:rPr>
                <w:rFonts w:hAnsiTheme="minorHAnsi" w:cstheme="minorHAnsi"/>
              </w:rPr>
              <w:t xml:space="preserve">5. </w:t>
            </w:r>
            <w:r w:rsidR="00D05182" w:rsidRPr="001B67C5">
              <w:rPr>
                <w:rFonts w:hAnsiTheme="minorHAnsi" w:cstheme="minorHAnsi"/>
              </w:rPr>
              <w:t>Presentar constancia de no haber sido sancionado por el tribunal de honor</w:t>
            </w:r>
            <w:r w:rsidR="008F73C5" w:rsidRPr="001B67C5">
              <w:rPr>
                <w:rFonts w:hAnsiTheme="minorHAnsi" w:cstheme="minorHAnsi"/>
              </w:rPr>
              <w:t xml:space="preserve"> del colegio profesional respectivo; y, </w:t>
            </w:r>
          </w:p>
          <w:p w:rsidR="008F73C5" w:rsidRPr="001B67C5" w:rsidRDefault="0088676F" w:rsidP="00D50654">
            <w:pPr>
              <w:pStyle w:val="Sinespaciado"/>
              <w:jc w:val="both"/>
              <w:rPr>
                <w:rFonts w:hAnsiTheme="minorHAnsi" w:cstheme="minorHAnsi"/>
              </w:rPr>
            </w:pPr>
            <w:r w:rsidRPr="001B67C5">
              <w:rPr>
                <w:rFonts w:hAnsiTheme="minorHAnsi" w:cstheme="minorHAnsi"/>
              </w:rPr>
              <w:t xml:space="preserve">6. </w:t>
            </w:r>
            <w:r w:rsidR="00D05182" w:rsidRPr="001B67C5">
              <w:rPr>
                <w:rFonts w:hAnsiTheme="minorHAnsi" w:cstheme="minorHAnsi"/>
              </w:rPr>
              <w:t>Declaración jurada donde conste que el candidato está en el pleno ejercicio</w:t>
            </w:r>
            <w:r w:rsidRPr="001B67C5">
              <w:rPr>
                <w:rFonts w:hAnsiTheme="minorHAnsi" w:cstheme="minorHAnsi"/>
              </w:rPr>
              <w:t xml:space="preserve"> de sus derechos civiles y </w:t>
            </w:r>
            <w:r w:rsidR="008F73C5" w:rsidRPr="001B67C5">
              <w:rPr>
                <w:rFonts w:hAnsiTheme="minorHAnsi" w:cstheme="minorHAnsi"/>
              </w:rPr>
              <w:t>políticos y que no ha sido inhabilita</w:t>
            </w:r>
            <w:r w:rsidRPr="001B67C5">
              <w:rPr>
                <w:rFonts w:hAnsiTheme="minorHAnsi" w:cstheme="minorHAnsi"/>
              </w:rPr>
              <w:t xml:space="preserve">do </w:t>
            </w:r>
            <w:r w:rsidR="008F73C5" w:rsidRPr="001B67C5">
              <w:rPr>
                <w:rFonts w:hAnsiTheme="minorHAnsi" w:cstheme="minorHAnsi"/>
              </w:rPr>
              <w:t xml:space="preserve">para ejercer cargos públicos. </w:t>
            </w:r>
          </w:p>
          <w:p w:rsidR="009212D9" w:rsidRPr="001B67C5" w:rsidRDefault="009212D9" w:rsidP="00D50654">
            <w:pPr>
              <w:pStyle w:val="Sinespaciado"/>
              <w:jc w:val="both"/>
              <w:rPr>
                <w:rFonts w:hAnsiTheme="minorHAnsi" w:cstheme="minorHAnsi"/>
              </w:rPr>
            </w:pPr>
          </w:p>
          <w:p w:rsidR="00E4210B" w:rsidRPr="001B67C5" w:rsidRDefault="00E4210B" w:rsidP="00D50654">
            <w:pPr>
              <w:pStyle w:val="Sinespaciado"/>
              <w:jc w:val="both"/>
              <w:rPr>
                <w:rFonts w:hAnsiTheme="minorHAnsi" w:cstheme="minorHAnsi"/>
              </w:rPr>
            </w:pPr>
          </w:p>
          <w:p w:rsidR="008F73C5" w:rsidRPr="001B67C5" w:rsidRDefault="008F73C5" w:rsidP="00D50654">
            <w:pPr>
              <w:pStyle w:val="Sinespaciado"/>
              <w:jc w:val="both"/>
              <w:rPr>
                <w:rFonts w:hAnsiTheme="minorHAnsi" w:cstheme="minorHAnsi"/>
              </w:rPr>
            </w:pPr>
            <w:r w:rsidRPr="001B67C5">
              <w:rPr>
                <w:rFonts w:hAnsiTheme="minorHAnsi" w:cstheme="minorHAnsi"/>
              </w:rPr>
              <w:t xml:space="preserve">Académico: Comprende lo relacionado con la </w:t>
            </w:r>
            <w:r w:rsidRPr="001B67C5">
              <w:rPr>
                <w:rFonts w:hAnsiTheme="minorHAnsi" w:cstheme="minorHAnsi"/>
              </w:rPr>
              <w:lastRenderedPageBreak/>
              <w:t>d</w:t>
            </w:r>
            <w:r w:rsidR="0015282D" w:rsidRPr="001B67C5">
              <w:rPr>
                <w:rFonts w:hAnsiTheme="minorHAnsi" w:cstheme="minorHAnsi"/>
              </w:rPr>
              <w:t xml:space="preserve">ocencia universitaria, títulos </w:t>
            </w:r>
            <w:r w:rsidR="00D05182" w:rsidRPr="001B67C5">
              <w:rPr>
                <w:rFonts w:hAnsiTheme="minorHAnsi" w:cstheme="minorHAnsi"/>
              </w:rPr>
              <w:t>académicos, estudios, ensayos, publicaciones, participación en eventos académicos</w:t>
            </w:r>
            <w:r w:rsidRPr="001B67C5">
              <w:rPr>
                <w:rFonts w:hAnsiTheme="minorHAnsi" w:cstheme="minorHAnsi"/>
              </w:rPr>
              <w:t xml:space="preserve"> y méritos obtenidos. </w:t>
            </w:r>
          </w:p>
          <w:p w:rsidR="00FF58DF" w:rsidRPr="001B67C5" w:rsidRDefault="00FF58DF" w:rsidP="00D50654">
            <w:pPr>
              <w:pStyle w:val="Sinespaciado"/>
              <w:jc w:val="both"/>
              <w:rPr>
                <w:rFonts w:hAnsiTheme="minorHAnsi" w:cstheme="minorHAnsi"/>
              </w:rPr>
            </w:pPr>
          </w:p>
          <w:p w:rsidR="00FF58DF" w:rsidRPr="001B67C5" w:rsidRDefault="00FF58DF" w:rsidP="00D50654">
            <w:pPr>
              <w:pStyle w:val="Sinespaciado"/>
              <w:jc w:val="both"/>
              <w:rPr>
                <w:rFonts w:hAnsiTheme="minorHAnsi" w:cstheme="minorHAnsi"/>
              </w:rPr>
            </w:pPr>
          </w:p>
          <w:p w:rsidR="008F73C5" w:rsidRPr="001B67C5" w:rsidRDefault="008F73C5" w:rsidP="00D50654">
            <w:pPr>
              <w:pStyle w:val="Sinespaciado"/>
              <w:jc w:val="both"/>
              <w:rPr>
                <w:rFonts w:hAnsiTheme="minorHAnsi" w:cstheme="minorHAnsi"/>
              </w:rPr>
            </w:pPr>
            <w:r w:rsidRPr="001B67C5">
              <w:rPr>
                <w:rFonts w:hAnsiTheme="minorHAnsi" w:cstheme="minorHAnsi"/>
              </w:rPr>
              <w:t xml:space="preserve">Profesional: </w:t>
            </w:r>
            <w:r w:rsidR="00D05182" w:rsidRPr="001B67C5">
              <w:rPr>
                <w:rFonts w:hAnsiTheme="minorHAnsi" w:cstheme="minorHAnsi"/>
              </w:rPr>
              <w:t>Comprende todo lo relativo</w:t>
            </w:r>
            <w:r w:rsidR="00F525C4" w:rsidRPr="001B67C5">
              <w:rPr>
                <w:rFonts w:hAnsiTheme="minorHAnsi" w:cstheme="minorHAnsi"/>
              </w:rPr>
              <w:t xml:space="preserve"> </w:t>
            </w:r>
            <w:r w:rsidR="00D05182" w:rsidRPr="001B67C5">
              <w:rPr>
                <w:rFonts w:hAnsiTheme="minorHAnsi" w:cstheme="minorHAnsi"/>
              </w:rPr>
              <w:t>con la experiencia</w:t>
            </w:r>
            <w:r w:rsidR="00F525C4" w:rsidRPr="001B67C5">
              <w:rPr>
                <w:rFonts w:hAnsiTheme="minorHAnsi" w:cstheme="minorHAnsi"/>
              </w:rPr>
              <w:t xml:space="preserve"> </w:t>
            </w:r>
            <w:r w:rsidR="00D05182" w:rsidRPr="001B67C5">
              <w:rPr>
                <w:rFonts w:hAnsiTheme="minorHAnsi" w:cstheme="minorHAnsi"/>
              </w:rPr>
              <w:t>profesional del aspirante, quien</w:t>
            </w:r>
            <w:r w:rsidR="0015282D" w:rsidRPr="001B67C5">
              <w:rPr>
                <w:rFonts w:hAnsiTheme="minorHAnsi" w:cstheme="minorHAnsi"/>
              </w:rPr>
              <w:t xml:space="preserve">   tiene   que   cumplir   lo</w:t>
            </w:r>
            <w:r w:rsidRPr="001B67C5">
              <w:rPr>
                <w:rFonts w:hAnsiTheme="minorHAnsi" w:cstheme="minorHAnsi"/>
              </w:rPr>
              <w:t>s   requisi</w:t>
            </w:r>
            <w:r w:rsidR="0015282D" w:rsidRPr="001B67C5">
              <w:rPr>
                <w:rFonts w:hAnsiTheme="minorHAnsi" w:cstheme="minorHAnsi"/>
              </w:rPr>
              <w:t xml:space="preserve">tos   establecidos   en   la   </w:t>
            </w:r>
            <w:r w:rsidR="00D05182" w:rsidRPr="001B67C5">
              <w:rPr>
                <w:rFonts w:hAnsiTheme="minorHAnsi" w:cstheme="minorHAnsi"/>
              </w:rPr>
              <w:t>Constitución Política de la República o leyes aplicables, según el cargo al cual</w:t>
            </w:r>
            <w:r w:rsidRPr="001B67C5">
              <w:rPr>
                <w:rFonts w:hAnsiTheme="minorHAnsi" w:cstheme="minorHAnsi"/>
              </w:rPr>
              <w:t xml:space="preserve"> opte. </w:t>
            </w:r>
          </w:p>
          <w:p w:rsidR="00FF58DF" w:rsidRPr="001B67C5" w:rsidRDefault="00FF58DF" w:rsidP="00D50654">
            <w:pPr>
              <w:pStyle w:val="Sinespaciado"/>
              <w:jc w:val="both"/>
              <w:rPr>
                <w:rFonts w:hAnsiTheme="minorHAnsi" w:cstheme="minorHAnsi"/>
              </w:rPr>
            </w:pPr>
          </w:p>
          <w:p w:rsidR="008F73C5" w:rsidRPr="001B67C5" w:rsidRDefault="0015282D" w:rsidP="00D50654">
            <w:pPr>
              <w:pStyle w:val="Sinespaciado"/>
              <w:jc w:val="both"/>
              <w:rPr>
                <w:rFonts w:hAnsiTheme="minorHAnsi" w:cstheme="minorHAnsi"/>
              </w:rPr>
            </w:pPr>
            <w:r w:rsidRPr="001B67C5">
              <w:rPr>
                <w:rFonts w:hAnsiTheme="minorHAnsi" w:cstheme="minorHAnsi"/>
              </w:rPr>
              <w:t xml:space="preserve">Proyección humana: Comprende aspectos relacionados </w:t>
            </w:r>
            <w:r w:rsidR="008F73C5" w:rsidRPr="001B67C5">
              <w:rPr>
                <w:rFonts w:hAnsiTheme="minorHAnsi" w:cstheme="minorHAnsi"/>
              </w:rPr>
              <w:t xml:space="preserve">con la vocación de servicio y liderazgo. </w:t>
            </w:r>
          </w:p>
          <w:p w:rsidR="00217C24" w:rsidRPr="001B67C5" w:rsidRDefault="00217C24" w:rsidP="00D50654">
            <w:pPr>
              <w:pStyle w:val="Sinespaciado"/>
              <w:jc w:val="both"/>
              <w:rPr>
                <w:rFonts w:hAnsiTheme="minorHAnsi" w:cstheme="minorHAnsi"/>
              </w:rPr>
            </w:pPr>
          </w:p>
          <w:p w:rsidR="008F73C5" w:rsidRPr="001B67C5" w:rsidRDefault="00D05182" w:rsidP="00D50654">
            <w:pPr>
              <w:pStyle w:val="Sinespaciado"/>
              <w:jc w:val="both"/>
              <w:rPr>
                <w:rFonts w:hAnsiTheme="minorHAnsi" w:cstheme="minorHAnsi"/>
              </w:rPr>
            </w:pPr>
            <w:r w:rsidRPr="001B67C5">
              <w:rPr>
                <w:rFonts w:hAnsiTheme="minorHAnsi" w:cstheme="minorHAnsi"/>
              </w:rPr>
              <w:t xml:space="preserve">A su vez, la Comisión de </w:t>
            </w:r>
            <w:r w:rsidR="00F525C4" w:rsidRPr="001B67C5">
              <w:rPr>
                <w:rFonts w:hAnsiTheme="minorHAnsi" w:cstheme="minorHAnsi"/>
              </w:rPr>
              <w:t>Postulación debe</w:t>
            </w:r>
            <w:r w:rsidRPr="001B67C5">
              <w:rPr>
                <w:rFonts w:hAnsiTheme="minorHAnsi" w:cstheme="minorHAnsi"/>
              </w:rPr>
              <w:t xml:space="preserve"> aprobar una tabla de gradación de calificaciones de los aspirantes, de uno (</w:t>
            </w:r>
            <w:r w:rsidR="0015282D" w:rsidRPr="001B67C5">
              <w:rPr>
                <w:rFonts w:hAnsiTheme="minorHAnsi" w:cstheme="minorHAnsi"/>
              </w:rPr>
              <w:t>1</w:t>
            </w:r>
            <w:r w:rsidRPr="001B67C5">
              <w:rPr>
                <w:rFonts w:hAnsiTheme="minorHAnsi" w:cstheme="minorHAnsi"/>
              </w:rPr>
              <w:t>) a cien (</w:t>
            </w:r>
            <w:r w:rsidR="008F73C5" w:rsidRPr="001B67C5">
              <w:rPr>
                <w:rFonts w:hAnsiTheme="minorHAnsi" w:cstheme="minorHAnsi"/>
              </w:rPr>
              <w:t>100</w:t>
            </w:r>
            <w:r w:rsidRPr="001B67C5">
              <w:rPr>
                <w:rFonts w:hAnsiTheme="minorHAnsi" w:cstheme="minorHAnsi"/>
              </w:rPr>
              <w:t>) puntos, con el objeto de cuantificar</w:t>
            </w:r>
            <w:r w:rsidR="008F73C5" w:rsidRPr="001B67C5">
              <w:rPr>
                <w:rFonts w:hAnsiTheme="minorHAnsi" w:cstheme="minorHAnsi"/>
              </w:rPr>
              <w:t xml:space="preserve"> numéricamente en una sola tabla, los siguientes cuatro aspectos: </w:t>
            </w:r>
          </w:p>
          <w:p w:rsidR="008F73C5" w:rsidRPr="001B67C5" w:rsidRDefault="002B355B" w:rsidP="00D50654">
            <w:pPr>
              <w:pStyle w:val="Sinespaciado"/>
              <w:jc w:val="both"/>
              <w:rPr>
                <w:rFonts w:hAnsiTheme="minorHAnsi" w:cstheme="minorHAnsi"/>
              </w:rPr>
            </w:pPr>
            <w:r w:rsidRPr="001B67C5">
              <w:rPr>
                <w:rFonts w:hAnsiTheme="minorHAnsi" w:cstheme="minorHAnsi"/>
              </w:rPr>
              <w:t xml:space="preserve">A. </w:t>
            </w:r>
            <w:r w:rsidR="008F73C5" w:rsidRPr="001B67C5">
              <w:rPr>
                <w:rFonts w:hAnsiTheme="minorHAnsi" w:cstheme="minorHAnsi"/>
              </w:rPr>
              <w:t xml:space="preserve">Los méritos éticos; </w:t>
            </w:r>
          </w:p>
          <w:p w:rsidR="008F73C5" w:rsidRPr="001B67C5" w:rsidRDefault="002B355B" w:rsidP="00D50654">
            <w:pPr>
              <w:pStyle w:val="Sinespaciado"/>
              <w:jc w:val="both"/>
              <w:rPr>
                <w:rFonts w:hAnsiTheme="minorHAnsi" w:cstheme="minorHAnsi"/>
              </w:rPr>
            </w:pPr>
            <w:r w:rsidRPr="001B67C5">
              <w:rPr>
                <w:rFonts w:hAnsiTheme="minorHAnsi" w:cstheme="minorHAnsi"/>
              </w:rPr>
              <w:t xml:space="preserve">B. </w:t>
            </w:r>
            <w:r w:rsidR="008F73C5" w:rsidRPr="001B67C5">
              <w:rPr>
                <w:rFonts w:hAnsiTheme="minorHAnsi" w:cstheme="minorHAnsi"/>
              </w:rPr>
              <w:t xml:space="preserve">Los méritos académicos; </w:t>
            </w:r>
          </w:p>
          <w:p w:rsidR="008F73C5" w:rsidRPr="001B67C5" w:rsidRDefault="002B355B" w:rsidP="00D50654">
            <w:pPr>
              <w:pStyle w:val="Sinespaciado"/>
              <w:jc w:val="both"/>
              <w:rPr>
                <w:rFonts w:hAnsiTheme="minorHAnsi" w:cstheme="minorHAnsi"/>
              </w:rPr>
            </w:pPr>
            <w:r w:rsidRPr="001B67C5">
              <w:rPr>
                <w:rFonts w:hAnsiTheme="minorHAnsi" w:cstheme="minorHAnsi"/>
              </w:rPr>
              <w:t xml:space="preserve">C. </w:t>
            </w:r>
            <w:r w:rsidR="008F73C5" w:rsidRPr="001B67C5">
              <w:rPr>
                <w:rFonts w:hAnsiTheme="minorHAnsi" w:cstheme="minorHAnsi"/>
              </w:rPr>
              <w:t xml:space="preserve">Los méritos profesionales; y, </w:t>
            </w:r>
          </w:p>
          <w:p w:rsidR="006E3771" w:rsidRPr="001B67C5" w:rsidRDefault="002B355B" w:rsidP="00D50654">
            <w:pPr>
              <w:pStyle w:val="Sinespaciado"/>
              <w:jc w:val="both"/>
              <w:rPr>
                <w:rFonts w:hAnsiTheme="minorHAnsi" w:cstheme="minorHAnsi"/>
              </w:rPr>
            </w:pPr>
            <w:r w:rsidRPr="001B67C5">
              <w:rPr>
                <w:rFonts w:hAnsiTheme="minorHAnsi" w:cstheme="minorHAnsi"/>
              </w:rPr>
              <w:t xml:space="preserve">D. </w:t>
            </w:r>
            <w:r w:rsidR="008F73C5" w:rsidRPr="001B67C5">
              <w:rPr>
                <w:rFonts w:hAnsiTheme="minorHAnsi" w:cstheme="minorHAnsi"/>
              </w:rPr>
              <w:t>Los méritos de proyección humana.</w:t>
            </w:r>
          </w:p>
          <w:p w:rsidR="008F73C5" w:rsidRPr="001B67C5" w:rsidRDefault="00D05182" w:rsidP="00D50654">
            <w:pPr>
              <w:pStyle w:val="Sinespaciado"/>
              <w:jc w:val="both"/>
              <w:rPr>
                <w:rFonts w:hAnsiTheme="minorHAnsi" w:cstheme="minorHAnsi"/>
              </w:rPr>
            </w:pPr>
            <w:r w:rsidRPr="001B67C5">
              <w:rPr>
                <w:rFonts w:hAnsiTheme="minorHAnsi" w:cstheme="minorHAnsi"/>
              </w:rPr>
              <w:t>Dicha tabla debe ser tomada como base por</w:t>
            </w:r>
            <w:r w:rsidR="00F525C4" w:rsidRPr="001B67C5">
              <w:rPr>
                <w:rFonts w:hAnsiTheme="minorHAnsi" w:cstheme="minorHAnsi"/>
              </w:rPr>
              <w:t xml:space="preserve"> </w:t>
            </w:r>
            <w:r w:rsidRPr="001B67C5">
              <w:rPr>
                <w:rFonts w:hAnsiTheme="minorHAnsi" w:cstheme="minorHAnsi"/>
              </w:rPr>
              <w:t>los miembros de la Comisión de</w:t>
            </w:r>
            <w:r w:rsidR="00F525C4" w:rsidRPr="001B67C5">
              <w:rPr>
                <w:rFonts w:hAnsiTheme="minorHAnsi" w:cstheme="minorHAnsi"/>
              </w:rPr>
              <w:t xml:space="preserve"> </w:t>
            </w:r>
            <w:r w:rsidR="008F73C5" w:rsidRPr="001B67C5">
              <w:rPr>
                <w:rFonts w:hAnsiTheme="minorHAnsi" w:cstheme="minorHAnsi"/>
              </w:rPr>
              <w:t>Postulación, en el momento de la votación, con el objeto de elaborar nóminas de candidatos con un alto perfil.</w:t>
            </w:r>
          </w:p>
        </w:tc>
        <w:tc>
          <w:tcPr>
            <w:tcW w:w="4757" w:type="dxa"/>
          </w:tcPr>
          <w:p w:rsidR="006E3771" w:rsidRPr="001B67C5" w:rsidRDefault="00AD2F69" w:rsidP="00D50654">
            <w:pPr>
              <w:pStyle w:val="Sinespaciado"/>
              <w:jc w:val="both"/>
              <w:rPr>
                <w:rFonts w:hAnsiTheme="minorHAnsi" w:cstheme="minorHAnsi"/>
              </w:rPr>
            </w:pPr>
            <w:r w:rsidRPr="001B67C5">
              <w:rPr>
                <w:rFonts w:hAnsiTheme="minorHAnsi" w:cstheme="minorHAnsi"/>
              </w:rPr>
              <w:lastRenderedPageBreak/>
              <w:t xml:space="preserve">ARTÍCULO 24. PERFIL DE IDONEIDAD. El perfil profesional del cargo de que se trate, el cual deberá ser cumplido por quienes aspiren a integrar la nómina respectiva, garantizará que los funcionarios públicos electos mediante este procedimiento reúnan los méritos de capacidad, </w:t>
            </w:r>
            <w:r w:rsidRPr="001B67C5">
              <w:rPr>
                <w:rFonts w:hAnsiTheme="minorHAnsi" w:cstheme="minorHAnsi"/>
              </w:rPr>
              <w:t>idoneidad y honradez que establece el artículo 113 de la Constitución Política de la República de Guatemala, como requisitos indispensables para optar a un cargo público. Este perfil y sus componentes deben ser valorables a través de su calidad ética, su reconocida honorabilidad y su proyección humana; y medibles por su capacidad académica y profesional, y por las competencias genéricas específicas que el cargo demande. Tras su integración y luego de elaborar el cronograma de trabajo, las Comisiones de Postulación definirán el perfil de idoneidad que deberán llenar los profesionales.</w:t>
            </w:r>
          </w:p>
          <w:p w:rsidR="002E23E6" w:rsidRPr="001B67C5" w:rsidRDefault="002E23E6" w:rsidP="00D50654">
            <w:pPr>
              <w:pStyle w:val="Sinespaciado"/>
              <w:jc w:val="both"/>
              <w:rPr>
                <w:rFonts w:hAnsiTheme="minorHAnsi" w:cstheme="minorHAnsi"/>
              </w:rPr>
            </w:pPr>
          </w:p>
          <w:p w:rsidR="002E23E6" w:rsidRPr="001B67C5" w:rsidRDefault="00160F68" w:rsidP="00D50654">
            <w:pPr>
              <w:pStyle w:val="Sinespaciado"/>
              <w:jc w:val="both"/>
              <w:rPr>
                <w:rFonts w:hAnsiTheme="minorHAnsi" w:cstheme="minorHAnsi"/>
              </w:rPr>
            </w:pPr>
            <w:r w:rsidRPr="001B67C5">
              <w:rPr>
                <w:rFonts w:hAnsiTheme="minorHAnsi" w:cstheme="minorHAnsi"/>
              </w:rPr>
              <w:t xml:space="preserve">ARTÍCULO 25. DETERMINACIÓN DEL PERFIL DE IDONEIDAD. </w:t>
            </w:r>
            <w:r w:rsidR="002E23E6" w:rsidRPr="001B67C5">
              <w:rPr>
                <w:rFonts w:hAnsiTheme="minorHAnsi" w:cstheme="minorHAnsi"/>
              </w:rPr>
              <w:t xml:space="preserve">Para la elaboración del </w:t>
            </w:r>
            <w:r w:rsidR="00E655E1" w:rsidRPr="001B67C5">
              <w:rPr>
                <w:rFonts w:hAnsiTheme="minorHAnsi" w:cstheme="minorHAnsi"/>
              </w:rPr>
              <w:t>perfil de</w:t>
            </w:r>
            <w:r w:rsidR="002E23E6" w:rsidRPr="001B67C5">
              <w:rPr>
                <w:rFonts w:hAnsiTheme="minorHAnsi" w:cstheme="minorHAnsi"/>
              </w:rPr>
              <w:t xml:space="preserve"> idoneidad, las Comisiones de Postulación deberán llevar a cabo un análisis dela naturaleza del puesto; las fortalezas, oportunidades, debilidades y </w:t>
            </w:r>
            <w:r w:rsidR="00E655E1" w:rsidRPr="001B67C5">
              <w:rPr>
                <w:rFonts w:hAnsiTheme="minorHAnsi" w:cstheme="minorHAnsi"/>
              </w:rPr>
              <w:t>amenazas que</w:t>
            </w:r>
            <w:r w:rsidR="002E23E6" w:rsidRPr="001B67C5">
              <w:rPr>
                <w:rFonts w:hAnsiTheme="minorHAnsi" w:cstheme="minorHAnsi"/>
              </w:rPr>
              <w:t xml:space="preserve"> enfrenta la institución en cuestión; y de ello colegir los requisitos </w:t>
            </w:r>
            <w:r w:rsidR="00E655E1" w:rsidRPr="001B67C5">
              <w:rPr>
                <w:rFonts w:hAnsiTheme="minorHAnsi" w:cstheme="minorHAnsi"/>
              </w:rPr>
              <w:t>necesarios que</w:t>
            </w:r>
            <w:r w:rsidR="002E23E6" w:rsidRPr="001B67C5">
              <w:rPr>
                <w:rFonts w:hAnsiTheme="minorHAnsi" w:cstheme="minorHAnsi"/>
              </w:rPr>
              <w:t xml:space="preserve"> debe reunir quien aspire a ocupar el cargo, en adición a los requisitos </w:t>
            </w:r>
            <w:r w:rsidR="00E655E1" w:rsidRPr="001B67C5">
              <w:rPr>
                <w:rFonts w:hAnsiTheme="minorHAnsi" w:cstheme="minorHAnsi"/>
              </w:rPr>
              <w:t>legales y</w:t>
            </w:r>
            <w:r w:rsidR="002E23E6" w:rsidRPr="001B67C5">
              <w:rPr>
                <w:rFonts w:hAnsiTheme="minorHAnsi" w:cstheme="minorHAnsi"/>
              </w:rPr>
              <w:t xml:space="preserve"> constitucionales establecidos.</w:t>
            </w:r>
          </w:p>
          <w:p w:rsidR="00160F68" w:rsidRPr="001B67C5" w:rsidRDefault="00160F68" w:rsidP="00D50654">
            <w:pPr>
              <w:pStyle w:val="Sinespaciado"/>
              <w:jc w:val="both"/>
              <w:rPr>
                <w:rFonts w:hAnsiTheme="minorHAnsi" w:cstheme="minorHAnsi"/>
              </w:rPr>
            </w:pPr>
          </w:p>
          <w:p w:rsidR="002E23E6" w:rsidRPr="001B67C5" w:rsidRDefault="002E23E6" w:rsidP="00D50654">
            <w:pPr>
              <w:pStyle w:val="Sinespaciado"/>
              <w:jc w:val="both"/>
              <w:rPr>
                <w:rFonts w:hAnsiTheme="minorHAnsi" w:cstheme="minorHAnsi"/>
              </w:rPr>
            </w:pPr>
            <w:r w:rsidRPr="001B67C5">
              <w:rPr>
                <w:rFonts w:hAnsiTheme="minorHAnsi" w:cstheme="minorHAnsi"/>
              </w:rPr>
              <w:t>A través de ese ejercicio, las Comisiones de Postulación determinarán:</w:t>
            </w:r>
          </w:p>
          <w:p w:rsidR="002E23E6" w:rsidRPr="001B67C5" w:rsidRDefault="002E23E6" w:rsidP="00D50654">
            <w:pPr>
              <w:pStyle w:val="Sinespaciado"/>
              <w:jc w:val="both"/>
              <w:rPr>
                <w:rFonts w:hAnsiTheme="minorHAnsi" w:cstheme="minorHAnsi"/>
              </w:rPr>
            </w:pPr>
            <w:r w:rsidRPr="001B67C5">
              <w:rPr>
                <w:rFonts w:hAnsiTheme="minorHAnsi" w:cstheme="minorHAnsi"/>
              </w:rPr>
              <w:t>a. Competencias genéricas,</w:t>
            </w:r>
          </w:p>
          <w:p w:rsidR="002E23E6" w:rsidRPr="001B67C5" w:rsidRDefault="002E23E6" w:rsidP="00D50654">
            <w:pPr>
              <w:pStyle w:val="Sinespaciado"/>
              <w:jc w:val="both"/>
              <w:rPr>
                <w:rFonts w:hAnsiTheme="minorHAnsi" w:cstheme="minorHAnsi"/>
              </w:rPr>
            </w:pPr>
            <w:r w:rsidRPr="001B67C5">
              <w:rPr>
                <w:rFonts w:hAnsiTheme="minorHAnsi" w:cstheme="minorHAnsi"/>
              </w:rPr>
              <w:t>b. Competencias específicas,</w:t>
            </w:r>
          </w:p>
          <w:p w:rsidR="002E23E6" w:rsidRPr="001B67C5" w:rsidRDefault="002E23E6" w:rsidP="00D50654">
            <w:pPr>
              <w:pStyle w:val="Sinespaciado"/>
              <w:jc w:val="both"/>
              <w:rPr>
                <w:rFonts w:hAnsiTheme="minorHAnsi" w:cstheme="minorHAnsi"/>
              </w:rPr>
            </w:pPr>
            <w:r w:rsidRPr="001B67C5">
              <w:rPr>
                <w:rFonts w:hAnsiTheme="minorHAnsi" w:cstheme="minorHAnsi"/>
              </w:rPr>
              <w:t>c. Requisitos legales mínimos,</w:t>
            </w:r>
          </w:p>
          <w:p w:rsidR="002E23E6" w:rsidRPr="001B67C5" w:rsidRDefault="002E23E6" w:rsidP="00D50654">
            <w:pPr>
              <w:pStyle w:val="Sinespaciado"/>
              <w:jc w:val="both"/>
              <w:rPr>
                <w:rFonts w:hAnsiTheme="minorHAnsi" w:cstheme="minorHAnsi"/>
              </w:rPr>
            </w:pPr>
            <w:r w:rsidRPr="001B67C5">
              <w:rPr>
                <w:rFonts w:hAnsiTheme="minorHAnsi" w:cstheme="minorHAnsi"/>
              </w:rPr>
              <w:t>d. Re</w:t>
            </w:r>
            <w:r w:rsidR="00160F68" w:rsidRPr="001B67C5">
              <w:rPr>
                <w:rFonts w:hAnsiTheme="minorHAnsi" w:cstheme="minorHAnsi"/>
              </w:rPr>
              <w:t xml:space="preserve">quisitos deseables de formación </w:t>
            </w:r>
            <w:r w:rsidRPr="001B67C5">
              <w:rPr>
                <w:rFonts w:hAnsiTheme="minorHAnsi" w:cstheme="minorHAnsi"/>
              </w:rPr>
              <w:t>académica,</w:t>
            </w:r>
          </w:p>
          <w:p w:rsidR="002E23E6" w:rsidRPr="001B67C5" w:rsidRDefault="002E23E6" w:rsidP="00D50654">
            <w:pPr>
              <w:pStyle w:val="Sinespaciado"/>
              <w:jc w:val="both"/>
              <w:rPr>
                <w:rFonts w:hAnsiTheme="minorHAnsi" w:cstheme="minorHAnsi"/>
              </w:rPr>
            </w:pPr>
            <w:r w:rsidRPr="001B67C5">
              <w:rPr>
                <w:rFonts w:hAnsiTheme="minorHAnsi" w:cstheme="minorHAnsi"/>
              </w:rPr>
              <w:t>e. Requisitos deseables de experiencia profesional,</w:t>
            </w:r>
          </w:p>
          <w:p w:rsidR="002E23E6" w:rsidRPr="001B67C5" w:rsidRDefault="002E23E6" w:rsidP="00D50654">
            <w:pPr>
              <w:pStyle w:val="Sinespaciado"/>
              <w:jc w:val="both"/>
              <w:rPr>
                <w:rFonts w:hAnsiTheme="minorHAnsi" w:cstheme="minorHAnsi"/>
              </w:rPr>
            </w:pPr>
            <w:r w:rsidRPr="001B67C5">
              <w:rPr>
                <w:rFonts w:hAnsiTheme="minorHAnsi" w:cstheme="minorHAnsi"/>
              </w:rPr>
              <w:lastRenderedPageBreak/>
              <w:t>f. Requisitos deseables de proyección humana y</w:t>
            </w:r>
          </w:p>
          <w:p w:rsidR="002E23E6" w:rsidRPr="001B67C5" w:rsidRDefault="002E23E6" w:rsidP="00D50654">
            <w:pPr>
              <w:pStyle w:val="Sinespaciado"/>
              <w:jc w:val="both"/>
              <w:rPr>
                <w:rFonts w:hAnsiTheme="minorHAnsi" w:cstheme="minorHAnsi"/>
              </w:rPr>
            </w:pPr>
            <w:r w:rsidRPr="001B67C5">
              <w:rPr>
                <w:rFonts w:hAnsiTheme="minorHAnsi" w:cstheme="minorHAnsi"/>
              </w:rPr>
              <w:t>g. Requisitos éticos del puesto.</w:t>
            </w:r>
          </w:p>
          <w:p w:rsidR="00160F68" w:rsidRPr="001B67C5" w:rsidRDefault="00160F68" w:rsidP="00D50654">
            <w:pPr>
              <w:pStyle w:val="Sinespaciado"/>
              <w:jc w:val="both"/>
              <w:rPr>
                <w:rFonts w:hAnsiTheme="minorHAnsi" w:cstheme="minorHAnsi"/>
              </w:rPr>
            </w:pPr>
          </w:p>
          <w:p w:rsidR="002E23E6" w:rsidRPr="001B67C5" w:rsidRDefault="002E23E6" w:rsidP="00D50654">
            <w:pPr>
              <w:pStyle w:val="Sinespaciado"/>
              <w:jc w:val="both"/>
              <w:rPr>
                <w:rFonts w:hAnsiTheme="minorHAnsi" w:cstheme="minorHAnsi"/>
              </w:rPr>
            </w:pPr>
            <w:r w:rsidRPr="001B67C5">
              <w:rPr>
                <w:rFonts w:hAnsiTheme="minorHAnsi" w:cstheme="minorHAnsi"/>
              </w:rPr>
              <w:t>Para la elaboración del perfil de idoneidad, las Comisiones de Postulación</w:t>
            </w:r>
            <w:r w:rsidR="00306082" w:rsidRPr="001B67C5">
              <w:rPr>
                <w:rFonts w:hAnsiTheme="minorHAnsi" w:cstheme="minorHAnsi"/>
              </w:rPr>
              <w:t xml:space="preserve"> </w:t>
            </w:r>
            <w:r w:rsidRPr="001B67C5">
              <w:rPr>
                <w:rFonts w:hAnsiTheme="minorHAnsi" w:cstheme="minorHAnsi"/>
              </w:rPr>
              <w:t xml:space="preserve">observarán un enfoque de género y multiculturalidad que asegure la más </w:t>
            </w:r>
            <w:r w:rsidR="00E655E1" w:rsidRPr="001B67C5">
              <w:rPr>
                <w:rFonts w:hAnsiTheme="minorHAnsi" w:cstheme="minorHAnsi"/>
              </w:rPr>
              <w:t>amplia participación</w:t>
            </w:r>
            <w:r w:rsidRPr="001B67C5">
              <w:rPr>
                <w:rFonts w:hAnsiTheme="minorHAnsi" w:cstheme="minorHAnsi"/>
              </w:rPr>
              <w:t xml:space="preserve"> de mujeres, personas de la diversidad sexual y pueblos </w:t>
            </w:r>
            <w:r w:rsidR="00E655E1" w:rsidRPr="001B67C5">
              <w:rPr>
                <w:rFonts w:hAnsiTheme="minorHAnsi" w:cstheme="minorHAnsi"/>
              </w:rPr>
              <w:t>indígenas como</w:t>
            </w:r>
            <w:r w:rsidRPr="001B67C5">
              <w:rPr>
                <w:rFonts w:hAnsiTheme="minorHAnsi" w:cstheme="minorHAnsi"/>
              </w:rPr>
              <w:t xml:space="preserve"> postulantes a los puestos en cuestión.</w:t>
            </w:r>
          </w:p>
          <w:p w:rsidR="009212D9" w:rsidRPr="001B67C5" w:rsidRDefault="009212D9" w:rsidP="00D50654">
            <w:pPr>
              <w:pStyle w:val="Sinespaciado"/>
              <w:jc w:val="both"/>
              <w:rPr>
                <w:rFonts w:hAnsiTheme="minorHAnsi" w:cstheme="minorHAnsi"/>
              </w:rPr>
            </w:pPr>
          </w:p>
          <w:p w:rsidR="009212D9" w:rsidRPr="001B67C5" w:rsidRDefault="009212D9" w:rsidP="00D50654">
            <w:pPr>
              <w:pStyle w:val="Sinespaciado"/>
              <w:jc w:val="both"/>
              <w:rPr>
                <w:rFonts w:hAnsiTheme="minorHAnsi" w:cstheme="minorHAnsi"/>
              </w:rPr>
            </w:pPr>
            <w:r w:rsidRPr="001B67C5">
              <w:rPr>
                <w:rFonts w:hAnsiTheme="minorHAnsi" w:cstheme="minorHAnsi"/>
              </w:rPr>
              <w:t>ARTÍCULO 26. DEFINICIÓN DE LA CALIDAD ÉTICA. La calidad ética del perfil de idoneidad comprenderá la comprobación de lo relacionado con la moral, honorabilidad y rectitud en el actuar en la vida personal y profesional, así como la independencia e imparcialidad del postulante para ocupar el cargo de que se trate, para lo cual, se utilizarán mínimamente los siguientes medios de verificación:</w:t>
            </w:r>
          </w:p>
          <w:p w:rsidR="009212D9" w:rsidRPr="001B67C5" w:rsidRDefault="002F6A06" w:rsidP="00D50654">
            <w:pPr>
              <w:pStyle w:val="Sinespaciado"/>
              <w:jc w:val="both"/>
              <w:rPr>
                <w:rFonts w:hAnsiTheme="minorHAnsi" w:cstheme="minorHAnsi"/>
              </w:rPr>
            </w:pPr>
            <w:r w:rsidRPr="001B67C5">
              <w:rPr>
                <w:rFonts w:hAnsiTheme="minorHAnsi" w:cstheme="minorHAnsi"/>
              </w:rPr>
              <w:t>1</w:t>
            </w:r>
            <w:r w:rsidR="009212D9" w:rsidRPr="001B67C5">
              <w:rPr>
                <w:rFonts w:hAnsiTheme="minorHAnsi" w:cstheme="minorHAnsi"/>
              </w:rPr>
              <w:t xml:space="preserve">. Constancia de carencia de antecedentes penales emitida con no más de </w:t>
            </w:r>
            <w:r w:rsidRPr="001B67C5">
              <w:rPr>
                <w:rFonts w:hAnsiTheme="minorHAnsi" w:cstheme="minorHAnsi"/>
              </w:rPr>
              <w:t>tres</w:t>
            </w:r>
            <w:r w:rsidR="009212D9" w:rsidRPr="001B67C5">
              <w:rPr>
                <w:rFonts w:hAnsiTheme="minorHAnsi" w:cstheme="minorHAnsi"/>
              </w:rPr>
              <w:t xml:space="preserve"> meses de anterioridad;</w:t>
            </w:r>
          </w:p>
          <w:p w:rsidR="009212D9" w:rsidRPr="001B67C5" w:rsidRDefault="002F6A06" w:rsidP="00D50654">
            <w:pPr>
              <w:pStyle w:val="Sinespaciado"/>
              <w:jc w:val="both"/>
              <w:rPr>
                <w:rFonts w:hAnsiTheme="minorHAnsi" w:cstheme="minorHAnsi"/>
              </w:rPr>
            </w:pPr>
            <w:r w:rsidRPr="001B67C5">
              <w:rPr>
                <w:rFonts w:hAnsiTheme="minorHAnsi" w:cstheme="minorHAnsi"/>
              </w:rPr>
              <w:t>2</w:t>
            </w:r>
            <w:r w:rsidR="009212D9" w:rsidRPr="001B67C5">
              <w:rPr>
                <w:rFonts w:hAnsiTheme="minorHAnsi" w:cstheme="minorHAnsi"/>
              </w:rPr>
              <w:t>. Constancia de no haber sido sancionado por el tribunal de honor del colegio profesional respectivo;</w:t>
            </w:r>
          </w:p>
          <w:p w:rsidR="009212D9" w:rsidRPr="001B67C5" w:rsidRDefault="002F6A06" w:rsidP="00D50654">
            <w:pPr>
              <w:pStyle w:val="Sinespaciado"/>
              <w:jc w:val="both"/>
              <w:rPr>
                <w:rFonts w:hAnsiTheme="minorHAnsi" w:cstheme="minorHAnsi"/>
              </w:rPr>
            </w:pPr>
            <w:r w:rsidRPr="001B67C5">
              <w:rPr>
                <w:rFonts w:hAnsiTheme="minorHAnsi" w:cstheme="minorHAnsi"/>
              </w:rPr>
              <w:t>3</w:t>
            </w:r>
            <w:r w:rsidR="009212D9" w:rsidRPr="001B67C5">
              <w:rPr>
                <w:rFonts w:hAnsiTheme="minorHAnsi" w:cstheme="minorHAnsi"/>
              </w:rPr>
              <w:t>. Constancia de no haber sido sancionado por los órganos disciplinarios de instituciones públicas en donde hubiere prestado sus servicios;</w:t>
            </w:r>
          </w:p>
          <w:p w:rsidR="009212D9" w:rsidRPr="001B67C5" w:rsidRDefault="002F6A06" w:rsidP="00D50654">
            <w:pPr>
              <w:pStyle w:val="Sinespaciado"/>
              <w:jc w:val="both"/>
              <w:rPr>
                <w:rFonts w:hAnsiTheme="minorHAnsi" w:cstheme="minorHAnsi"/>
              </w:rPr>
            </w:pPr>
            <w:r w:rsidRPr="001B67C5">
              <w:rPr>
                <w:rFonts w:hAnsiTheme="minorHAnsi" w:cstheme="minorHAnsi"/>
              </w:rPr>
              <w:t>4</w:t>
            </w:r>
            <w:r w:rsidR="009212D9" w:rsidRPr="001B67C5">
              <w:rPr>
                <w:rFonts w:hAnsiTheme="minorHAnsi" w:cstheme="minorHAnsi"/>
              </w:rPr>
              <w:t>. Constancia de no tener reparo, reclamación o juicio pendiente, como consecuencia de cargo o cargos desempeñados con anterioridad, extendido por la Contraloría General de Cuentas;</w:t>
            </w:r>
          </w:p>
          <w:p w:rsidR="009212D9" w:rsidRPr="001B67C5" w:rsidRDefault="002F6A06" w:rsidP="00D50654">
            <w:pPr>
              <w:pStyle w:val="Sinespaciado"/>
              <w:jc w:val="both"/>
              <w:rPr>
                <w:rFonts w:hAnsiTheme="minorHAnsi" w:cstheme="minorHAnsi"/>
              </w:rPr>
            </w:pPr>
            <w:r w:rsidRPr="001B67C5">
              <w:rPr>
                <w:rFonts w:hAnsiTheme="minorHAnsi" w:cstheme="minorHAnsi"/>
              </w:rPr>
              <w:t>5</w:t>
            </w:r>
            <w:r w:rsidR="009212D9" w:rsidRPr="001B67C5">
              <w:rPr>
                <w:rFonts w:hAnsiTheme="minorHAnsi" w:cstheme="minorHAnsi"/>
              </w:rPr>
              <w:t xml:space="preserve">. Declaración jurada donde conste que el </w:t>
            </w:r>
            <w:r w:rsidR="009212D9" w:rsidRPr="001B67C5">
              <w:rPr>
                <w:rFonts w:hAnsiTheme="minorHAnsi" w:cstheme="minorHAnsi"/>
              </w:rPr>
              <w:lastRenderedPageBreak/>
              <w:t>candidato está en el pleno ejercicio de sus derechos civiles y políticos y que no ha sido inhabilitado para</w:t>
            </w:r>
            <w:r w:rsidRPr="001B67C5">
              <w:rPr>
                <w:rFonts w:hAnsiTheme="minorHAnsi" w:cstheme="minorHAnsi"/>
              </w:rPr>
              <w:t xml:space="preserve"> ejercer cargos públicos y en donde el candidato man</w:t>
            </w:r>
            <w:r w:rsidR="009212D9" w:rsidRPr="001B67C5">
              <w:rPr>
                <w:rFonts w:hAnsiTheme="minorHAnsi" w:cstheme="minorHAnsi"/>
              </w:rPr>
              <w:t xml:space="preserve">ifieste que no ha abusado de las acciones constitucionales de amparo y de </w:t>
            </w:r>
            <w:r w:rsidR="00311D06" w:rsidRPr="001B67C5">
              <w:rPr>
                <w:rFonts w:hAnsiTheme="minorHAnsi" w:cstheme="minorHAnsi"/>
              </w:rPr>
              <w:t>inconstitucionalidad</w:t>
            </w:r>
            <w:r w:rsidR="009212D9" w:rsidRPr="001B67C5">
              <w:rPr>
                <w:rFonts w:hAnsiTheme="minorHAnsi" w:cstheme="minorHAnsi"/>
              </w:rPr>
              <w:t xml:space="preserve">, y que no ha incurrido en gestiones dilatorias que entorpezcan el normal desarrollo de los procesos y los procedimientos. La evaluación de este aspecto se realizará de acuerdo con las reglas de la sana crítica razonada, y de acuerdo con los procedimientos que previo a la convocatoria establezcan las Comisiones de Postulación. </w:t>
            </w:r>
          </w:p>
          <w:p w:rsidR="009212D9" w:rsidRPr="001B67C5" w:rsidRDefault="002F6A06" w:rsidP="00D50654">
            <w:pPr>
              <w:pStyle w:val="Sinespaciado"/>
              <w:jc w:val="both"/>
              <w:rPr>
                <w:rFonts w:hAnsiTheme="minorHAnsi" w:cstheme="minorHAnsi"/>
              </w:rPr>
            </w:pPr>
            <w:r w:rsidRPr="001B67C5">
              <w:rPr>
                <w:rFonts w:hAnsiTheme="minorHAnsi" w:cstheme="minorHAnsi"/>
              </w:rPr>
              <w:t>6</w:t>
            </w:r>
            <w:r w:rsidR="009212D9" w:rsidRPr="001B67C5">
              <w:rPr>
                <w:rFonts w:hAnsiTheme="minorHAnsi" w:cstheme="minorHAnsi"/>
              </w:rPr>
              <w:t>. Constancia de solvencia en multas impuestas por la Corte de Constitucionalidad, derivadas de litigar acciones constitucionales que hayan sido declaradas sin lugar.</w:t>
            </w:r>
          </w:p>
          <w:p w:rsidR="009212D9" w:rsidRPr="001B67C5" w:rsidRDefault="002F6A06" w:rsidP="00D50654">
            <w:pPr>
              <w:pStyle w:val="Sinespaciado"/>
              <w:jc w:val="both"/>
              <w:rPr>
                <w:rFonts w:hAnsiTheme="minorHAnsi" w:cstheme="minorHAnsi"/>
              </w:rPr>
            </w:pPr>
            <w:r w:rsidRPr="001B67C5">
              <w:rPr>
                <w:rFonts w:hAnsiTheme="minorHAnsi" w:cstheme="minorHAnsi"/>
              </w:rPr>
              <w:t>7</w:t>
            </w:r>
            <w:r w:rsidR="009212D9" w:rsidRPr="001B67C5">
              <w:rPr>
                <w:rFonts w:hAnsiTheme="minorHAnsi" w:cstheme="minorHAnsi"/>
              </w:rPr>
              <w:t>. Constancia de no haber sido condenado por el Procurador de los Derechos</w:t>
            </w:r>
          </w:p>
          <w:p w:rsidR="009212D9" w:rsidRPr="001B67C5" w:rsidRDefault="009212D9" w:rsidP="00D50654">
            <w:pPr>
              <w:pStyle w:val="Sinespaciado"/>
              <w:jc w:val="both"/>
              <w:rPr>
                <w:rFonts w:hAnsiTheme="minorHAnsi" w:cstheme="minorHAnsi"/>
              </w:rPr>
            </w:pPr>
            <w:r w:rsidRPr="001B67C5">
              <w:rPr>
                <w:rFonts w:hAnsiTheme="minorHAnsi" w:cstheme="minorHAnsi"/>
              </w:rPr>
              <w:t>Humanos.</w:t>
            </w:r>
          </w:p>
          <w:p w:rsidR="009212D9" w:rsidRPr="001B67C5" w:rsidRDefault="002F6A06" w:rsidP="00D50654">
            <w:pPr>
              <w:pStyle w:val="Sinespaciado"/>
              <w:jc w:val="both"/>
              <w:rPr>
                <w:rFonts w:hAnsiTheme="minorHAnsi" w:cstheme="minorHAnsi"/>
              </w:rPr>
            </w:pPr>
            <w:r w:rsidRPr="001B67C5">
              <w:rPr>
                <w:rFonts w:hAnsiTheme="minorHAnsi" w:cstheme="minorHAnsi"/>
              </w:rPr>
              <w:t>8</w:t>
            </w:r>
            <w:r w:rsidR="009212D9" w:rsidRPr="001B67C5">
              <w:rPr>
                <w:rFonts w:hAnsiTheme="minorHAnsi" w:cstheme="minorHAnsi"/>
              </w:rPr>
              <w:t>. Declaración jurada de bienes.</w:t>
            </w:r>
          </w:p>
          <w:p w:rsidR="009212D9" w:rsidRPr="001B67C5" w:rsidRDefault="002F6A06" w:rsidP="00D50654">
            <w:pPr>
              <w:pStyle w:val="Sinespaciado"/>
              <w:jc w:val="both"/>
              <w:rPr>
                <w:rFonts w:hAnsiTheme="minorHAnsi" w:cstheme="minorHAnsi"/>
              </w:rPr>
            </w:pPr>
            <w:r w:rsidRPr="001B67C5">
              <w:rPr>
                <w:rFonts w:hAnsiTheme="minorHAnsi" w:cstheme="minorHAnsi"/>
              </w:rPr>
              <w:t>9</w:t>
            </w:r>
            <w:r w:rsidR="00311D06" w:rsidRPr="001B67C5">
              <w:rPr>
                <w:rFonts w:hAnsiTheme="minorHAnsi" w:cstheme="minorHAnsi"/>
              </w:rPr>
              <w:t xml:space="preserve">. </w:t>
            </w:r>
            <w:r w:rsidR="009212D9" w:rsidRPr="001B67C5">
              <w:rPr>
                <w:rFonts w:hAnsiTheme="minorHAnsi" w:cstheme="minorHAnsi"/>
              </w:rPr>
              <w:t xml:space="preserve">Constancia emitida por el Tribunal Supremo Electoral de no pertenecer </w:t>
            </w:r>
            <w:r w:rsidR="00E655E1" w:rsidRPr="001B67C5">
              <w:rPr>
                <w:rFonts w:hAnsiTheme="minorHAnsi" w:cstheme="minorHAnsi"/>
              </w:rPr>
              <w:t>a ninguna</w:t>
            </w:r>
            <w:r w:rsidR="009212D9" w:rsidRPr="001B67C5">
              <w:rPr>
                <w:rFonts w:hAnsiTheme="minorHAnsi" w:cstheme="minorHAnsi"/>
              </w:rPr>
              <w:t xml:space="preserve"> organización política.</w:t>
            </w:r>
            <w:r w:rsidR="00E655E1" w:rsidRPr="001B67C5">
              <w:rPr>
                <w:rFonts w:hAnsiTheme="minorHAnsi" w:cstheme="minorHAnsi"/>
              </w:rPr>
              <w:t xml:space="preserve"> </w:t>
            </w:r>
            <w:r w:rsidR="009212D9" w:rsidRPr="001B67C5">
              <w:rPr>
                <w:rFonts w:hAnsiTheme="minorHAnsi" w:cstheme="minorHAnsi"/>
              </w:rPr>
              <w:t>Asimismo, la Comisión de Postulación verificará que no sean objeto de denuncias</w:t>
            </w:r>
            <w:r w:rsidR="00E655E1" w:rsidRPr="001B67C5">
              <w:rPr>
                <w:rFonts w:hAnsiTheme="minorHAnsi" w:cstheme="minorHAnsi"/>
              </w:rPr>
              <w:t xml:space="preserve"> </w:t>
            </w:r>
            <w:r w:rsidR="009212D9" w:rsidRPr="001B67C5">
              <w:rPr>
                <w:rFonts w:hAnsiTheme="minorHAnsi" w:cstheme="minorHAnsi"/>
              </w:rPr>
              <w:t>fundamentadas por parte de personas individuales o jurídicas. La evaluación de</w:t>
            </w:r>
            <w:r w:rsidR="00E655E1" w:rsidRPr="001B67C5">
              <w:rPr>
                <w:rFonts w:hAnsiTheme="minorHAnsi" w:cstheme="minorHAnsi"/>
              </w:rPr>
              <w:t xml:space="preserve"> </w:t>
            </w:r>
            <w:r w:rsidR="009212D9" w:rsidRPr="001B67C5">
              <w:rPr>
                <w:rFonts w:hAnsiTheme="minorHAnsi" w:cstheme="minorHAnsi"/>
              </w:rPr>
              <w:t>este aspecto se realizará de acuerdo con las reglas de la sana crítica razonada.</w:t>
            </w:r>
            <w:r w:rsidR="00E655E1" w:rsidRPr="001B67C5">
              <w:rPr>
                <w:rFonts w:hAnsiTheme="minorHAnsi" w:cstheme="minorHAnsi"/>
              </w:rPr>
              <w:t xml:space="preserve"> </w:t>
            </w:r>
            <w:r w:rsidR="009212D9" w:rsidRPr="001B67C5">
              <w:rPr>
                <w:rFonts w:hAnsiTheme="minorHAnsi" w:cstheme="minorHAnsi"/>
              </w:rPr>
              <w:t xml:space="preserve">Para efectos de la presente Ley se entiende por honorabilidad el conjunto de </w:t>
            </w:r>
            <w:r w:rsidR="00E655E1" w:rsidRPr="001B67C5">
              <w:rPr>
                <w:rFonts w:hAnsiTheme="minorHAnsi" w:cstheme="minorHAnsi"/>
              </w:rPr>
              <w:t>las cualidades</w:t>
            </w:r>
            <w:r w:rsidR="009212D9" w:rsidRPr="001B67C5">
              <w:rPr>
                <w:rFonts w:hAnsiTheme="minorHAnsi" w:cstheme="minorHAnsi"/>
              </w:rPr>
              <w:t xml:space="preserve"> morales, dignidad y méritos éticos de una persona demostrados </w:t>
            </w:r>
            <w:r w:rsidR="00E655E1" w:rsidRPr="001B67C5">
              <w:rPr>
                <w:rFonts w:hAnsiTheme="minorHAnsi" w:cstheme="minorHAnsi"/>
              </w:rPr>
              <w:t>a través</w:t>
            </w:r>
            <w:r w:rsidR="009212D9" w:rsidRPr="001B67C5">
              <w:rPr>
                <w:rFonts w:hAnsiTheme="minorHAnsi" w:cstheme="minorHAnsi"/>
              </w:rPr>
              <w:t xml:space="preserve"> de su conducta pública y privada. Su </w:t>
            </w:r>
            <w:r w:rsidR="009212D9" w:rsidRPr="001B67C5">
              <w:rPr>
                <w:rFonts w:hAnsiTheme="minorHAnsi" w:cstheme="minorHAnsi"/>
              </w:rPr>
              <w:lastRenderedPageBreak/>
              <w:t xml:space="preserve">comprobación se hará a través de </w:t>
            </w:r>
            <w:r w:rsidR="00E655E1" w:rsidRPr="001B67C5">
              <w:rPr>
                <w:rFonts w:hAnsiTheme="minorHAnsi" w:cstheme="minorHAnsi"/>
              </w:rPr>
              <w:t>las acreditaciones</w:t>
            </w:r>
            <w:r w:rsidR="009212D9" w:rsidRPr="001B67C5">
              <w:rPr>
                <w:rFonts w:hAnsiTheme="minorHAnsi" w:cstheme="minorHAnsi"/>
              </w:rPr>
              <w:t xml:space="preserve">, criterios sociales, repercusiones en el actuar, criterios </w:t>
            </w:r>
            <w:r w:rsidR="00E655E1" w:rsidRPr="001B67C5">
              <w:rPr>
                <w:rFonts w:hAnsiTheme="minorHAnsi" w:cstheme="minorHAnsi"/>
              </w:rPr>
              <w:t>de organismos</w:t>
            </w:r>
            <w:r w:rsidR="009212D9" w:rsidRPr="001B67C5">
              <w:rPr>
                <w:rFonts w:hAnsiTheme="minorHAnsi" w:cstheme="minorHAnsi"/>
              </w:rPr>
              <w:t xml:space="preserve"> internacionales, legislación ordinaria y en criterios </w:t>
            </w:r>
            <w:r w:rsidR="00E655E1" w:rsidRPr="001B67C5">
              <w:rPr>
                <w:rFonts w:hAnsiTheme="minorHAnsi" w:cstheme="minorHAnsi"/>
              </w:rPr>
              <w:t>complementarios, conforme</w:t>
            </w:r>
            <w:r w:rsidR="009212D9" w:rsidRPr="001B67C5">
              <w:rPr>
                <w:rFonts w:hAnsiTheme="minorHAnsi" w:cstheme="minorHAnsi"/>
              </w:rPr>
              <w:t xml:space="preserve"> lo estatuido en el corpus doctrinario elaborado por la Corte </w:t>
            </w:r>
            <w:r w:rsidR="00E655E1" w:rsidRPr="001B67C5">
              <w:rPr>
                <w:rFonts w:hAnsiTheme="minorHAnsi" w:cstheme="minorHAnsi"/>
              </w:rPr>
              <w:t>de Constitucionalidad</w:t>
            </w:r>
            <w:r w:rsidR="009212D9" w:rsidRPr="001B67C5">
              <w:rPr>
                <w:rFonts w:hAnsiTheme="minorHAnsi" w:cstheme="minorHAnsi"/>
              </w:rPr>
              <w:t>.</w:t>
            </w:r>
          </w:p>
          <w:p w:rsidR="00311D06" w:rsidRPr="001B67C5" w:rsidRDefault="00311D06" w:rsidP="00D50654">
            <w:pPr>
              <w:pStyle w:val="Sinespaciado"/>
              <w:jc w:val="both"/>
              <w:rPr>
                <w:rFonts w:hAnsiTheme="minorHAnsi" w:cstheme="minorHAnsi"/>
              </w:rPr>
            </w:pPr>
          </w:p>
          <w:p w:rsidR="008C6EEF" w:rsidRPr="001B67C5" w:rsidRDefault="00311D06" w:rsidP="00D50654">
            <w:pPr>
              <w:pStyle w:val="Sinespaciado"/>
              <w:jc w:val="both"/>
              <w:rPr>
                <w:rFonts w:hAnsiTheme="minorHAnsi" w:cstheme="minorHAnsi"/>
              </w:rPr>
            </w:pPr>
            <w:r w:rsidRPr="001B67C5">
              <w:rPr>
                <w:rFonts w:hAnsiTheme="minorHAnsi" w:cstheme="minorHAnsi"/>
              </w:rPr>
              <w:t xml:space="preserve">ARTÍCULO 27. DEFINICIÓN DE LA CALIDAD ACADÉMICA. De manera ilustrativa, y no limitativa, las Comisiones de Postulación podrán incluir en el perfil de idoneidad que el aspecto académico comprende lo relacionado con los títulos académicos; la producción doctrinaria, incluyendo estudios, ensayos y otras publicaciones; la actualización profesional, incluyendo la asistencia y disertación en eventos académicos certificados; los méritos obtenidos, incluyendo becas otorgadas con base en el mérito, premios por excelencia académica; dominio de idiomas mayas, </w:t>
            </w:r>
            <w:r w:rsidR="007B2D2A" w:rsidRPr="001B67C5">
              <w:rPr>
                <w:rFonts w:hAnsiTheme="minorHAnsi" w:cstheme="minorHAnsi"/>
              </w:rPr>
              <w:t>finca</w:t>
            </w:r>
            <w:r w:rsidRPr="001B67C5">
              <w:rPr>
                <w:rFonts w:hAnsiTheme="minorHAnsi" w:cstheme="minorHAnsi"/>
              </w:rPr>
              <w:t xml:space="preserve">, garífuna o extranjeros y trascendencia de sus publicaciones. </w:t>
            </w:r>
          </w:p>
          <w:p w:rsidR="008C6EEF" w:rsidRPr="001B67C5" w:rsidRDefault="008C6EEF" w:rsidP="00D50654">
            <w:pPr>
              <w:pStyle w:val="Sinespaciado"/>
              <w:jc w:val="both"/>
              <w:rPr>
                <w:rFonts w:hAnsiTheme="minorHAnsi" w:cstheme="minorHAnsi"/>
              </w:rPr>
            </w:pPr>
          </w:p>
          <w:p w:rsidR="008C6EEF" w:rsidRPr="001B67C5" w:rsidRDefault="00311D06" w:rsidP="00D50654">
            <w:pPr>
              <w:pStyle w:val="Sinespaciado"/>
              <w:jc w:val="both"/>
              <w:rPr>
                <w:rFonts w:hAnsiTheme="minorHAnsi" w:cstheme="minorHAnsi"/>
              </w:rPr>
            </w:pPr>
            <w:r w:rsidRPr="001B67C5">
              <w:rPr>
                <w:rFonts w:hAnsiTheme="minorHAnsi" w:cstheme="minorHAnsi"/>
              </w:rPr>
              <w:t>Dentro del rubro de títulos académicos, las Comisiones de Postulación valorarán los grados de doctorado, maestría</w:t>
            </w:r>
            <w:r w:rsidR="008C6EEF" w:rsidRPr="001B67C5">
              <w:rPr>
                <w:rFonts w:hAnsiTheme="minorHAnsi" w:cstheme="minorHAnsi"/>
              </w:rPr>
              <w:t xml:space="preserve">s, </w:t>
            </w:r>
            <w:r w:rsidR="00C9642C" w:rsidRPr="001B67C5">
              <w:rPr>
                <w:rFonts w:hAnsiTheme="minorHAnsi" w:cstheme="minorHAnsi"/>
              </w:rPr>
              <w:t>diplomados,</w:t>
            </w:r>
            <w:r w:rsidR="008C6EEF" w:rsidRPr="001B67C5">
              <w:rPr>
                <w:rFonts w:hAnsiTheme="minorHAnsi" w:cstheme="minorHAnsi"/>
              </w:rPr>
              <w:t xml:space="preserve"> así como cursos y talleres </w:t>
            </w:r>
            <w:r w:rsidRPr="001B67C5">
              <w:rPr>
                <w:rFonts w:hAnsiTheme="minorHAnsi" w:cstheme="minorHAnsi"/>
              </w:rPr>
              <w:t xml:space="preserve">de especialización aprobados. </w:t>
            </w:r>
          </w:p>
          <w:p w:rsidR="008C6EEF" w:rsidRPr="001B67C5" w:rsidRDefault="008C6EEF" w:rsidP="00D50654">
            <w:pPr>
              <w:pStyle w:val="Sinespaciado"/>
              <w:jc w:val="both"/>
              <w:rPr>
                <w:rFonts w:hAnsiTheme="minorHAnsi" w:cstheme="minorHAnsi"/>
              </w:rPr>
            </w:pPr>
          </w:p>
          <w:p w:rsidR="00311D06" w:rsidRPr="001B67C5" w:rsidRDefault="00311D06" w:rsidP="00D50654">
            <w:pPr>
              <w:pStyle w:val="Sinespaciado"/>
              <w:jc w:val="both"/>
              <w:rPr>
                <w:rFonts w:hAnsiTheme="minorHAnsi" w:cstheme="minorHAnsi"/>
              </w:rPr>
            </w:pPr>
            <w:r w:rsidRPr="001B67C5">
              <w:rPr>
                <w:rFonts w:hAnsiTheme="minorHAnsi" w:cstheme="minorHAnsi"/>
              </w:rPr>
              <w:t>En el rubro de publicaciones, se considerarán los libros, investigaciones y artículos Publicados en revistas científicas especializadas.</w:t>
            </w:r>
          </w:p>
          <w:p w:rsidR="00311D06" w:rsidRPr="001B67C5" w:rsidRDefault="00311D06" w:rsidP="00D50654">
            <w:pPr>
              <w:pStyle w:val="Sinespaciado"/>
              <w:jc w:val="both"/>
              <w:rPr>
                <w:rFonts w:hAnsiTheme="minorHAnsi" w:cstheme="minorHAnsi"/>
              </w:rPr>
            </w:pPr>
          </w:p>
          <w:p w:rsidR="00311D06" w:rsidRPr="001B67C5" w:rsidRDefault="00B012C1" w:rsidP="00D50654">
            <w:pPr>
              <w:pStyle w:val="Sinespaciado"/>
              <w:jc w:val="both"/>
              <w:rPr>
                <w:rFonts w:hAnsiTheme="minorHAnsi" w:cstheme="minorHAnsi"/>
              </w:rPr>
            </w:pPr>
            <w:r w:rsidRPr="001B67C5">
              <w:rPr>
                <w:rFonts w:hAnsiTheme="minorHAnsi" w:cstheme="minorHAnsi"/>
              </w:rPr>
              <w:t>ARTÍCULO 28. DEFINICIÓ</w:t>
            </w:r>
            <w:r w:rsidR="00311D06" w:rsidRPr="001B67C5">
              <w:rPr>
                <w:rFonts w:hAnsiTheme="minorHAnsi" w:cstheme="minorHAnsi"/>
              </w:rPr>
              <w:t xml:space="preserve">N DE LA CALIDAD </w:t>
            </w:r>
            <w:r w:rsidR="00311D06" w:rsidRPr="001B67C5">
              <w:rPr>
                <w:rFonts w:hAnsiTheme="minorHAnsi" w:cstheme="minorHAnsi"/>
              </w:rPr>
              <w:lastRenderedPageBreak/>
              <w:t>PROFESIONAL. El aspecto profesional comprende todo lo relativo a la experiencia y trayectoria profesional del postulante, quien tiene que cumplir los requisitos establecidos en la Constitución Política de la República o leyes aplicables, según el cargo al cual opte. Las Comisiones de Postulación deberán disponer de los mecanismos y medios idóneos para verificar la experiencia profesional relevante a la materia, según el cargo al cual esté aplicando. De manera ilustrativa, y no limitativa, las Comisiones de Postulación podrán incluir</w:t>
            </w:r>
          </w:p>
          <w:p w:rsidR="00311D06" w:rsidRPr="001B67C5" w:rsidRDefault="00311D06" w:rsidP="00D50654">
            <w:pPr>
              <w:pStyle w:val="Sinespaciado"/>
              <w:jc w:val="both"/>
              <w:rPr>
                <w:rFonts w:hAnsiTheme="minorHAnsi" w:cstheme="minorHAnsi"/>
              </w:rPr>
            </w:pPr>
            <w:r w:rsidRPr="001B67C5">
              <w:rPr>
                <w:rFonts w:hAnsiTheme="minorHAnsi" w:cstheme="minorHAnsi"/>
              </w:rPr>
              <w:t>en este aspecto del perfil de idoneidad: el conocimiento organizacional de la institución a cuyo cargo se opte; la formulación de políticas públicas o propuestas de legislación vinculadas a la temática institucional del cargo al que se aspira; la experiencia en el relacionamiento con otras entidades estatales, las organizaciones sociales, la comunidad internacional y la academia; la experiencia en la administración de instituciones y conducción de equipos multidisciplinarios de trabajo; la docencia universitaria o en unidades académicas de entidades estatales</w:t>
            </w:r>
            <w:r w:rsidR="00BB4D96" w:rsidRPr="001B67C5">
              <w:rPr>
                <w:rFonts w:hAnsiTheme="minorHAnsi" w:cstheme="minorHAnsi"/>
              </w:rPr>
              <w:t>, así como el ejercicio de la profesión liberal</w:t>
            </w:r>
            <w:r w:rsidRPr="001B67C5">
              <w:rPr>
                <w:rFonts w:hAnsiTheme="minorHAnsi" w:cstheme="minorHAnsi"/>
              </w:rPr>
              <w:t>.</w:t>
            </w:r>
          </w:p>
          <w:p w:rsidR="00311D06" w:rsidRPr="001B67C5" w:rsidRDefault="00311D06" w:rsidP="00D50654">
            <w:pPr>
              <w:pStyle w:val="Sinespaciado"/>
              <w:jc w:val="both"/>
              <w:rPr>
                <w:rFonts w:hAnsiTheme="minorHAnsi" w:cstheme="minorHAnsi"/>
              </w:rPr>
            </w:pPr>
          </w:p>
          <w:p w:rsidR="00311D06" w:rsidRPr="001B67C5" w:rsidRDefault="00311D06" w:rsidP="00D50654">
            <w:pPr>
              <w:pStyle w:val="Sinespaciado"/>
              <w:jc w:val="both"/>
              <w:rPr>
                <w:rFonts w:hAnsiTheme="minorHAnsi" w:cstheme="minorHAnsi"/>
              </w:rPr>
            </w:pPr>
            <w:r w:rsidRPr="001B67C5">
              <w:rPr>
                <w:rFonts w:hAnsiTheme="minorHAnsi" w:cstheme="minorHAnsi"/>
              </w:rPr>
              <w:t xml:space="preserve">ARTÍCULO 29. DEFINICIÓN DE LA PROYECCIÓN HUMANA. El aspecto de </w:t>
            </w:r>
            <w:r w:rsidR="00E655E1" w:rsidRPr="001B67C5">
              <w:rPr>
                <w:rFonts w:hAnsiTheme="minorHAnsi" w:cstheme="minorHAnsi"/>
              </w:rPr>
              <w:t>proyección humana</w:t>
            </w:r>
            <w:r w:rsidRPr="001B67C5">
              <w:rPr>
                <w:rFonts w:hAnsiTheme="minorHAnsi" w:cstheme="minorHAnsi"/>
              </w:rPr>
              <w:t xml:space="preserve"> comprende aspectos relacionados con la vocación de servicio y liderazgo;</w:t>
            </w:r>
            <w:r w:rsidR="00E655E1" w:rsidRPr="001B67C5">
              <w:rPr>
                <w:rFonts w:hAnsiTheme="minorHAnsi" w:cstheme="minorHAnsi"/>
              </w:rPr>
              <w:t xml:space="preserve"> </w:t>
            </w:r>
            <w:r w:rsidRPr="001B67C5">
              <w:rPr>
                <w:rFonts w:hAnsiTheme="minorHAnsi" w:cstheme="minorHAnsi"/>
              </w:rPr>
              <w:t>y debe referirse prioritariamente a temas de defensa del Estado de Derecho,</w:t>
            </w:r>
            <w:r w:rsidR="00E655E1" w:rsidRPr="001B67C5">
              <w:rPr>
                <w:rFonts w:hAnsiTheme="minorHAnsi" w:cstheme="minorHAnsi"/>
              </w:rPr>
              <w:t xml:space="preserve"> </w:t>
            </w:r>
            <w:r w:rsidRPr="001B67C5">
              <w:rPr>
                <w:rFonts w:hAnsiTheme="minorHAnsi" w:cstheme="minorHAnsi"/>
              </w:rPr>
              <w:t>promoción de los derechos humanos, la multiculturalidad y la equidad de género y</w:t>
            </w:r>
            <w:r w:rsidR="00F525C4" w:rsidRPr="001B67C5">
              <w:rPr>
                <w:rFonts w:hAnsiTheme="minorHAnsi" w:cstheme="minorHAnsi"/>
              </w:rPr>
              <w:t xml:space="preserve"> </w:t>
            </w:r>
            <w:r w:rsidRPr="001B67C5">
              <w:rPr>
                <w:rFonts w:hAnsiTheme="minorHAnsi" w:cstheme="minorHAnsi"/>
              </w:rPr>
              <w:t xml:space="preserve">otros </w:t>
            </w:r>
            <w:r w:rsidRPr="001B67C5">
              <w:rPr>
                <w:rFonts w:hAnsiTheme="minorHAnsi" w:cstheme="minorHAnsi"/>
              </w:rPr>
              <w:lastRenderedPageBreak/>
              <w:t>grupos en situación de vulnerabilidad.</w:t>
            </w:r>
            <w:r w:rsidR="00F525C4" w:rsidRPr="001B67C5">
              <w:rPr>
                <w:rFonts w:hAnsiTheme="minorHAnsi" w:cstheme="minorHAnsi"/>
              </w:rPr>
              <w:t xml:space="preserve"> </w:t>
            </w:r>
            <w:r w:rsidRPr="001B67C5">
              <w:rPr>
                <w:rFonts w:hAnsiTheme="minorHAnsi" w:cstheme="minorHAnsi"/>
              </w:rPr>
              <w:t>La participación activa en organizaciones y asociaciones deberá haber durado,</w:t>
            </w:r>
            <w:r w:rsidR="00F525C4" w:rsidRPr="001B67C5">
              <w:rPr>
                <w:rFonts w:hAnsiTheme="minorHAnsi" w:cstheme="minorHAnsi"/>
              </w:rPr>
              <w:t xml:space="preserve"> </w:t>
            </w:r>
            <w:r w:rsidRPr="001B67C5">
              <w:rPr>
                <w:rFonts w:hAnsiTheme="minorHAnsi" w:cstheme="minorHAnsi"/>
              </w:rPr>
              <w:t>como mínimo, un año antes de la fecha de la convocatoria a la que se presente el</w:t>
            </w:r>
            <w:r w:rsidR="00F525C4" w:rsidRPr="001B67C5">
              <w:rPr>
                <w:rFonts w:hAnsiTheme="minorHAnsi" w:cstheme="minorHAnsi"/>
              </w:rPr>
              <w:t xml:space="preserve"> </w:t>
            </w:r>
            <w:r w:rsidRPr="001B67C5">
              <w:rPr>
                <w:rFonts w:hAnsiTheme="minorHAnsi" w:cstheme="minorHAnsi"/>
              </w:rPr>
              <w:t>postulante. Además, se entenderá que la proyección humana está también</w:t>
            </w:r>
            <w:r w:rsidR="00F525C4" w:rsidRPr="001B67C5">
              <w:rPr>
                <w:rFonts w:hAnsiTheme="minorHAnsi" w:cstheme="minorHAnsi"/>
              </w:rPr>
              <w:t xml:space="preserve"> </w:t>
            </w:r>
            <w:r w:rsidRPr="001B67C5">
              <w:rPr>
                <w:rFonts w:hAnsiTheme="minorHAnsi" w:cstheme="minorHAnsi"/>
              </w:rPr>
              <w:t>intrínsecamente vinculada a la reconocida honorabilidad de los postulantes.</w:t>
            </w:r>
          </w:p>
          <w:p w:rsidR="00217C24" w:rsidRPr="001B67C5" w:rsidRDefault="00217C24" w:rsidP="00D50654">
            <w:pPr>
              <w:pStyle w:val="Sinespaciado"/>
              <w:jc w:val="both"/>
              <w:rPr>
                <w:rFonts w:hAnsiTheme="minorHAnsi" w:cstheme="minorHAnsi"/>
              </w:rPr>
            </w:pPr>
          </w:p>
          <w:p w:rsidR="00217C24" w:rsidRPr="001B67C5" w:rsidRDefault="00217C24" w:rsidP="00D50654">
            <w:pPr>
              <w:pStyle w:val="Sinespaciado"/>
              <w:jc w:val="both"/>
              <w:rPr>
                <w:rFonts w:hAnsiTheme="minorHAnsi" w:cstheme="minorHAnsi"/>
              </w:rPr>
            </w:pPr>
          </w:p>
          <w:p w:rsidR="00217C24" w:rsidRPr="001B67C5" w:rsidRDefault="00A6781A" w:rsidP="00D50654">
            <w:pPr>
              <w:pStyle w:val="Sinespaciado"/>
              <w:jc w:val="both"/>
              <w:rPr>
                <w:rFonts w:hAnsiTheme="minorHAnsi" w:cstheme="minorHAnsi"/>
              </w:rPr>
            </w:pPr>
            <w:r w:rsidRPr="001B67C5">
              <w:rPr>
                <w:rFonts w:hAnsiTheme="minorHAnsi" w:cstheme="minorHAnsi"/>
              </w:rPr>
              <w:t xml:space="preserve">ARTÍCULO 30. TABLA DE GRADACIÓN. </w:t>
            </w:r>
            <w:r w:rsidR="00217C24" w:rsidRPr="001B67C5">
              <w:rPr>
                <w:rFonts w:hAnsiTheme="minorHAnsi" w:cstheme="minorHAnsi"/>
              </w:rPr>
              <w:t>Las Comisiones de Postulación deberán aprobar una tabla de gradación con el objeto de cuantificar numéricamente los siguientes aspectos:</w:t>
            </w:r>
          </w:p>
          <w:p w:rsidR="00217C24" w:rsidRPr="001B67C5" w:rsidRDefault="00217C24" w:rsidP="00D50654">
            <w:pPr>
              <w:pStyle w:val="Sinespaciado"/>
              <w:jc w:val="both"/>
              <w:rPr>
                <w:rFonts w:hAnsiTheme="minorHAnsi" w:cstheme="minorHAnsi"/>
              </w:rPr>
            </w:pPr>
            <w:r w:rsidRPr="001B67C5">
              <w:rPr>
                <w:rFonts w:hAnsiTheme="minorHAnsi" w:cstheme="minorHAnsi"/>
              </w:rPr>
              <w:t>a. Los méritos éticos</w:t>
            </w:r>
          </w:p>
          <w:p w:rsidR="00217C24" w:rsidRPr="001B67C5" w:rsidRDefault="00217C24" w:rsidP="00D50654">
            <w:pPr>
              <w:pStyle w:val="Sinespaciado"/>
              <w:jc w:val="both"/>
              <w:rPr>
                <w:rFonts w:hAnsiTheme="minorHAnsi" w:cstheme="minorHAnsi"/>
              </w:rPr>
            </w:pPr>
            <w:r w:rsidRPr="001B67C5">
              <w:rPr>
                <w:rFonts w:hAnsiTheme="minorHAnsi" w:cstheme="minorHAnsi"/>
              </w:rPr>
              <w:t>b. Los méritos académicos</w:t>
            </w:r>
          </w:p>
          <w:p w:rsidR="00217C24" w:rsidRPr="001B67C5" w:rsidRDefault="00217C24" w:rsidP="00D50654">
            <w:pPr>
              <w:pStyle w:val="Sinespaciado"/>
              <w:jc w:val="both"/>
              <w:rPr>
                <w:rFonts w:hAnsiTheme="minorHAnsi" w:cstheme="minorHAnsi"/>
              </w:rPr>
            </w:pPr>
            <w:r w:rsidRPr="001B67C5">
              <w:rPr>
                <w:rFonts w:hAnsiTheme="minorHAnsi" w:cstheme="minorHAnsi"/>
              </w:rPr>
              <w:t>c. Los méritos profesionales</w:t>
            </w:r>
          </w:p>
          <w:p w:rsidR="00217C24" w:rsidRPr="001B67C5" w:rsidRDefault="00217C24" w:rsidP="00D50654">
            <w:pPr>
              <w:pStyle w:val="Sinespaciado"/>
              <w:jc w:val="both"/>
              <w:rPr>
                <w:rFonts w:hAnsiTheme="minorHAnsi" w:cstheme="minorHAnsi"/>
              </w:rPr>
            </w:pPr>
            <w:r w:rsidRPr="001B67C5">
              <w:rPr>
                <w:rFonts w:hAnsiTheme="minorHAnsi" w:cstheme="minorHAnsi"/>
              </w:rPr>
              <w:t>d. Los méritos de proyección humana</w:t>
            </w:r>
          </w:p>
          <w:p w:rsidR="00217C24" w:rsidRPr="001B67C5" w:rsidRDefault="0031671D" w:rsidP="00D50654">
            <w:pPr>
              <w:pStyle w:val="Sinespaciado"/>
              <w:jc w:val="both"/>
              <w:rPr>
                <w:rFonts w:hAnsiTheme="minorHAnsi" w:cstheme="minorHAnsi"/>
              </w:rPr>
            </w:pPr>
            <w:r w:rsidRPr="001B67C5">
              <w:rPr>
                <w:rFonts w:hAnsiTheme="minorHAnsi" w:cstheme="minorHAnsi"/>
              </w:rPr>
              <w:t>e. Los méritos específicos</w:t>
            </w:r>
          </w:p>
          <w:p w:rsidR="0031671D" w:rsidRPr="001B67C5" w:rsidRDefault="0031671D" w:rsidP="00D50654">
            <w:pPr>
              <w:pStyle w:val="Sinespaciado"/>
              <w:jc w:val="both"/>
              <w:rPr>
                <w:rFonts w:hAnsiTheme="minorHAnsi" w:cstheme="minorHAnsi"/>
              </w:rPr>
            </w:pPr>
          </w:p>
          <w:p w:rsidR="00217C24" w:rsidRPr="001B67C5" w:rsidRDefault="00217C24" w:rsidP="00D50654">
            <w:pPr>
              <w:pStyle w:val="Sinespaciado"/>
              <w:jc w:val="both"/>
              <w:rPr>
                <w:rFonts w:hAnsiTheme="minorHAnsi" w:cstheme="minorHAnsi"/>
              </w:rPr>
            </w:pPr>
            <w:r w:rsidRPr="001B67C5">
              <w:rPr>
                <w:rFonts w:hAnsiTheme="minorHAnsi" w:cstheme="minorHAnsi"/>
              </w:rPr>
              <w:t>Dicha tabla de gradación debe basarse en los aspectos fijados en el perfil de idoneidad y estipular los medios de verificación de dichos requisitos que serán solicitados en la convocatoria pública. Para la calificación de los postulantes, se estará a lo dispuesto en el artículo 44 de esta ley.</w:t>
            </w:r>
          </w:p>
        </w:tc>
        <w:tc>
          <w:tcPr>
            <w:tcW w:w="4942" w:type="dxa"/>
          </w:tcPr>
          <w:p w:rsidR="00D3784B" w:rsidRPr="001B67C5" w:rsidRDefault="00EC6E6C" w:rsidP="00D50654">
            <w:pPr>
              <w:pStyle w:val="Sinespaciado"/>
              <w:jc w:val="both"/>
              <w:rPr>
                <w:rFonts w:hAnsiTheme="minorHAnsi" w:cstheme="minorHAnsi"/>
              </w:rPr>
            </w:pPr>
            <w:r w:rsidRPr="001B67C5">
              <w:rPr>
                <w:rFonts w:hAnsiTheme="minorHAnsi" w:cstheme="minorHAnsi"/>
              </w:rPr>
              <w:lastRenderedPageBreak/>
              <w:t>En lo referente</w:t>
            </w:r>
            <w:r w:rsidR="00D3784B" w:rsidRPr="001B67C5">
              <w:rPr>
                <w:rFonts w:hAnsiTheme="minorHAnsi" w:cstheme="minorHAnsi"/>
              </w:rPr>
              <w:t xml:space="preserve"> al perfil de idoneidad, la iniciativa destina un artículo a cada categoría de evaluación: ética, académica, profesional y de proyección humana y describe con detalle los requisitos para su calificación</w:t>
            </w:r>
            <w:r w:rsidR="00FA44FE" w:rsidRPr="001B67C5">
              <w:rPr>
                <w:rFonts w:hAnsiTheme="minorHAnsi" w:cstheme="minorHAnsi"/>
              </w:rPr>
              <w:t xml:space="preserve">. Aumenta las exigencias de cada categoría y ofrece un catálogo amplio, para su </w:t>
            </w:r>
            <w:r w:rsidR="00FA44FE" w:rsidRPr="001B67C5">
              <w:rPr>
                <w:rFonts w:hAnsiTheme="minorHAnsi" w:cstheme="minorHAnsi"/>
              </w:rPr>
              <w:lastRenderedPageBreak/>
              <w:t xml:space="preserve">evaluación.   </w:t>
            </w:r>
          </w:p>
          <w:p w:rsidR="00D3784B" w:rsidRPr="001B67C5" w:rsidRDefault="00D3784B" w:rsidP="00D50654">
            <w:pPr>
              <w:pStyle w:val="Sinespaciado"/>
              <w:jc w:val="both"/>
              <w:rPr>
                <w:rFonts w:hAnsiTheme="minorHAnsi" w:cstheme="minorHAnsi"/>
              </w:rPr>
            </w:pPr>
          </w:p>
          <w:p w:rsidR="00DA3C74" w:rsidRPr="001B67C5" w:rsidRDefault="00D3784B" w:rsidP="00D50654">
            <w:pPr>
              <w:pStyle w:val="Sinespaciado"/>
              <w:jc w:val="both"/>
              <w:rPr>
                <w:rFonts w:hAnsiTheme="minorHAnsi" w:cstheme="minorHAnsi"/>
              </w:rPr>
            </w:pPr>
            <w:r w:rsidRPr="001B67C5">
              <w:rPr>
                <w:rFonts w:hAnsiTheme="minorHAnsi" w:cstheme="minorHAnsi"/>
              </w:rPr>
              <w:t>Contiene un reconocimiento expreso, a la necesidad de contar con un enfoque de género y multiculturalidad que asegure la más amplia participación de mujeres, personas de la diversidad sexual y pueblos indígenas como postulantes a los puestos en cuestión.</w:t>
            </w:r>
          </w:p>
          <w:p w:rsidR="00DA3C74" w:rsidRPr="001B67C5" w:rsidRDefault="00DA3C74" w:rsidP="00D50654">
            <w:pPr>
              <w:pStyle w:val="Sinespaciado"/>
              <w:jc w:val="both"/>
              <w:rPr>
                <w:rFonts w:hAnsiTheme="minorHAnsi" w:cstheme="minorHAnsi"/>
              </w:rPr>
            </w:pPr>
          </w:p>
          <w:p w:rsidR="00DA3C74" w:rsidRPr="001B67C5" w:rsidRDefault="00FC5173" w:rsidP="00D50654">
            <w:pPr>
              <w:pStyle w:val="Sinespaciado"/>
              <w:jc w:val="both"/>
              <w:rPr>
                <w:rFonts w:hAnsiTheme="minorHAnsi" w:cstheme="minorHAnsi"/>
              </w:rPr>
            </w:pPr>
            <w:r w:rsidRPr="001B67C5">
              <w:rPr>
                <w:rFonts w:hAnsiTheme="minorHAnsi" w:cstheme="minorHAnsi"/>
              </w:rPr>
              <w:t xml:space="preserve">La iniciativa añade </w:t>
            </w:r>
            <w:r w:rsidR="00163298" w:rsidRPr="001B67C5">
              <w:rPr>
                <w:rFonts w:hAnsiTheme="minorHAnsi" w:cstheme="minorHAnsi"/>
              </w:rPr>
              <w:t xml:space="preserve">los méritos específicos a la tabla. </w:t>
            </w:r>
          </w:p>
          <w:p w:rsidR="00DA3C74" w:rsidRPr="001B67C5" w:rsidRDefault="00DA3C74" w:rsidP="00D50654">
            <w:pPr>
              <w:pStyle w:val="Sinespaciado"/>
              <w:jc w:val="both"/>
              <w:rPr>
                <w:rFonts w:hAnsiTheme="minorHAnsi" w:cstheme="minorHAnsi"/>
              </w:rPr>
            </w:pPr>
          </w:p>
          <w:p w:rsidR="00DA3C74" w:rsidRPr="001B67C5" w:rsidRDefault="006E78A8" w:rsidP="00D50654">
            <w:pPr>
              <w:pStyle w:val="Sinespaciado"/>
              <w:jc w:val="both"/>
              <w:rPr>
                <w:rFonts w:hAnsiTheme="minorHAnsi" w:cstheme="minorHAnsi"/>
              </w:rPr>
            </w:pPr>
            <w:r w:rsidRPr="001B67C5">
              <w:rPr>
                <w:rFonts w:hAnsiTheme="minorHAnsi" w:cstheme="minorHAnsi"/>
              </w:rPr>
              <w:t xml:space="preserve">También establece que la tabla de gradación debe basarse en los aspectos fijados en el perfil de idoneidad y estipular los medios de verificación de dichos requisitos, y aclara, que serán solicitados en la convocatoria pública. </w:t>
            </w:r>
          </w:p>
          <w:p w:rsidR="00DA3C74" w:rsidRPr="001B67C5" w:rsidRDefault="00DA3C74" w:rsidP="00D50654">
            <w:pPr>
              <w:pStyle w:val="Sinespaciado"/>
              <w:jc w:val="both"/>
              <w:rPr>
                <w:rFonts w:hAnsiTheme="minorHAnsi" w:cstheme="minorHAnsi"/>
              </w:rPr>
            </w:pPr>
          </w:p>
          <w:p w:rsidR="00DA3C74" w:rsidRPr="001B67C5" w:rsidRDefault="00DA3C74" w:rsidP="00D50654">
            <w:pPr>
              <w:pStyle w:val="Sinespaciado"/>
              <w:jc w:val="both"/>
              <w:rPr>
                <w:rFonts w:hAnsiTheme="minorHAnsi" w:cstheme="minorHAnsi"/>
              </w:rPr>
            </w:pPr>
          </w:p>
          <w:p w:rsidR="00DA3C74" w:rsidRPr="001B67C5" w:rsidRDefault="00DA3C74" w:rsidP="00D50654">
            <w:pPr>
              <w:pStyle w:val="Sinespaciado"/>
              <w:jc w:val="both"/>
              <w:rPr>
                <w:rFonts w:hAnsiTheme="minorHAnsi" w:cstheme="minorHAnsi"/>
              </w:rPr>
            </w:pPr>
          </w:p>
          <w:p w:rsidR="00DA3C74" w:rsidRPr="001B67C5" w:rsidRDefault="00DA3C74" w:rsidP="00D50654">
            <w:pPr>
              <w:pStyle w:val="Sinespaciado"/>
              <w:jc w:val="both"/>
              <w:rPr>
                <w:rFonts w:hAnsiTheme="minorHAnsi" w:cstheme="minorHAnsi"/>
              </w:rPr>
            </w:pPr>
          </w:p>
          <w:p w:rsidR="006E3771" w:rsidRPr="001B67C5" w:rsidRDefault="00DA3C74" w:rsidP="00D50654">
            <w:pPr>
              <w:pStyle w:val="Sinespaciado"/>
              <w:jc w:val="both"/>
              <w:rPr>
                <w:rFonts w:hAnsiTheme="minorHAnsi" w:cstheme="minorHAnsi"/>
              </w:rPr>
            </w:pPr>
            <w:r w:rsidRPr="001B67C5">
              <w:rPr>
                <w:rFonts w:hAnsiTheme="minorHAnsi" w:cstheme="minorHAnsi"/>
              </w:rPr>
              <w:tab/>
            </w:r>
          </w:p>
        </w:tc>
      </w:tr>
      <w:tr w:rsidR="007B2D2A" w:rsidRPr="001B67C5" w:rsidTr="006D40C1">
        <w:tc>
          <w:tcPr>
            <w:tcW w:w="4531" w:type="dxa"/>
          </w:tcPr>
          <w:p w:rsidR="007B2D2A" w:rsidRPr="001B67C5" w:rsidRDefault="007B2D2A" w:rsidP="007B2D2A">
            <w:pPr>
              <w:pStyle w:val="Sinespaciado"/>
              <w:jc w:val="both"/>
              <w:rPr>
                <w:rFonts w:hAnsiTheme="minorHAnsi" w:cstheme="minorHAnsi"/>
              </w:rPr>
            </w:pPr>
            <w:r w:rsidRPr="001B67C5">
              <w:rPr>
                <w:rFonts w:hAnsiTheme="minorHAnsi" w:cstheme="minorHAnsi"/>
              </w:rPr>
              <w:lastRenderedPageBreak/>
              <w:t xml:space="preserve">ARTÍCULO  13.  VERIFICACIÓN DE REQUISITOS DE ASPIRANTES. En congruencia con la Constitución Política de la República, leyes constitucionales, leyes ordinarias aplicables y lo dispuesto por la presente Ley, las Comisiones verificarán el cumplimiento    de    los    requisitos    establecidos    que    deberán    </w:t>
            </w:r>
            <w:r w:rsidRPr="001B67C5">
              <w:rPr>
                <w:rFonts w:hAnsiTheme="minorHAnsi" w:cstheme="minorHAnsi"/>
              </w:rPr>
              <w:lastRenderedPageBreak/>
              <w:t>satisfacer    los    participantes.  La falta de cumplimiento de requisitos será causal suficiente para excluir a cualquier participante de la nómina respectiva.</w:t>
            </w:r>
          </w:p>
        </w:tc>
        <w:tc>
          <w:tcPr>
            <w:tcW w:w="4757" w:type="dxa"/>
          </w:tcPr>
          <w:p w:rsidR="007B2D2A" w:rsidRPr="001B67C5" w:rsidRDefault="009F3F7D" w:rsidP="00D50654">
            <w:pPr>
              <w:pStyle w:val="Sinespaciado"/>
              <w:jc w:val="both"/>
              <w:rPr>
                <w:rFonts w:hAnsiTheme="minorHAnsi" w:cstheme="minorHAnsi"/>
              </w:rPr>
            </w:pPr>
            <w:r w:rsidRPr="001B67C5">
              <w:rPr>
                <w:rStyle w:val="fontstyle01"/>
                <w:rFonts w:asciiTheme="minorHAnsi" w:hAnsiTheme="minorHAnsi" w:cstheme="minorHAnsi"/>
                <w:sz w:val="22"/>
                <w:szCs w:val="22"/>
              </w:rPr>
              <w:lastRenderedPageBreak/>
              <w:t xml:space="preserve">ARTÍCULO 38. VERIFICACIÓN DE REQUISITOS. </w:t>
            </w:r>
            <w:r w:rsidRPr="001B67C5">
              <w:rPr>
                <w:rStyle w:val="fontstyle21"/>
                <w:rFonts w:asciiTheme="minorHAnsi" w:hAnsiTheme="minorHAnsi" w:cstheme="minorHAnsi"/>
                <w:sz w:val="22"/>
                <w:szCs w:val="22"/>
              </w:rPr>
              <w:t xml:space="preserve">En congruencia con la </w:t>
            </w:r>
            <w:r w:rsidR="00F525C4" w:rsidRPr="001B67C5">
              <w:rPr>
                <w:rStyle w:val="fontstyle21"/>
                <w:rFonts w:asciiTheme="minorHAnsi" w:hAnsiTheme="minorHAnsi" w:cstheme="minorHAnsi"/>
                <w:sz w:val="22"/>
                <w:szCs w:val="22"/>
              </w:rPr>
              <w:t>Constitución Política</w:t>
            </w:r>
            <w:r w:rsidRPr="001B67C5">
              <w:rPr>
                <w:rStyle w:val="fontstyle21"/>
                <w:rFonts w:asciiTheme="minorHAnsi" w:hAnsiTheme="minorHAnsi" w:cstheme="minorHAnsi"/>
                <w:sz w:val="22"/>
                <w:szCs w:val="22"/>
              </w:rPr>
              <w:t xml:space="preserve"> de la República, leyes constitucionales, leyes ordinarias aplicables y </w:t>
            </w:r>
            <w:r w:rsidR="00F525C4" w:rsidRPr="001B67C5">
              <w:rPr>
                <w:rStyle w:val="fontstyle21"/>
                <w:rFonts w:asciiTheme="minorHAnsi" w:hAnsiTheme="minorHAnsi" w:cstheme="minorHAnsi"/>
                <w:sz w:val="22"/>
                <w:szCs w:val="22"/>
              </w:rPr>
              <w:t>lo dispuesto</w:t>
            </w:r>
            <w:r w:rsidRPr="001B67C5">
              <w:rPr>
                <w:rStyle w:val="fontstyle21"/>
                <w:rFonts w:asciiTheme="minorHAnsi" w:hAnsiTheme="minorHAnsi" w:cstheme="minorHAnsi"/>
                <w:sz w:val="22"/>
                <w:szCs w:val="22"/>
              </w:rPr>
              <w:t xml:space="preserve"> por la presente Ley, las Comisiones verificarán el cumplimiento de </w:t>
            </w:r>
            <w:r w:rsidR="00F525C4" w:rsidRPr="001B67C5">
              <w:rPr>
                <w:rStyle w:val="fontstyle21"/>
                <w:rFonts w:asciiTheme="minorHAnsi" w:hAnsiTheme="minorHAnsi" w:cstheme="minorHAnsi"/>
                <w:sz w:val="22"/>
                <w:szCs w:val="22"/>
              </w:rPr>
              <w:t>los requisitos</w:t>
            </w:r>
            <w:r w:rsidRPr="001B67C5">
              <w:rPr>
                <w:rStyle w:val="fontstyle21"/>
                <w:rFonts w:asciiTheme="minorHAnsi" w:hAnsiTheme="minorHAnsi" w:cstheme="minorHAnsi"/>
                <w:sz w:val="22"/>
                <w:szCs w:val="22"/>
              </w:rPr>
              <w:t xml:space="preserve"> que deberán satisfacer los postulantes. La falta de cumplimiento </w:t>
            </w:r>
            <w:r w:rsidR="00F525C4" w:rsidRPr="001B67C5">
              <w:rPr>
                <w:rStyle w:val="fontstyle21"/>
                <w:rFonts w:asciiTheme="minorHAnsi" w:hAnsiTheme="minorHAnsi" w:cstheme="minorHAnsi"/>
                <w:sz w:val="22"/>
                <w:szCs w:val="22"/>
              </w:rPr>
              <w:t>de alguno</w:t>
            </w:r>
            <w:r w:rsidRPr="001B67C5">
              <w:rPr>
                <w:rStyle w:val="fontstyle21"/>
                <w:rFonts w:asciiTheme="minorHAnsi" w:hAnsiTheme="minorHAnsi" w:cstheme="minorHAnsi"/>
                <w:sz w:val="22"/>
                <w:szCs w:val="22"/>
              </w:rPr>
              <w:t xml:space="preserve"> de los </w:t>
            </w:r>
            <w:r w:rsidRPr="001B67C5">
              <w:rPr>
                <w:rStyle w:val="fontstyle21"/>
                <w:rFonts w:asciiTheme="minorHAnsi" w:hAnsiTheme="minorHAnsi" w:cstheme="minorHAnsi"/>
                <w:sz w:val="22"/>
                <w:szCs w:val="22"/>
              </w:rPr>
              <w:lastRenderedPageBreak/>
              <w:t>requisitos será causal suficiente para excluir a cualquier postulante.</w:t>
            </w:r>
            <w:r w:rsidRPr="001B67C5">
              <w:rPr>
                <w:rFonts w:hAnsiTheme="minorHAnsi" w:cstheme="minorHAnsi"/>
                <w:color w:val="000000"/>
              </w:rPr>
              <w:br/>
            </w:r>
            <w:r w:rsidRPr="001B67C5">
              <w:rPr>
                <w:rStyle w:val="fontstyle21"/>
                <w:rFonts w:asciiTheme="minorHAnsi" w:hAnsiTheme="minorHAnsi" w:cstheme="minorHAnsi"/>
                <w:sz w:val="22"/>
                <w:szCs w:val="22"/>
              </w:rPr>
              <w:t>Los miembros de las Comisiones serán convocados para conocer sobre la lista</w:t>
            </w:r>
            <w:r w:rsidRPr="001B67C5">
              <w:rPr>
                <w:rFonts w:hAnsiTheme="minorHAnsi" w:cstheme="minorHAnsi"/>
                <w:color w:val="000000"/>
              </w:rPr>
              <w:br/>
            </w:r>
            <w:r w:rsidRPr="001B67C5">
              <w:rPr>
                <w:rStyle w:val="fontstyle21"/>
                <w:rFonts w:asciiTheme="minorHAnsi" w:hAnsiTheme="minorHAnsi" w:cstheme="minorHAnsi"/>
                <w:sz w:val="22"/>
                <w:szCs w:val="22"/>
              </w:rPr>
              <w:t>total de postulantes elaborada por la secretaría respectiva, y excluirá a todos los</w:t>
            </w:r>
            <w:r w:rsidR="00F525C4" w:rsidRPr="001B67C5">
              <w:rPr>
                <w:rStyle w:val="fontstyle21"/>
                <w:rFonts w:asciiTheme="minorHAnsi" w:hAnsiTheme="minorHAnsi" w:cstheme="minorHAnsi"/>
                <w:sz w:val="22"/>
                <w:szCs w:val="22"/>
              </w:rPr>
              <w:t xml:space="preserve"> </w:t>
            </w:r>
            <w:r w:rsidRPr="001B67C5">
              <w:rPr>
                <w:rStyle w:val="fontstyle21"/>
                <w:rFonts w:asciiTheme="minorHAnsi" w:hAnsiTheme="minorHAnsi" w:cstheme="minorHAnsi"/>
                <w:sz w:val="22"/>
                <w:szCs w:val="22"/>
              </w:rPr>
              <w:t>que no reúnan los requisitos previstos en la Ley y exigidos en la convocatoria.</w:t>
            </w:r>
            <w:r w:rsidRPr="001B67C5">
              <w:rPr>
                <w:rFonts w:hAnsiTheme="minorHAnsi" w:cstheme="minorHAnsi"/>
                <w:color w:val="000000"/>
              </w:rPr>
              <w:br/>
            </w:r>
            <w:r w:rsidRPr="001B67C5">
              <w:rPr>
                <w:rStyle w:val="fontstyle21"/>
                <w:rFonts w:asciiTheme="minorHAnsi" w:hAnsiTheme="minorHAnsi" w:cstheme="minorHAnsi"/>
                <w:sz w:val="22"/>
                <w:szCs w:val="22"/>
              </w:rPr>
              <w:t xml:space="preserve">Dicha exclusión será razonada y la secretaria notificará a los interesados sobre </w:t>
            </w:r>
            <w:r w:rsidR="00F525C4" w:rsidRPr="001B67C5">
              <w:rPr>
                <w:rStyle w:val="fontstyle21"/>
                <w:rFonts w:asciiTheme="minorHAnsi" w:hAnsiTheme="minorHAnsi" w:cstheme="minorHAnsi"/>
                <w:sz w:val="22"/>
                <w:szCs w:val="22"/>
              </w:rPr>
              <w:t>la resolución</w:t>
            </w:r>
            <w:r w:rsidRPr="001B67C5">
              <w:rPr>
                <w:rStyle w:val="fontstyle21"/>
                <w:rFonts w:asciiTheme="minorHAnsi" w:hAnsiTheme="minorHAnsi" w:cstheme="minorHAnsi"/>
                <w:sz w:val="22"/>
                <w:szCs w:val="22"/>
              </w:rPr>
              <w:t xml:space="preserve"> adoptada, por medio de aviso publicado en el diario oficial; el</w:t>
            </w:r>
            <w:r w:rsidRPr="001B67C5">
              <w:rPr>
                <w:rFonts w:hAnsiTheme="minorHAnsi" w:cstheme="minorHAnsi"/>
                <w:color w:val="000000"/>
              </w:rPr>
              <w:br/>
            </w:r>
            <w:r w:rsidRPr="001B67C5">
              <w:rPr>
                <w:rStyle w:val="fontstyle21"/>
                <w:rFonts w:asciiTheme="minorHAnsi" w:hAnsiTheme="minorHAnsi" w:cstheme="minorHAnsi"/>
                <w:sz w:val="22"/>
                <w:szCs w:val="22"/>
              </w:rPr>
              <w:t>profesional tendrá tres días después de publicada la resolución, para presentar</w:t>
            </w:r>
            <w:r w:rsidRPr="001B67C5">
              <w:rPr>
                <w:rFonts w:hAnsiTheme="minorHAnsi" w:cstheme="minorHAnsi"/>
                <w:color w:val="000000"/>
              </w:rPr>
              <w:br/>
            </w:r>
            <w:r w:rsidRPr="001B67C5">
              <w:rPr>
                <w:rStyle w:val="fontstyle21"/>
                <w:rFonts w:asciiTheme="minorHAnsi" w:hAnsiTheme="minorHAnsi" w:cstheme="minorHAnsi"/>
                <w:sz w:val="22"/>
                <w:szCs w:val="22"/>
              </w:rPr>
              <w:t xml:space="preserve">ante la Comisión de Postulación pruebas de descargo </w:t>
            </w:r>
            <w:r w:rsidRPr="001B67C5">
              <w:rPr>
                <w:rStyle w:val="fontstyle01"/>
                <w:rFonts w:asciiTheme="minorHAnsi" w:hAnsiTheme="minorHAnsi" w:cstheme="minorHAnsi"/>
                <w:sz w:val="22"/>
                <w:szCs w:val="22"/>
              </w:rPr>
              <w:t xml:space="preserve">y </w:t>
            </w:r>
            <w:r w:rsidRPr="001B67C5">
              <w:rPr>
                <w:rStyle w:val="fontstyle21"/>
                <w:rFonts w:asciiTheme="minorHAnsi" w:hAnsiTheme="minorHAnsi" w:cstheme="minorHAnsi"/>
                <w:sz w:val="22"/>
                <w:szCs w:val="22"/>
              </w:rPr>
              <w:t>solicitar su admisión.</w:t>
            </w:r>
            <w:r w:rsidRPr="001B67C5">
              <w:rPr>
                <w:rFonts w:hAnsiTheme="minorHAnsi" w:cstheme="minorHAnsi"/>
                <w:color w:val="000000"/>
              </w:rPr>
              <w:br/>
            </w:r>
            <w:r w:rsidRPr="001B67C5">
              <w:rPr>
                <w:rStyle w:val="fontstyle21"/>
                <w:rFonts w:asciiTheme="minorHAnsi" w:hAnsiTheme="minorHAnsi" w:cstheme="minorHAnsi"/>
                <w:sz w:val="22"/>
                <w:szCs w:val="22"/>
              </w:rPr>
              <w:t>Las Comisiones analizarán las pruebas de descargo y determinarán si mantiene</w:t>
            </w:r>
            <w:r w:rsidRPr="001B67C5">
              <w:rPr>
                <w:rFonts w:hAnsiTheme="minorHAnsi" w:cstheme="minorHAnsi"/>
                <w:color w:val="000000"/>
              </w:rPr>
              <w:br/>
            </w:r>
            <w:r w:rsidRPr="001B67C5">
              <w:rPr>
                <w:rStyle w:val="fontstyle21"/>
                <w:rFonts w:asciiTheme="minorHAnsi" w:hAnsiTheme="minorHAnsi" w:cstheme="minorHAnsi"/>
                <w:sz w:val="22"/>
                <w:szCs w:val="22"/>
              </w:rPr>
              <w:t xml:space="preserve">firme lo resuelto o admiten a los postulantes que hayan presentado </w:t>
            </w:r>
            <w:r w:rsidR="00F525C4" w:rsidRPr="001B67C5">
              <w:rPr>
                <w:rStyle w:val="fontstyle21"/>
                <w:rFonts w:asciiTheme="minorHAnsi" w:hAnsiTheme="minorHAnsi" w:cstheme="minorHAnsi"/>
                <w:sz w:val="22"/>
                <w:szCs w:val="22"/>
              </w:rPr>
              <w:t>argumentos válidos</w:t>
            </w:r>
            <w:r w:rsidRPr="001B67C5">
              <w:rPr>
                <w:rStyle w:val="fontstyle21"/>
                <w:rFonts w:asciiTheme="minorHAnsi" w:hAnsiTheme="minorHAnsi" w:cstheme="minorHAnsi"/>
                <w:sz w:val="22"/>
                <w:szCs w:val="22"/>
              </w:rPr>
              <w:t xml:space="preserve"> para participar en el proceso de postulación. Posteriormente, </w:t>
            </w:r>
            <w:r w:rsidR="00F525C4" w:rsidRPr="001B67C5">
              <w:rPr>
                <w:rStyle w:val="fontstyle21"/>
                <w:rFonts w:asciiTheme="minorHAnsi" w:hAnsiTheme="minorHAnsi" w:cstheme="minorHAnsi"/>
                <w:sz w:val="22"/>
                <w:szCs w:val="22"/>
              </w:rPr>
              <w:t>las Comisiones</w:t>
            </w:r>
            <w:r w:rsidRPr="001B67C5">
              <w:rPr>
                <w:rStyle w:val="fontstyle21"/>
                <w:rFonts w:asciiTheme="minorHAnsi" w:hAnsiTheme="minorHAnsi" w:cstheme="minorHAnsi"/>
                <w:sz w:val="22"/>
                <w:szCs w:val="22"/>
              </w:rPr>
              <w:t xml:space="preserve"> elaborarán una nómina con carácter definitivo, en la cual estarán</w:t>
            </w:r>
            <w:r w:rsidRPr="001B67C5">
              <w:rPr>
                <w:rFonts w:hAnsiTheme="minorHAnsi" w:cstheme="minorHAnsi"/>
                <w:color w:val="000000"/>
              </w:rPr>
              <w:br/>
            </w:r>
            <w:r w:rsidRPr="001B67C5">
              <w:rPr>
                <w:rStyle w:val="fontstyle21"/>
                <w:rFonts w:asciiTheme="minorHAnsi" w:hAnsiTheme="minorHAnsi" w:cstheme="minorHAnsi"/>
                <w:sz w:val="22"/>
                <w:szCs w:val="22"/>
              </w:rPr>
              <w:t>incluidos únicamente quienes reúnan los requisitos previstos en la Ley y exigidos</w:t>
            </w:r>
            <w:r w:rsidRPr="001B67C5">
              <w:rPr>
                <w:rFonts w:hAnsiTheme="minorHAnsi" w:cstheme="minorHAnsi"/>
                <w:color w:val="000000"/>
              </w:rPr>
              <w:br/>
            </w:r>
            <w:r w:rsidRPr="001B67C5">
              <w:rPr>
                <w:rStyle w:val="fontstyle21"/>
                <w:rFonts w:asciiTheme="minorHAnsi" w:hAnsiTheme="minorHAnsi" w:cstheme="minorHAnsi"/>
                <w:sz w:val="22"/>
                <w:szCs w:val="22"/>
              </w:rPr>
              <w:t>en la convocatoria.</w:t>
            </w:r>
          </w:p>
        </w:tc>
        <w:tc>
          <w:tcPr>
            <w:tcW w:w="4942" w:type="dxa"/>
          </w:tcPr>
          <w:p w:rsidR="007B2D2A" w:rsidRPr="001B67C5" w:rsidRDefault="009F3F7D" w:rsidP="00D50654">
            <w:pPr>
              <w:pStyle w:val="Sinespaciado"/>
              <w:jc w:val="both"/>
              <w:rPr>
                <w:rFonts w:hAnsiTheme="minorHAnsi" w:cstheme="minorHAnsi"/>
              </w:rPr>
            </w:pPr>
            <w:r w:rsidRPr="001B67C5">
              <w:rPr>
                <w:rFonts w:hAnsiTheme="minorHAnsi" w:cstheme="minorHAnsi"/>
              </w:rPr>
              <w:lastRenderedPageBreak/>
              <w:t xml:space="preserve">En cuanto a la verificación de requisitos, la iniciativa detalla el proceso la elaboración de la nómina definitiva y establece que la exclusión será razonada. </w:t>
            </w:r>
            <w:r w:rsidR="0051373F" w:rsidRPr="001B67C5">
              <w:rPr>
                <w:rFonts w:hAnsiTheme="minorHAnsi" w:cstheme="minorHAnsi"/>
              </w:rPr>
              <w:t xml:space="preserve">Este proceso actualmente está regulado en el artículo 17 de la ley vigente, selección de candidatos. </w:t>
            </w:r>
          </w:p>
        </w:tc>
      </w:tr>
      <w:tr w:rsidR="00570245" w:rsidRPr="001B67C5" w:rsidTr="006D40C1">
        <w:tc>
          <w:tcPr>
            <w:tcW w:w="4531" w:type="dxa"/>
          </w:tcPr>
          <w:p w:rsidR="00570245" w:rsidRPr="001B67C5" w:rsidRDefault="00570245" w:rsidP="005127D2">
            <w:pPr>
              <w:pStyle w:val="Sinespaciado"/>
              <w:jc w:val="both"/>
              <w:rPr>
                <w:rFonts w:hAnsiTheme="minorHAnsi" w:cstheme="minorHAnsi"/>
              </w:rPr>
            </w:pPr>
            <w:r w:rsidRPr="001B67C5">
              <w:rPr>
                <w:rFonts w:hAnsiTheme="minorHAnsi" w:cstheme="minorHAnsi"/>
              </w:rPr>
              <w:t xml:space="preserve">ARTÍCULO 14. CONVOCATORIA PÚBLICA. Las Comisiones de Postulación, a través de su secretaría, convocarán por medio de una publicación en el diario oficial y en dos de mayor circulación del país, al proceso de selección de aspirantes, para que presenten la documentación respectiva. </w:t>
            </w:r>
          </w:p>
          <w:p w:rsidR="00570245" w:rsidRPr="001B67C5" w:rsidRDefault="00570245" w:rsidP="005127D2">
            <w:pPr>
              <w:pStyle w:val="Sinespaciado"/>
              <w:jc w:val="both"/>
              <w:rPr>
                <w:rFonts w:hAnsiTheme="minorHAnsi" w:cstheme="minorHAnsi"/>
              </w:rPr>
            </w:pPr>
            <w:r w:rsidRPr="001B67C5">
              <w:rPr>
                <w:rFonts w:hAnsiTheme="minorHAnsi" w:cstheme="minorHAnsi"/>
              </w:rPr>
              <w:lastRenderedPageBreak/>
              <w:t xml:space="preserve">El presupuesto para sufragar las publicaciones provendrá de: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a. La   Corte   Suprema   de   Justicia, cuando se   trate   de   candidatos   a    Magistrados   de   la   Corte   Suprema   de   Justicia, de   la   Corte   de   Apelaciones y Tribunales de igual categoría;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b. La Contraloría General de Cuentas, cuando se trate del Contralor General de Cuentas;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c. El Ministerio Público, cuando se trate de la elección del Fiscal General de la República y jefe del Ministerio Público;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d. El Congreso de la República, cuando sea la elección del Procurador de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los Derechos Humanos; y,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e. El Instituto de la Defensa Pública Penal, cuando sea la elección del director de ese Instituto. Cuando se trate de otro funcionario, deberá sufragar este gasto el Organismo o entidad de que se trate. En el caso de Magistrados de la Corte Suprema de Justicia, de la Corte de Apelaciones y Tribunales de igual categoría, el Consejo de la Carrera Judicial tiene la obligación de remitir los listados y expedientes a que se refieren los artículos 10 y 22 de la Ley de la Carrera Judicial, así como la información adicional que la Comisión de Postulación respectiva les requiera. La convocatoria contendrá la información siguiente: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1. Identificación de la Comisión de Postulación de que se trate;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2. Objeto de la convocatoria;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3. Número de aspirantes que deberán ser </w:t>
            </w:r>
            <w:r w:rsidRPr="001B67C5">
              <w:rPr>
                <w:rFonts w:hAnsiTheme="minorHAnsi" w:cstheme="minorHAnsi"/>
              </w:rPr>
              <w:lastRenderedPageBreak/>
              <w:t xml:space="preserve">incluidos en la nómina que se remitirá a donde corresponda;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4. Requisitos legales exigidos;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5. Fecha límite, lugar y horario de presentación de la documentación; y, </w:t>
            </w: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6. Otra información que sea pertinente que determine la Comisión </w:t>
            </w:r>
            <w:r w:rsidR="00D05182" w:rsidRPr="001B67C5">
              <w:rPr>
                <w:rFonts w:hAnsiTheme="minorHAnsi" w:cstheme="minorHAnsi"/>
              </w:rPr>
              <w:t>de Postulación</w:t>
            </w:r>
            <w:r w:rsidRPr="001B67C5">
              <w:rPr>
                <w:rFonts w:hAnsiTheme="minorHAnsi" w:cstheme="minorHAnsi"/>
              </w:rPr>
              <w:t>. Después de la fecha límite fijada, no se aceptará ningún otro participante.</w:t>
            </w:r>
          </w:p>
        </w:tc>
        <w:tc>
          <w:tcPr>
            <w:tcW w:w="4757" w:type="dxa"/>
          </w:tcPr>
          <w:p w:rsidR="00570245" w:rsidRPr="001B67C5" w:rsidRDefault="00570245" w:rsidP="005127D2">
            <w:pPr>
              <w:pStyle w:val="Sinespaciado"/>
              <w:jc w:val="both"/>
              <w:rPr>
                <w:rStyle w:val="fontstyle01"/>
                <w:rFonts w:asciiTheme="minorHAnsi" w:hAnsiTheme="minorHAnsi" w:cstheme="minorHAnsi"/>
                <w:sz w:val="22"/>
                <w:szCs w:val="22"/>
              </w:rPr>
            </w:pPr>
            <w:r w:rsidRPr="001B67C5">
              <w:rPr>
                <w:rStyle w:val="fontstyle01"/>
                <w:rFonts w:asciiTheme="minorHAnsi" w:hAnsiTheme="minorHAnsi" w:cstheme="minorHAnsi"/>
                <w:sz w:val="22"/>
                <w:szCs w:val="22"/>
              </w:rPr>
              <w:lastRenderedPageBreak/>
              <w:t xml:space="preserve">ARTÍCULO 35. CONVOCATORIA PÚBLICA. Las Comisiones de Postulación </w:t>
            </w:r>
            <w:r w:rsidR="00F525C4" w:rsidRPr="001B67C5">
              <w:rPr>
                <w:rStyle w:val="fontstyle01"/>
                <w:rFonts w:asciiTheme="minorHAnsi" w:hAnsiTheme="minorHAnsi" w:cstheme="minorHAnsi"/>
                <w:sz w:val="22"/>
                <w:szCs w:val="22"/>
              </w:rPr>
              <w:t>convocarán por</w:t>
            </w:r>
            <w:r w:rsidRPr="001B67C5">
              <w:rPr>
                <w:rStyle w:val="fontstyle01"/>
                <w:rFonts w:asciiTheme="minorHAnsi" w:hAnsiTheme="minorHAnsi" w:cstheme="minorHAnsi"/>
                <w:sz w:val="22"/>
                <w:szCs w:val="22"/>
              </w:rPr>
              <w:t xml:space="preserve"> medio de publicaciones en el Diario Oficial y en dos diarios de mayor</w:t>
            </w:r>
            <w:r w:rsidRPr="001B67C5">
              <w:rPr>
                <w:rFonts w:hAnsiTheme="minorHAnsi" w:cstheme="minorHAnsi"/>
                <w:color w:val="000000"/>
              </w:rPr>
              <w:br/>
            </w:r>
            <w:r w:rsidRPr="001B67C5">
              <w:rPr>
                <w:rStyle w:val="fontstyle01"/>
                <w:rFonts w:asciiTheme="minorHAnsi" w:hAnsiTheme="minorHAnsi" w:cstheme="minorHAnsi"/>
                <w:sz w:val="22"/>
                <w:szCs w:val="22"/>
              </w:rPr>
              <w:t>circulación del país, al proceso de postulación de candidatos al cargo que</w:t>
            </w:r>
            <w:r w:rsidRPr="001B67C5">
              <w:rPr>
                <w:rFonts w:hAnsiTheme="minorHAnsi" w:cstheme="minorHAnsi"/>
                <w:color w:val="000000"/>
              </w:rPr>
              <w:br/>
            </w:r>
            <w:r w:rsidR="00F525C4" w:rsidRPr="001B67C5">
              <w:rPr>
                <w:rStyle w:val="fontstyle01"/>
                <w:rFonts w:asciiTheme="minorHAnsi" w:hAnsiTheme="minorHAnsi" w:cstheme="minorHAnsi"/>
                <w:sz w:val="22"/>
                <w:szCs w:val="22"/>
              </w:rPr>
              <w:t>corresponda. La</w:t>
            </w:r>
            <w:r w:rsidRPr="001B67C5">
              <w:rPr>
                <w:rStyle w:val="fontstyle01"/>
                <w:rFonts w:asciiTheme="minorHAnsi" w:hAnsiTheme="minorHAnsi" w:cstheme="minorHAnsi"/>
                <w:sz w:val="22"/>
                <w:szCs w:val="22"/>
              </w:rPr>
              <w:t xml:space="preserve"> convocatoria estará dirigida a </w:t>
            </w:r>
            <w:r w:rsidRPr="001B67C5">
              <w:rPr>
                <w:rStyle w:val="fontstyle01"/>
                <w:rFonts w:asciiTheme="minorHAnsi" w:hAnsiTheme="minorHAnsi" w:cstheme="minorHAnsi"/>
                <w:sz w:val="22"/>
                <w:szCs w:val="22"/>
              </w:rPr>
              <w:t xml:space="preserve">profesionales para que presenten </w:t>
            </w:r>
            <w:r w:rsidR="00F525C4" w:rsidRPr="001B67C5">
              <w:rPr>
                <w:rStyle w:val="fontstyle01"/>
                <w:rFonts w:asciiTheme="minorHAnsi" w:hAnsiTheme="minorHAnsi" w:cstheme="minorHAnsi"/>
                <w:sz w:val="22"/>
                <w:szCs w:val="22"/>
              </w:rPr>
              <w:t>la documentación</w:t>
            </w:r>
            <w:r w:rsidRPr="001B67C5">
              <w:rPr>
                <w:rStyle w:val="fontstyle01"/>
                <w:rFonts w:asciiTheme="minorHAnsi" w:hAnsiTheme="minorHAnsi" w:cstheme="minorHAnsi"/>
                <w:sz w:val="22"/>
                <w:szCs w:val="22"/>
              </w:rPr>
              <w:t xml:space="preserve"> necesaria para participar, haciendo énfasis en que solo se </w:t>
            </w:r>
            <w:r w:rsidR="00F525C4" w:rsidRPr="001B67C5">
              <w:rPr>
                <w:rStyle w:val="fontstyle01"/>
                <w:rFonts w:asciiTheme="minorHAnsi" w:hAnsiTheme="minorHAnsi" w:cstheme="minorHAnsi"/>
                <w:sz w:val="22"/>
                <w:szCs w:val="22"/>
              </w:rPr>
              <w:t>admitirá en</w:t>
            </w:r>
            <w:r w:rsidRPr="001B67C5">
              <w:rPr>
                <w:rStyle w:val="fontstyle01"/>
                <w:rFonts w:asciiTheme="minorHAnsi" w:hAnsiTheme="minorHAnsi" w:cstheme="minorHAnsi"/>
                <w:sz w:val="22"/>
                <w:szCs w:val="22"/>
              </w:rPr>
              <w:t xml:space="preserve"> el proceso a quienes cumplan fehacientemente con los requisitos</w:t>
            </w:r>
            <w:r w:rsidRPr="001B67C5">
              <w:rPr>
                <w:rFonts w:hAnsiTheme="minorHAnsi" w:cstheme="minorHAnsi"/>
                <w:color w:val="000000"/>
              </w:rPr>
              <w:br/>
            </w:r>
            <w:r w:rsidRPr="001B67C5">
              <w:rPr>
                <w:rStyle w:val="fontstyle01"/>
                <w:rFonts w:asciiTheme="minorHAnsi" w:hAnsiTheme="minorHAnsi" w:cstheme="minorHAnsi"/>
                <w:sz w:val="22"/>
                <w:szCs w:val="22"/>
              </w:rPr>
              <w:t>constitucionales para optar al cargo de que se trate; y que posean los méritos de</w:t>
            </w:r>
            <w:r w:rsidRPr="001B67C5">
              <w:rPr>
                <w:rFonts w:hAnsiTheme="minorHAnsi" w:cstheme="minorHAnsi"/>
                <w:color w:val="000000"/>
              </w:rPr>
              <w:br/>
            </w:r>
            <w:r w:rsidRPr="001B67C5">
              <w:rPr>
                <w:rStyle w:val="fontstyle01"/>
                <w:rFonts w:asciiTheme="minorHAnsi" w:hAnsiTheme="minorHAnsi" w:cstheme="minorHAnsi"/>
                <w:sz w:val="22"/>
                <w:szCs w:val="22"/>
              </w:rPr>
              <w:t xml:space="preserve">capacidad, idoneidad y honradez, indispensables para optar a un cargo público; </w:t>
            </w:r>
            <w:r w:rsidR="00F525C4" w:rsidRPr="001B67C5">
              <w:rPr>
                <w:rStyle w:val="fontstyle01"/>
                <w:rFonts w:asciiTheme="minorHAnsi" w:hAnsiTheme="minorHAnsi" w:cstheme="minorHAnsi"/>
                <w:sz w:val="22"/>
                <w:szCs w:val="22"/>
              </w:rPr>
              <w:t>y presenten</w:t>
            </w:r>
            <w:r w:rsidRPr="001B67C5">
              <w:rPr>
                <w:rStyle w:val="fontstyle01"/>
                <w:rFonts w:asciiTheme="minorHAnsi" w:hAnsiTheme="minorHAnsi" w:cstheme="minorHAnsi"/>
                <w:sz w:val="22"/>
                <w:szCs w:val="22"/>
              </w:rPr>
              <w:t xml:space="preserve"> toda la documentación que valide su derecho de optar al </w:t>
            </w:r>
            <w:r w:rsidR="00F525C4" w:rsidRPr="001B67C5">
              <w:rPr>
                <w:rStyle w:val="fontstyle01"/>
                <w:rFonts w:asciiTheme="minorHAnsi" w:hAnsiTheme="minorHAnsi" w:cstheme="minorHAnsi"/>
                <w:sz w:val="22"/>
                <w:szCs w:val="22"/>
              </w:rPr>
              <w:t>cargo. La</w:t>
            </w:r>
            <w:r w:rsidRPr="001B67C5">
              <w:rPr>
                <w:rStyle w:val="fontstyle01"/>
                <w:rFonts w:asciiTheme="minorHAnsi" w:hAnsiTheme="minorHAnsi" w:cstheme="minorHAnsi"/>
                <w:sz w:val="22"/>
                <w:szCs w:val="22"/>
              </w:rPr>
              <w:t xml:space="preserve"> convocatoria contendrá la información siguiente:</w:t>
            </w:r>
          </w:p>
          <w:p w:rsidR="00570245" w:rsidRPr="001B67C5" w:rsidRDefault="00570245" w:rsidP="005127D2">
            <w:pPr>
              <w:pStyle w:val="Sinespaciado"/>
              <w:jc w:val="both"/>
              <w:rPr>
                <w:rFonts w:hAnsiTheme="minorHAnsi" w:cstheme="minorHAnsi"/>
              </w:rPr>
            </w:pPr>
            <w:r w:rsidRPr="001B67C5">
              <w:rPr>
                <w:rFonts w:hAnsiTheme="minorHAnsi" w:cstheme="minorHAnsi"/>
                <w:color w:val="000000"/>
              </w:rPr>
              <w:br/>
            </w:r>
            <w:r w:rsidRPr="001B67C5">
              <w:rPr>
                <w:rStyle w:val="fontstyle01"/>
                <w:rFonts w:asciiTheme="minorHAnsi" w:hAnsiTheme="minorHAnsi" w:cstheme="minorHAnsi"/>
                <w:sz w:val="22"/>
                <w:szCs w:val="22"/>
              </w:rPr>
              <w:t>1. Identificación de la Comisión de Postulación de que se trate;</w:t>
            </w:r>
            <w:r w:rsidRPr="001B67C5">
              <w:rPr>
                <w:rFonts w:hAnsiTheme="minorHAnsi" w:cstheme="minorHAnsi"/>
                <w:color w:val="000000"/>
              </w:rPr>
              <w:br/>
            </w:r>
            <w:r w:rsidRPr="001B67C5">
              <w:rPr>
                <w:rStyle w:val="fontstyle01"/>
                <w:rFonts w:asciiTheme="minorHAnsi" w:hAnsiTheme="minorHAnsi" w:cstheme="minorHAnsi"/>
                <w:sz w:val="22"/>
                <w:szCs w:val="22"/>
              </w:rPr>
              <w:t>2. Objeto de la convocatoria;</w:t>
            </w:r>
            <w:r w:rsidRPr="001B67C5">
              <w:rPr>
                <w:rFonts w:hAnsiTheme="minorHAnsi" w:cstheme="minorHAnsi"/>
                <w:color w:val="000000"/>
              </w:rPr>
              <w:br/>
            </w:r>
            <w:r w:rsidRPr="001B67C5">
              <w:rPr>
                <w:rStyle w:val="fontstyle01"/>
                <w:rFonts w:asciiTheme="minorHAnsi" w:hAnsiTheme="minorHAnsi" w:cstheme="minorHAnsi"/>
                <w:sz w:val="22"/>
                <w:szCs w:val="22"/>
              </w:rPr>
              <w:t>3. Número de profesionales que deberá ser incluidos en la nómina de candidatos</w:t>
            </w:r>
            <w:r w:rsidRPr="001B67C5">
              <w:rPr>
                <w:rFonts w:hAnsiTheme="minorHAnsi" w:cstheme="minorHAnsi"/>
                <w:color w:val="000000"/>
              </w:rPr>
              <w:br/>
            </w:r>
            <w:r w:rsidRPr="001B67C5">
              <w:rPr>
                <w:rStyle w:val="fontstyle01"/>
                <w:rFonts w:asciiTheme="minorHAnsi" w:hAnsiTheme="minorHAnsi" w:cstheme="minorHAnsi"/>
                <w:sz w:val="22"/>
                <w:szCs w:val="22"/>
              </w:rPr>
              <w:t>que se remitirá a donde corresponda;</w:t>
            </w:r>
            <w:r w:rsidRPr="001B67C5">
              <w:rPr>
                <w:rFonts w:hAnsiTheme="minorHAnsi" w:cstheme="minorHAnsi"/>
                <w:color w:val="000000"/>
              </w:rPr>
              <w:br/>
            </w:r>
            <w:r w:rsidRPr="001B67C5">
              <w:rPr>
                <w:rStyle w:val="fontstyle01"/>
                <w:rFonts w:asciiTheme="minorHAnsi" w:hAnsiTheme="minorHAnsi" w:cstheme="minorHAnsi"/>
                <w:sz w:val="22"/>
                <w:szCs w:val="22"/>
              </w:rPr>
              <w:t>4. Perfil de idoneidad y medios de verificación que deben acompañarse;</w:t>
            </w:r>
            <w:r w:rsidRPr="001B67C5">
              <w:rPr>
                <w:rFonts w:hAnsiTheme="minorHAnsi" w:cstheme="minorHAnsi"/>
                <w:color w:val="000000"/>
              </w:rPr>
              <w:br/>
            </w:r>
            <w:r w:rsidRPr="001B67C5">
              <w:rPr>
                <w:rStyle w:val="fontstyle01"/>
                <w:rFonts w:asciiTheme="minorHAnsi" w:hAnsiTheme="minorHAnsi" w:cstheme="minorHAnsi"/>
                <w:sz w:val="22"/>
                <w:szCs w:val="22"/>
              </w:rPr>
              <w:t>5. Fecha límite, lugar y horario de presentación de la documentación;</w:t>
            </w:r>
            <w:r w:rsidRPr="001B67C5">
              <w:rPr>
                <w:rFonts w:hAnsiTheme="minorHAnsi" w:cstheme="minorHAnsi"/>
                <w:color w:val="000000"/>
              </w:rPr>
              <w:br/>
            </w:r>
            <w:r w:rsidRPr="001B67C5">
              <w:rPr>
                <w:rStyle w:val="fontstyle01"/>
                <w:rFonts w:asciiTheme="minorHAnsi" w:hAnsiTheme="minorHAnsi" w:cstheme="minorHAnsi"/>
                <w:sz w:val="22"/>
                <w:szCs w:val="22"/>
              </w:rPr>
              <w:t>6. Otra información que determine la Comisión de Postulación.</w:t>
            </w:r>
            <w:r w:rsidRPr="001B67C5">
              <w:rPr>
                <w:rFonts w:hAnsiTheme="minorHAnsi" w:cstheme="minorHAnsi"/>
                <w:color w:val="000000"/>
              </w:rPr>
              <w:br/>
            </w:r>
            <w:r w:rsidRPr="001B67C5">
              <w:rPr>
                <w:rStyle w:val="fontstyle01"/>
                <w:rFonts w:asciiTheme="minorHAnsi" w:hAnsiTheme="minorHAnsi" w:cstheme="minorHAnsi"/>
                <w:sz w:val="22"/>
                <w:szCs w:val="22"/>
              </w:rPr>
              <w:t xml:space="preserve">Después del plazo establecido para la recepción de expedientes, no se aceptará </w:t>
            </w:r>
            <w:r w:rsidR="00F525C4" w:rsidRPr="001B67C5">
              <w:rPr>
                <w:rStyle w:val="fontstyle01"/>
                <w:rFonts w:asciiTheme="minorHAnsi" w:hAnsiTheme="minorHAnsi" w:cstheme="minorHAnsi"/>
                <w:sz w:val="22"/>
                <w:szCs w:val="22"/>
              </w:rPr>
              <w:t>a ningún</w:t>
            </w:r>
            <w:r w:rsidRPr="001B67C5">
              <w:rPr>
                <w:rStyle w:val="fontstyle01"/>
                <w:rFonts w:asciiTheme="minorHAnsi" w:hAnsiTheme="minorHAnsi" w:cstheme="minorHAnsi"/>
                <w:sz w:val="22"/>
                <w:szCs w:val="22"/>
              </w:rPr>
              <w:t xml:space="preserve"> otro postulante. No se admite justificación alguna.</w:t>
            </w:r>
          </w:p>
        </w:tc>
        <w:tc>
          <w:tcPr>
            <w:tcW w:w="4942" w:type="dxa"/>
          </w:tcPr>
          <w:p w:rsidR="00570245" w:rsidRPr="001B67C5" w:rsidRDefault="00570245" w:rsidP="005127D2">
            <w:pPr>
              <w:pStyle w:val="Sinespaciado"/>
              <w:jc w:val="both"/>
              <w:rPr>
                <w:rFonts w:hAnsiTheme="minorHAnsi" w:cstheme="minorHAnsi"/>
              </w:rPr>
            </w:pPr>
            <w:r w:rsidRPr="001B67C5">
              <w:rPr>
                <w:rFonts w:hAnsiTheme="minorHAnsi" w:cstheme="minorHAnsi"/>
              </w:rPr>
              <w:lastRenderedPageBreak/>
              <w:t>En cuanto a la convocatoria pública, la iniciativa ya no enlista las fuentes de financiamiento de las publicaciones</w:t>
            </w:r>
            <w:r w:rsidR="004A6053" w:rsidRPr="001B67C5">
              <w:rPr>
                <w:rFonts w:hAnsiTheme="minorHAnsi" w:cstheme="minorHAnsi"/>
              </w:rPr>
              <w:t>, ya que contiene un artículo específico dedicado al presupuesto general de las comisiones</w:t>
            </w:r>
            <w:r w:rsidRPr="001B67C5">
              <w:rPr>
                <w:rFonts w:hAnsiTheme="minorHAnsi" w:cstheme="minorHAnsi"/>
              </w:rPr>
              <w:t xml:space="preserve">. Enfatiza que la convocatoria está dirigida a los profesionales que cumplan los requisitos constitucionales y posean los méritos de capacidad, </w:t>
            </w:r>
            <w:r w:rsidRPr="001B67C5">
              <w:rPr>
                <w:rFonts w:hAnsiTheme="minorHAnsi" w:cstheme="minorHAnsi"/>
              </w:rPr>
              <w:lastRenderedPageBreak/>
              <w:t xml:space="preserve">idoneidad y honradez indispensables para optar al cargo y que presenten toda la documentación que valide su derecho. </w:t>
            </w:r>
          </w:p>
          <w:p w:rsidR="00570245" w:rsidRPr="001B67C5" w:rsidRDefault="00570245" w:rsidP="005127D2">
            <w:pPr>
              <w:pStyle w:val="Sinespaciado"/>
              <w:jc w:val="both"/>
              <w:rPr>
                <w:rFonts w:hAnsiTheme="minorHAnsi" w:cstheme="minorHAnsi"/>
              </w:rPr>
            </w:pPr>
          </w:p>
          <w:p w:rsidR="00570245" w:rsidRPr="001B67C5" w:rsidRDefault="00570245" w:rsidP="005127D2">
            <w:pPr>
              <w:pStyle w:val="Sinespaciado"/>
              <w:jc w:val="both"/>
              <w:rPr>
                <w:rFonts w:hAnsiTheme="minorHAnsi" w:cstheme="minorHAnsi"/>
              </w:rPr>
            </w:pPr>
            <w:r w:rsidRPr="001B67C5">
              <w:rPr>
                <w:rFonts w:hAnsiTheme="minorHAnsi" w:cstheme="minorHAnsi"/>
              </w:rPr>
              <w:t xml:space="preserve">La iniciativa también agrega, en los requisitos de la convocatoria, que debe detallarse el perfil de idoneidad y medios de verificación que deben acompañar los aspirantes. </w:t>
            </w:r>
          </w:p>
          <w:p w:rsidR="00570245" w:rsidRPr="001B67C5" w:rsidRDefault="00570245" w:rsidP="005127D2">
            <w:pPr>
              <w:pStyle w:val="Sinespaciado"/>
              <w:jc w:val="both"/>
              <w:rPr>
                <w:rFonts w:hAnsiTheme="minorHAnsi" w:cstheme="minorHAnsi"/>
              </w:rPr>
            </w:pPr>
          </w:p>
          <w:p w:rsidR="00570245" w:rsidRPr="001B67C5" w:rsidRDefault="00570245" w:rsidP="005127D2">
            <w:pPr>
              <w:pStyle w:val="Sinespaciado"/>
              <w:jc w:val="both"/>
              <w:rPr>
                <w:rFonts w:hAnsiTheme="minorHAnsi" w:cstheme="minorHAnsi"/>
              </w:rPr>
            </w:pPr>
            <w:r w:rsidRPr="001B67C5">
              <w:rPr>
                <w:rStyle w:val="fontstyle01"/>
                <w:rFonts w:asciiTheme="minorHAnsi" w:hAnsiTheme="minorHAnsi" w:cstheme="minorHAnsi"/>
                <w:sz w:val="22"/>
                <w:szCs w:val="22"/>
              </w:rPr>
              <w:t xml:space="preserve">Al igual que en la ley vigente, se determina que después del plazo establecido para la recepción de expedientes, no se aceptará </w:t>
            </w:r>
            <w:r w:rsidR="00F525C4" w:rsidRPr="001B67C5">
              <w:rPr>
                <w:rStyle w:val="fontstyle01"/>
                <w:rFonts w:asciiTheme="minorHAnsi" w:hAnsiTheme="minorHAnsi" w:cstheme="minorHAnsi"/>
                <w:sz w:val="22"/>
                <w:szCs w:val="22"/>
              </w:rPr>
              <w:t>a ningún</w:t>
            </w:r>
            <w:r w:rsidRPr="001B67C5">
              <w:rPr>
                <w:rStyle w:val="fontstyle01"/>
                <w:rFonts w:asciiTheme="minorHAnsi" w:hAnsiTheme="minorHAnsi" w:cstheme="minorHAnsi"/>
                <w:sz w:val="22"/>
                <w:szCs w:val="22"/>
              </w:rPr>
              <w:t xml:space="preserve"> otro postulante. Pero añade que no se admitirá justificación alguna al respecto. </w:t>
            </w:r>
          </w:p>
        </w:tc>
      </w:tr>
      <w:tr w:rsidR="00D05182" w:rsidRPr="001B67C5" w:rsidTr="006D40C1">
        <w:tc>
          <w:tcPr>
            <w:tcW w:w="4531" w:type="dxa"/>
          </w:tcPr>
          <w:p w:rsidR="00D05182" w:rsidRPr="001B67C5" w:rsidRDefault="00D05182" w:rsidP="00D05182">
            <w:pPr>
              <w:pStyle w:val="Sinespaciado"/>
              <w:jc w:val="both"/>
              <w:rPr>
                <w:rFonts w:hAnsiTheme="minorHAnsi" w:cstheme="minorHAnsi"/>
              </w:rPr>
            </w:pPr>
            <w:r w:rsidRPr="001B67C5">
              <w:rPr>
                <w:rFonts w:hAnsiTheme="minorHAnsi" w:cstheme="minorHAnsi"/>
              </w:rPr>
              <w:lastRenderedPageBreak/>
              <w:t xml:space="preserve">ARTÍCULO 15. PRESENTACIÓN DE SOLICITUD. Las   Comisiones   de   Postulación   elaborarán un formulario que se entregará a los interesados, quienes lo remitirán al lugar señalado en la convocatoria pública para tal efecto, conjuntamente con el currículo vitae y documentación acompañada. El formulario contendrá un detalle de la información más amplia que se debe proporcionar, con relación a </w:t>
            </w:r>
            <w:r w:rsidR="00C9642C" w:rsidRPr="001B67C5">
              <w:rPr>
                <w:rFonts w:hAnsiTheme="minorHAnsi" w:cstheme="minorHAnsi"/>
              </w:rPr>
              <w:t>los aspectos</w:t>
            </w:r>
            <w:r w:rsidRPr="001B67C5">
              <w:rPr>
                <w:rFonts w:hAnsiTheme="minorHAnsi" w:cstheme="minorHAnsi"/>
              </w:rPr>
              <w:t xml:space="preserve"> que comprende el perfil aprobado.</w:t>
            </w:r>
          </w:p>
        </w:tc>
        <w:tc>
          <w:tcPr>
            <w:tcW w:w="4757" w:type="dxa"/>
          </w:tcPr>
          <w:p w:rsidR="00D05182" w:rsidRPr="001B67C5" w:rsidRDefault="00EB7FA5" w:rsidP="00D50654">
            <w:pPr>
              <w:pStyle w:val="Sinespaciado"/>
              <w:jc w:val="both"/>
              <w:rPr>
                <w:rFonts w:hAnsiTheme="minorHAnsi" w:cstheme="minorHAnsi"/>
              </w:rPr>
            </w:pPr>
            <w:r w:rsidRPr="001B67C5">
              <w:rPr>
                <w:rFonts w:hAnsiTheme="minorHAnsi" w:cstheme="minorHAnsi"/>
              </w:rPr>
              <w:t>ARTÍCULO 34. FORMULARIO DE POSTULACIÓN. Las Comisiones de Postulación elaborarán un formulario que se pondrá a disposición de los interesados, quienes lo entregarán en el plazo que señale la convocatoria pública, conjuntamente con su hoja de vida y documentación de respaldo. El formulario es un instrumento que compila en forma resumida la información del postulante, y que se relaciona con los aspectos del perfil aprobado</w:t>
            </w:r>
          </w:p>
        </w:tc>
        <w:tc>
          <w:tcPr>
            <w:tcW w:w="4942" w:type="dxa"/>
          </w:tcPr>
          <w:p w:rsidR="00D05182" w:rsidRPr="001B67C5" w:rsidRDefault="00EB7FA5" w:rsidP="00D50654">
            <w:pPr>
              <w:pStyle w:val="Sinespaciado"/>
              <w:jc w:val="both"/>
              <w:rPr>
                <w:rFonts w:hAnsiTheme="minorHAnsi" w:cstheme="minorHAnsi"/>
              </w:rPr>
            </w:pPr>
            <w:r w:rsidRPr="001B67C5">
              <w:rPr>
                <w:rFonts w:hAnsiTheme="minorHAnsi" w:cstheme="minorHAnsi"/>
              </w:rPr>
              <w:t xml:space="preserve">La iniciativa, a diferencia de la ley vigente, establece que el formulario es un instrumento que compila en forma resumida la información del postulante y que se relaciona con aspectos del perfil aprobado. </w:t>
            </w:r>
          </w:p>
        </w:tc>
      </w:tr>
      <w:tr w:rsidR="008717F7" w:rsidRPr="001B67C5" w:rsidTr="006D40C1">
        <w:tc>
          <w:tcPr>
            <w:tcW w:w="4531" w:type="dxa"/>
          </w:tcPr>
          <w:p w:rsidR="008717F7" w:rsidRPr="001B67C5" w:rsidRDefault="008717F7" w:rsidP="008717F7">
            <w:pPr>
              <w:pStyle w:val="Sinespaciado"/>
              <w:jc w:val="both"/>
              <w:rPr>
                <w:rFonts w:hAnsiTheme="minorHAnsi" w:cstheme="minorHAnsi"/>
              </w:rPr>
            </w:pPr>
            <w:r w:rsidRPr="001B67C5">
              <w:rPr>
                <w:rFonts w:hAnsiTheme="minorHAnsi" w:cstheme="minorHAnsi"/>
              </w:rPr>
              <w:t xml:space="preserve">ARTÍCULO 16. LISTA DE PARTICIPANTES. La secretaría de la comisión de que se trate, por </w:t>
            </w:r>
            <w:r w:rsidR="00435D98" w:rsidRPr="001B67C5">
              <w:rPr>
                <w:rFonts w:hAnsiTheme="minorHAnsi" w:cstheme="minorHAnsi"/>
              </w:rPr>
              <w:t>instrucciones de la Comisión de Postulación, elaborará una lista de los candidatos</w:t>
            </w:r>
            <w:r w:rsidRPr="001B67C5">
              <w:rPr>
                <w:rFonts w:hAnsiTheme="minorHAnsi" w:cstheme="minorHAnsi"/>
              </w:rPr>
              <w:t xml:space="preserve">, e incluirá un resumen de la información relevante del candidato, para conocimiento de la Comisión de Postulación respectiva, poniendo a la vista todos los   expedientes   para   la   comprobación   de   la   veracidad   de   la   </w:t>
            </w:r>
            <w:r w:rsidR="00435D98" w:rsidRPr="001B67C5">
              <w:rPr>
                <w:rFonts w:hAnsiTheme="minorHAnsi" w:cstheme="minorHAnsi"/>
              </w:rPr>
              <w:t>información presentada</w:t>
            </w:r>
            <w:r w:rsidRPr="001B67C5">
              <w:rPr>
                <w:rFonts w:hAnsiTheme="minorHAnsi" w:cstheme="minorHAnsi"/>
              </w:rPr>
              <w:t>.</w:t>
            </w:r>
          </w:p>
        </w:tc>
        <w:tc>
          <w:tcPr>
            <w:tcW w:w="4757" w:type="dxa"/>
          </w:tcPr>
          <w:p w:rsidR="008717F7" w:rsidRPr="001B67C5" w:rsidRDefault="008717F7" w:rsidP="008717F7">
            <w:pPr>
              <w:jc w:val="both"/>
              <w:rPr>
                <w:rFonts w:hAnsiTheme="minorHAnsi" w:cstheme="minorHAnsi"/>
              </w:rPr>
            </w:pPr>
            <w:r w:rsidRPr="001B67C5">
              <w:rPr>
                <w:rFonts w:hAnsiTheme="minorHAnsi" w:cstheme="minorHAnsi"/>
              </w:rPr>
              <w:t xml:space="preserve">ARTÍCULO 37. LISTA DE POSTULANTES. La secretaría elaborará una lista de </w:t>
            </w:r>
            <w:r w:rsidR="00F525C4" w:rsidRPr="001B67C5">
              <w:rPr>
                <w:rFonts w:hAnsiTheme="minorHAnsi" w:cstheme="minorHAnsi"/>
              </w:rPr>
              <w:t>los postulantes</w:t>
            </w:r>
            <w:r w:rsidRPr="001B67C5">
              <w:rPr>
                <w:rFonts w:hAnsiTheme="minorHAnsi" w:cstheme="minorHAnsi"/>
              </w:rPr>
              <w:t xml:space="preserve">, e incluirá un resumen de la información relevante de cada uno, </w:t>
            </w:r>
            <w:r w:rsidR="00F525C4" w:rsidRPr="001B67C5">
              <w:rPr>
                <w:rFonts w:hAnsiTheme="minorHAnsi" w:cstheme="minorHAnsi"/>
              </w:rPr>
              <w:t>para conocimiento</w:t>
            </w:r>
            <w:r w:rsidRPr="001B67C5">
              <w:rPr>
                <w:rFonts w:hAnsiTheme="minorHAnsi" w:cstheme="minorHAnsi"/>
              </w:rPr>
              <w:t xml:space="preserve"> de la Comisión de Postulación respectiva, poniendo a la vista todos los expedientes para comprobar la veracidad de la información presentada.</w:t>
            </w:r>
          </w:p>
        </w:tc>
        <w:tc>
          <w:tcPr>
            <w:tcW w:w="4942" w:type="dxa"/>
          </w:tcPr>
          <w:p w:rsidR="008717F7" w:rsidRPr="001B67C5" w:rsidRDefault="008717F7" w:rsidP="00D50654">
            <w:pPr>
              <w:pStyle w:val="Sinespaciado"/>
              <w:jc w:val="both"/>
              <w:rPr>
                <w:rFonts w:hAnsiTheme="minorHAnsi" w:cstheme="minorHAnsi"/>
              </w:rPr>
            </w:pPr>
            <w:r w:rsidRPr="001B67C5">
              <w:rPr>
                <w:rFonts w:hAnsiTheme="minorHAnsi" w:cstheme="minorHAnsi"/>
              </w:rPr>
              <w:t xml:space="preserve">No hay variación sustantiva. </w:t>
            </w:r>
          </w:p>
        </w:tc>
      </w:tr>
      <w:tr w:rsidR="0051373F" w:rsidRPr="001B67C5" w:rsidTr="006D40C1">
        <w:tc>
          <w:tcPr>
            <w:tcW w:w="4531" w:type="dxa"/>
          </w:tcPr>
          <w:p w:rsidR="0051373F" w:rsidRPr="001B67C5" w:rsidRDefault="0051373F" w:rsidP="0051373F">
            <w:pPr>
              <w:pStyle w:val="Sinespaciado"/>
              <w:jc w:val="both"/>
              <w:rPr>
                <w:rFonts w:hAnsiTheme="minorHAnsi" w:cstheme="minorHAnsi"/>
              </w:rPr>
            </w:pPr>
            <w:r w:rsidRPr="001B67C5">
              <w:rPr>
                <w:rFonts w:hAnsiTheme="minorHAnsi" w:cstheme="minorHAnsi"/>
              </w:rPr>
              <w:t xml:space="preserve">ARTÍCULO  17.  SELECCIÓN DE </w:t>
            </w:r>
            <w:r w:rsidR="00F525C4" w:rsidRPr="001B67C5">
              <w:rPr>
                <w:rFonts w:hAnsiTheme="minorHAnsi" w:cstheme="minorHAnsi"/>
              </w:rPr>
              <w:t>ASPIRANTES. Los</w:t>
            </w:r>
            <w:r w:rsidRPr="001B67C5">
              <w:rPr>
                <w:rFonts w:hAnsiTheme="minorHAnsi" w:cstheme="minorHAnsi"/>
              </w:rPr>
              <w:t xml:space="preserve"> miembros de las Comisiones serán convocados para conocer sobre la lista total de </w:t>
            </w:r>
            <w:r w:rsidR="00F525C4" w:rsidRPr="001B67C5">
              <w:rPr>
                <w:rFonts w:hAnsiTheme="minorHAnsi" w:cstheme="minorHAnsi"/>
              </w:rPr>
              <w:t>participantes elaborada</w:t>
            </w:r>
            <w:r w:rsidRPr="001B67C5">
              <w:rPr>
                <w:rFonts w:hAnsiTheme="minorHAnsi" w:cstheme="minorHAnsi"/>
              </w:rPr>
              <w:t xml:space="preserve"> por la secretaría respectiva, y </w:t>
            </w:r>
            <w:r w:rsidRPr="001B67C5">
              <w:rPr>
                <w:rFonts w:hAnsiTheme="minorHAnsi" w:cstheme="minorHAnsi"/>
              </w:rPr>
              <w:lastRenderedPageBreak/>
              <w:t xml:space="preserve">excluirá a todos los que no reúnan los requisitos previstos en la ley y exigidos en la convocatoria.  Dicha exclusión será razonada y la secretaría notificará al interesado sobre la resolución adoptada, por medio de aviso publicado en el diario oficial; el profesional tendrá tres días después de la publicación de la notificación de la resolución para solicitar y presentar ante la Comisión de Postulación las pruebas de descargo; esta solicitud no tendrá efectos suspensivos. Posteriormente, la Comisión elaborará una nueva nómina en la que incluirá únicamente a los candidatos que reúnan los requisitos previstos en la Ley, exigidos por la convocatoria y que participarán en el proceso de selección. </w:t>
            </w:r>
          </w:p>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p>
          <w:p w:rsidR="00E24BF7" w:rsidRPr="001B67C5" w:rsidRDefault="00E24BF7" w:rsidP="0051373F">
            <w:pPr>
              <w:pStyle w:val="Sinespaciado"/>
              <w:jc w:val="both"/>
              <w:rPr>
                <w:rFonts w:hAnsiTheme="minorHAnsi" w:cstheme="minorHAnsi"/>
              </w:rPr>
            </w:pPr>
          </w:p>
          <w:p w:rsidR="00E24BF7" w:rsidRPr="001B67C5" w:rsidRDefault="00E24BF7" w:rsidP="0051373F">
            <w:pPr>
              <w:pStyle w:val="Sinespaciado"/>
              <w:jc w:val="both"/>
              <w:rPr>
                <w:rFonts w:hAnsiTheme="minorHAnsi" w:cstheme="minorHAnsi"/>
              </w:rPr>
            </w:pPr>
          </w:p>
          <w:p w:rsidR="004A6053" w:rsidRPr="001B67C5" w:rsidRDefault="004A6053" w:rsidP="0051373F">
            <w:pPr>
              <w:pStyle w:val="Sinespaciado"/>
              <w:jc w:val="both"/>
              <w:rPr>
                <w:rFonts w:hAnsiTheme="minorHAnsi" w:cstheme="minorHAnsi"/>
              </w:rPr>
            </w:pPr>
          </w:p>
          <w:p w:rsidR="004A6053" w:rsidRPr="001B67C5" w:rsidRDefault="004A6053" w:rsidP="0051373F">
            <w:pPr>
              <w:pStyle w:val="Sinespaciado"/>
              <w:jc w:val="both"/>
              <w:rPr>
                <w:rFonts w:hAnsiTheme="minorHAnsi" w:cstheme="minorHAnsi"/>
              </w:rPr>
            </w:pPr>
          </w:p>
          <w:p w:rsidR="004A6053" w:rsidRPr="001B67C5" w:rsidRDefault="004A6053" w:rsidP="0051373F">
            <w:pPr>
              <w:pStyle w:val="Sinespaciado"/>
              <w:jc w:val="both"/>
              <w:rPr>
                <w:rFonts w:hAnsiTheme="minorHAnsi" w:cstheme="minorHAnsi"/>
              </w:rPr>
            </w:pPr>
          </w:p>
          <w:p w:rsidR="00E24BF7" w:rsidRPr="001B67C5" w:rsidRDefault="00E24BF7"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No podrán ser seleccionados la o el cónyuge y quienes tengan relación </w:t>
            </w:r>
            <w:r w:rsidR="00E24BF7" w:rsidRPr="001B67C5">
              <w:rPr>
                <w:rFonts w:hAnsiTheme="minorHAnsi" w:cstheme="minorHAnsi"/>
              </w:rPr>
              <w:t>de parentesco</w:t>
            </w:r>
            <w:r w:rsidRPr="001B67C5">
              <w:rPr>
                <w:rFonts w:hAnsiTheme="minorHAnsi" w:cstheme="minorHAnsi"/>
              </w:rPr>
              <w:t xml:space="preserve"> por afinidad o consanguinidad, dentro de los grados de Ley, con cualquiera   de   los   integrantes   de   la   respectiva   Comisión   de   Postulación.   Adicionalmente tendrá </w:t>
            </w:r>
            <w:r w:rsidR="00F525C4" w:rsidRPr="001B67C5">
              <w:rPr>
                <w:rFonts w:hAnsiTheme="minorHAnsi" w:cstheme="minorHAnsi"/>
              </w:rPr>
              <w:t>que aplicarse</w:t>
            </w:r>
            <w:r w:rsidRPr="001B67C5">
              <w:rPr>
                <w:rFonts w:hAnsiTheme="minorHAnsi" w:cstheme="minorHAnsi"/>
              </w:rPr>
              <w:t xml:space="preserve"> lo dispuesto en el Decreto Número 16-2005 del Congreso de la República, Ley de Garantía a la Imparcialidad de Comisiones de Postulación. No </w:t>
            </w:r>
            <w:r w:rsidRPr="001B67C5">
              <w:rPr>
                <w:rFonts w:hAnsiTheme="minorHAnsi" w:cstheme="minorHAnsi"/>
              </w:rPr>
              <w:lastRenderedPageBreak/>
              <w:t>podrán ser nominados quienes integren la Comisión de Postulación.</w:t>
            </w:r>
          </w:p>
        </w:tc>
        <w:tc>
          <w:tcPr>
            <w:tcW w:w="4757" w:type="dxa"/>
          </w:tcPr>
          <w:p w:rsidR="0051373F" w:rsidRPr="001B67C5" w:rsidRDefault="0051373F" w:rsidP="0051373F">
            <w:pPr>
              <w:pStyle w:val="Sinespaciado"/>
              <w:jc w:val="both"/>
              <w:rPr>
                <w:rStyle w:val="fontstyle21"/>
                <w:rFonts w:asciiTheme="minorHAnsi" w:hAnsiTheme="minorHAnsi" w:cstheme="minorHAnsi"/>
                <w:sz w:val="22"/>
                <w:szCs w:val="22"/>
              </w:rPr>
            </w:pPr>
            <w:r w:rsidRPr="001B67C5">
              <w:rPr>
                <w:rStyle w:val="fontstyle01"/>
                <w:rFonts w:asciiTheme="minorHAnsi" w:hAnsiTheme="minorHAnsi" w:cstheme="minorHAnsi"/>
                <w:sz w:val="22"/>
                <w:szCs w:val="22"/>
              </w:rPr>
              <w:lastRenderedPageBreak/>
              <w:t xml:space="preserve">ARTÍCULO 38. VERIFICACIÓN DE REQUISITOS. </w:t>
            </w:r>
            <w:r w:rsidRPr="001B67C5">
              <w:rPr>
                <w:rStyle w:val="fontstyle21"/>
                <w:rFonts w:asciiTheme="minorHAnsi" w:hAnsiTheme="minorHAnsi" w:cstheme="minorHAnsi"/>
                <w:sz w:val="22"/>
                <w:szCs w:val="22"/>
              </w:rPr>
              <w:t>(…) Los miembros de las Comisiones serán convocados para conocer sobre la lista</w:t>
            </w:r>
            <w:r w:rsidRPr="001B67C5">
              <w:rPr>
                <w:rFonts w:hAnsiTheme="minorHAnsi" w:cstheme="minorHAnsi"/>
                <w:color w:val="000000"/>
              </w:rPr>
              <w:br/>
            </w:r>
            <w:r w:rsidRPr="001B67C5">
              <w:rPr>
                <w:rStyle w:val="fontstyle21"/>
                <w:rFonts w:asciiTheme="minorHAnsi" w:hAnsiTheme="minorHAnsi" w:cstheme="minorHAnsi"/>
                <w:sz w:val="22"/>
                <w:szCs w:val="22"/>
              </w:rPr>
              <w:t xml:space="preserve">total de postulantes elaborada por la secretaría </w:t>
            </w:r>
            <w:r w:rsidRPr="001B67C5">
              <w:rPr>
                <w:rStyle w:val="fontstyle21"/>
                <w:rFonts w:asciiTheme="minorHAnsi" w:hAnsiTheme="minorHAnsi" w:cstheme="minorHAnsi"/>
                <w:sz w:val="22"/>
                <w:szCs w:val="22"/>
              </w:rPr>
              <w:t>respectiva, y excluirá a todos los</w:t>
            </w:r>
            <w:r w:rsidRPr="001B67C5">
              <w:rPr>
                <w:rFonts w:hAnsiTheme="minorHAnsi" w:cstheme="minorHAnsi"/>
                <w:color w:val="000000"/>
              </w:rPr>
              <w:br/>
            </w:r>
            <w:r w:rsidRPr="001B67C5">
              <w:rPr>
                <w:rStyle w:val="fontstyle21"/>
                <w:rFonts w:asciiTheme="minorHAnsi" w:hAnsiTheme="minorHAnsi" w:cstheme="minorHAnsi"/>
                <w:sz w:val="22"/>
                <w:szCs w:val="22"/>
              </w:rPr>
              <w:t>que no reúnan los requisitos previstos en la Ley y exigidos en la convocatoria.</w:t>
            </w:r>
            <w:r w:rsidRPr="001B67C5">
              <w:rPr>
                <w:rFonts w:hAnsiTheme="minorHAnsi" w:cstheme="minorHAnsi"/>
                <w:color w:val="000000"/>
              </w:rPr>
              <w:br/>
            </w:r>
            <w:r w:rsidRPr="001B67C5">
              <w:rPr>
                <w:rStyle w:val="fontstyle21"/>
                <w:rFonts w:asciiTheme="minorHAnsi" w:hAnsiTheme="minorHAnsi" w:cstheme="minorHAnsi"/>
                <w:sz w:val="22"/>
                <w:szCs w:val="22"/>
              </w:rPr>
              <w:t xml:space="preserve">Dicha exclusión será razonada y la secretaria notificará a los interesados sobre </w:t>
            </w:r>
            <w:r w:rsidR="00367518" w:rsidRPr="001B67C5">
              <w:rPr>
                <w:rStyle w:val="fontstyle21"/>
                <w:rFonts w:asciiTheme="minorHAnsi" w:hAnsiTheme="minorHAnsi" w:cstheme="minorHAnsi"/>
                <w:sz w:val="22"/>
                <w:szCs w:val="22"/>
              </w:rPr>
              <w:t>la resolución</w:t>
            </w:r>
            <w:r w:rsidRPr="001B67C5">
              <w:rPr>
                <w:rStyle w:val="fontstyle21"/>
                <w:rFonts w:asciiTheme="minorHAnsi" w:hAnsiTheme="minorHAnsi" w:cstheme="minorHAnsi"/>
                <w:sz w:val="22"/>
                <w:szCs w:val="22"/>
              </w:rPr>
              <w:t xml:space="preserve"> adoptada, por medio de aviso publicado en el diario oficial; el</w:t>
            </w:r>
            <w:r w:rsidRPr="001B67C5">
              <w:rPr>
                <w:rFonts w:hAnsiTheme="minorHAnsi" w:cstheme="minorHAnsi"/>
                <w:color w:val="000000"/>
              </w:rPr>
              <w:br/>
            </w:r>
            <w:r w:rsidRPr="001B67C5">
              <w:rPr>
                <w:rStyle w:val="fontstyle21"/>
                <w:rFonts w:asciiTheme="minorHAnsi" w:hAnsiTheme="minorHAnsi" w:cstheme="minorHAnsi"/>
                <w:sz w:val="22"/>
                <w:szCs w:val="22"/>
              </w:rPr>
              <w:t>profesional tendrá tres días después de publicada la resolución, para presentar</w:t>
            </w:r>
            <w:r w:rsidRPr="001B67C5">
              <w:rPr>
                <w:rFonts w:hAnsiTheme="minorHAnsi" w:cstheme="minorHAnsi"/>
                <w:color w:val="000000"/>
              </w:rPr>
              <w:br/>
            </w:r>
            <w:r w:rsidRPr="001B67C5">
              <w:rPr>
                <w:rStyle w:val="fontstyle21"/>
                <w:rFonts w:asciiTheme="minorHAnsi" w:hAnsiTheme="minorHAnsi" w:cstheme="minorHAnsi"/>
                <w:sz w:val="22"/>
                <w:szCs w:val="22"/>
              </w:rPr>
              <w:t xml:space="preserve">ante la Comisión de Postulación pruebas de descargo </w:t>
            </w:r>
            <w:r w:rsidRPr="001B67C5">
              <w:rPr>
                <w:rStyle w:val="fontstyle01"/>
                <w:rFonts w:asciiTheme="minorHAnsi" w:hAnsiTheme="minorHAnsi" w:cstheme="minorHAnsi"/>
                <w:sz w:val="22"/>
                <w:szCs w:val="22"/>
              </w:rPr>
              <w:t xml:space="preserve">y </w:t>
            </w:r>
            <w:r w:rsidRPr="001B67C5">
              <w:rPr>
                <w:rStyle w:val="fontstyle21"/>
                <w:rFonts w:asciiTheme="minorHAnsi" w:hAnsiTheme="minorHAnsi" w:cstheme="minorHAnsi"/>
                <w:sz w:val="22"/>
                <w:szCs w:val="22"/>
              </w:rPr>
              <w:t>solicitar su admisión.</w:t>
            </w:r>
            <w:r w:rsidRPr="001B67C5">
              <w:rPr>
                <w:rFonts w:hAnsiTheme="minorHAnsi" w:cstheme="minorHAnsi"/>
                <w:color w:val="000000"/>
              </w:rPr>
              <w:br/>
            </w:r>
            <w:r w:rsidRPr="001B67C5">
              <w:rPr>
                <w:rStyle w:val="fontstyle21"/>
                <w:rFonts w:asciiTheme="minorHAnsi" w:hAnsiTheme="minorHAnsi" w:cstheme="minorHAnsi"/>
                <w:sz w:val="22"/>
                <w:szCs w:val="22"/>
              </w:rPr>
              <w:t>Las Comisiones analizarán las pruebas de descargo y determinarán si mantiene</w:t>
            </w:r>
            <w:r w:rsidRPr="001B67C5">
              <w:rPr>
                <w:rFonts w:hAnsiTheme="minorHAnsi" w:cstheme="minorHAnsi"/>
                <w:color w:val="000000"/>
              </w:rPr>
              <w:br/>
            </w:r>
            <w:r w:rsidRPr="001B67C5">
              <w:rPr>
                <w:rStyle w:val="fontstyle21"/>
                <w:rFonts w:asciiTheme="minorHAnsi" w:hAnsiTheme="minorHAnsi" w:cstheme="minorHAnsi"/>
                <w:sz w:val="22"/>
                <w:szCs w:val="22"/>
              </w:rPr>
              <w:t xml:space="preserve">firme lo resuelto o admiten a los postulantes que hayan presentado </w:t>
            </w:r>
            <w:r w:rsidR="00F525C4" w:rsidRPr="001B67C5">
              <w:rPr>
                <w:rStyle w:val="fontstyle21"/>
                <w:rFonts w:asciiTheme="minorHAnsi" w:hAnsiTheme="minorHAnsi" w:cstheme="minorHAnsi"/>
                <w:sz w:val="22"/>
                <w:szCs w:val="22"/>
              </w:rPr>
              <w:t>argumentos válidos</w:t>
            </w:r>
            <w:r w:rsidRPr="001B67C5">
              <w:rPr>
                <w:rStyle w:val="fontstyle21"/>
                <w:rFonts w:asciiTheme="minorHAnsi" w:hAnsiTheme="minorHAnsi" w:cstheme="minorHAnsi"/>
                <w:sz w:val="22"/>
                <w:szCs w:val="22"/>
              </w:rPr>
              <w:t xml:space="preserve"> para participar en el proceso de postulación. Posteriormente, </w:t>
            </w:r>
            <w:r w:rsidR="00F525C4" w:rsidRPr="001B67C5">
              <w:rPr>
                <w:rStyle w:val="fontstyle21"/>
                <w:rFonts w:asciiTheme="minorHAnsi" w:hAnsiTheme="minorHAnsi" w:cstheme="minorHAnsi"/>
                <w:sz w:val="22"/>
                <w:szCs w:val="22"/>
              </w:rPr>
              <w:t>las Comisiones</w:t>
            </w:r>
            <w:r w:rsidRPr="001B67C5">
              <w:rPr>
                <w:rStyle w:val="fontstyle21"/>
                <w:rFonts w:asciiTheme="minorHAnsi" w:hAnsiTheme="minorHAnsi" w:cstheme="minorHAnsi"/>
                <w:sz w:val="22"/>
                <w:szCs w:val="22"/>
              </w:rPr>
              <w:t xml:space="preserve"> elaborarán una nómina con carácter definitivo, en la cual estarán</w:t>
            </w:r>
            <w:r w:rsidRPr="001B67C5">
              <w:rPr>
                <w:rFonts w:hAnsiTheme="minorHAnsi" w:cstheme="minorHAnsi"/>
                <w:color w:val="000000"/>
              </w:rPr>
              <w:br/>
            </w:r>
            <w:r w:rsidRPr="001B67C5">
              <w:rPr>
                <w:rStyle w:val="fontstyle21"/>
                <w:rFonts w:asciiTheme="minorHAnsi" w:hAnsiTheme="minorHAnsi" w:cstheme="minorHAnsi"/>
                <w:sz w:val="22"/>
                <w:szCs w:val="22"/>
              </w:rPr>
              <w:t>incluidos únicamente quienes reúnan los requisitos previstos en la Ley y exigidos</w:t>
            </w:r>
            <w:r w:rsidRPr="001B67C5">
              <w:rPr>
                <w:rFonts w:hAnsiTheme="minorHAnsi" w:cstheme="minorHAnsi"/>
                <w:color w:val="000000"/>
              </w:rPr>
              <w:br/>
            </w:r>
            <w:r w:rsidRPr="001B67C5">
              <w:rPr>
                <w:rStyle w:val="fontstyle21"/>
                <w:rFonts w:asciiTheme="minorHAnsi" w:hAnsiTheme="minorHAnsi" w:cstheme="minorHAnsi"/>
                <w:sz w:val="22"/>
                <w:szCs w:val="22"/>
              </w:rPr>
              <w:t>en la convocatoria.</w:t>
            </w:r>
          </w:p>
          <w:p w:rsidR="004A6053" w:rsidRPr="001B67C5" w:rsidRDefault="004A6053" w:rsidP="0051373F">
            <w:pPr>
              <w:pStyle w:val="Sinespaciado"/>
              <w:jc w:val="both"/>
              <w:rPr>
                <w:rStyle w:val="fontstyle21"/>
                <w:rFonts w:asciiTheme="minorHAnsi" w:hAnsiTheme="minorHAnsi" w:cstheme="minorHAnsi"/>
                <w:sz w:val="22"/>
                <w:szCs w:val="22"/>
              </w:rPr>
            </w:pPr>
          </w:p>
          <w:p w:rsidR="004A6053" w:rsidRPr="001B67C5" w:rsidRDefault="004A6053" w:rsidP="004A6053">
            <w:pPr>
              <w:pStyle w:val="Sinespaciado"/>
              <w:jc w:val="both"/>
              <w:rPr>
                <w:rStyle w:val="fontstyle01"/>
                <w:rFonts w:asciiTheme="minorHAnsi" w:hAnsiTheme="minorHAnsi" w:cstheme="minorHAnsi"/>
                <w:sz w:val="22"/>
                <w:szCs w:val="22"/>
              </w:rPr>
            </w:pPr>
            <w:r w:rsidRPr="001B67C5">
              <w:rPr>
                <w:rStyle w:val="fontstyle01"/>
                <w:rFonts w:asciiTheme="minorHAnsi" w:hAnsiTheme="minorHAnsi" w:cstheme="minorHAnsi"/>
                <w:sz w:val="22"/>
                <w:szCs w:val="22"/>
              </w:rPr>
              <w:t xml:space="preserve">ARTÍCULO 36. CONFLICTOS DE INTERÉS COMO CAUSAL DE EXCLUSIÓN. </w:t>
            </w:r>
          </w:p>
          <w:p w:rsidR="004A6053" w:rsidRPr="001B67C5" w:rsidRDefault="004A6053" w:rsidP="0051373F">
            <w:pPr>
              <w:pStyle w:val="Sinespaciado"/>
              <w:jc w:val="both"/>
              <w:rPr>
                <w:rStyle w:val="fontstyle21"/>
                <w:rFonts w:asciiTheme="minorHAnsi" w:hAnsiTheme="minorHAnsi" w:cstheme="minorHAnsi"/>
                <w:sz w:val="22"/>
                <w:szCs w:val="22"/>
              </w:rPr>
            </w:pPr>
            <w:r w:rsidRPr="001B67C5">
              <w:rPr>
                <w:rStyle w:val="fontstyle21"/>
                <w:rFonts w:asciiTheme="minorHAnsi" w:hAnsiTheme="minorHAnsi" w:cstheme="minorHAnsi"/>
                <w:sz w:val="22"/>
                <w:szCs w:val="22"/>
              </w:rPr>
              <w:t xml:space="preserve">No </w:t>
            </w:r>
            <w:r w:rsidR="00F525C4" w:rsidRPr="001B67C5">
              <w:rPr>
                <w:rStyle w:val="fontstyle21"/>
                <w:rFonts w:asciiTheme="minorHAnsi" w:hAnsiTheme="minorHAnsi" w:cstheme="minorHAnsi"/>
                <w:sz w:val="22"/>
                <w:szCs w:val="22"/>
              </w:rPr>
              <w:t>podrán participar</w:t>
            </w:r>
            <w:r w:rsidRPr="001B67C5">
              <w:rPr>
                <w:rStyle w:val="fontstyle21"/>
                <w:rFonts w:asciiTheme="minorHAnsi" w:hAnsiTheme="minorHAnsi" w:cstheme="minorHAnsi"/>
                <w:sz w:val="22"/>
                <w:szCs w:val="22"/>
              </w:rPr>
              <w:t xml:space="preserve"> como postulantes en el proceso de postulación, la o el cónyuge </w:t>
            </w:r>
            <w:r w:rsidR="00F525C4" w:rsidRPr="001B67C5">
              <w:rPr>
                <w:rStyle w:val="fontstyle21"/>
                <w:rFonts w:asciiTheme="minorHAnsi" w:hAnsiTheme="minorHAnsi" w:cstheme="minorHAnsi"/>
                <w:sz w:val="22"/>
                <w:szCs w:val="22"/>
              </w:rPr>
              <w:t>y quienes</w:t>
            </w:r>
            <w:r w:rsidRPr="001B67C5">
              <w:rPr>
                <w:rStyle w:val="fontstyle21"/>
                <w:rFonts w:asciiTheme="minorHAnsi" w:hAnsiTheme="minorHAnsi" w:cstheme="minorHAnsi"/>
                <w:sz w:val="22"/>
                <w:szCs w:val="22"/>
              </w:rPr>
              <w:t xml:space="preserve"> tengan relación de parentesco, por afinidad o consanguinidad, dentro de</w:t>
            </w:r>
            <w:r w:rsidRPr="001B67C5">
              <w:rPr>
                <w:rFonts w:hAnsiTheme="minorHAnsi" w:cstheme="minorHAnsi"/>
                <w:color w:val="000000"/>
              </w:rPr>
              <w:br/>
            </w:r>
            <w:r w:rsidRPr="001B67C5">
              <w:rPr>
                <w:rStyle w:val="fontstyle21"/>
                <w:rFonts w:asciiTheme="minorHAnsi" w:hAnsiTheme="minorHAnsi" w:cstheme="minorHAnsi"/>
                <w:sz w:val="22"/>
                <w:szCs w:val="22"/>
              </w:rPr>
              <w:t>los grados de Ley, con cualquiera de los integrantes de las respectivas</w:t>
            </w:r>
            <w:r w:rsidRPr="001B67C5">
              <w:rPr>
                <w:rFonts w:hAnsiTheme="minorHAnsi" w:cstheme="minorHAnsi"/>
                <w:color w:val="000000"/>
              </w:rPr>
              <w:br/>
            </w:r>
            <w:r w:rsidRPr="001B67C5">
              <w:rPr>
                <w:rStyle w:val="fontstyle21"/>
                <w:rFonts w:asciiTheme="minorHAnsi" w:hAnsiTheme="minorHAnsi" w:cstheme="minorHAnsi"/>
                <w:sz w:val="22"/>
                <w:szCs w:val="22"/>
              </w:rPr>
              <w:t>Comisiones de Postulación.</w:t>
            </w:r>
            <w:r w:rsidRPr="001B67C5">
              <w:rPr>
                <w:rFonts w:hAnsiTheme="minorHAnsi" w:cstheme="minorHAnsi"/>
                <w:color w:val="000000"/>
              </w:rPr>
              <w:br/>
            </w:r>
            <w:r w:rsidRPr="001B67C5">
              <w:rPr>
                <w:rStyle w:val="fontstyle21"/>
                <w:rFonts w:asciiTheme="minorHAnsi" w:hAnsiTheme="minorHAnsi" w:cstheme="minorHAnsi"/>
                <w:sz w:val="22"/>
                <w:szCs w:val="22"/>
              </w:rPr>
              <w:t>No podrán ser admitidos como postulantes quienes integren las Comisiones de</w:t>
            </w:r>
            <w:r w:rsidRPr="001B67C5">
              <w:rPr>
                <w:rFonts w:hAnsiTheme="minorHAnsi" w:cstheme="minorHAnsi"/>
                <w:color w:val="000000"/>
              </w:rPr>
              <w:br/>
            </w:r>
            <w:r w:rsidR="00F525C4" w:rsidRPr="001B67C5">
              <w:rPr>
                <w:rStyle w:val="fontstyle21"/>
                <w:rFonts w:asciiTheme="minorHAnsi" w:hAnsiTheme="minorHAnsi" w:cstheme="minorHAnsi"/>
                <w:sz w:val="22"/>
                <w:szCs w:val="22"/>
              </w:rPr>
              <w:lastRenderedPageBreak/>
              <w:t>Postulación. Cuando</w:t>
            </w:r>
            <w:r w:rsidRPr="001B67C5">
              <w:rPr>
                <w:rStyle w:val="fontstyle21"/>
                <w:rFonts w:asciiTheme="minorHAnsi" w:hAnsiTheme="minorHAnsi" w:cstheme="minorHAnsi"/>
                <w:sz w:val="22"/>
                <w:szCs w:val="22"/>
              </w:rPr>
              <w:t xml:space="preserve"> se lleven a cabo procesos de postulación en forma simultánea, como lo</w:t>
            </w:r>
            <w:r w:rsidRPr="001B67C5">
              <w:rPr>
                <w:rFonts w:hAnsiTheme="minorHAnsi" w:cstheme="minorHAnsi"/>
                <w:color w:val="000000"/>
              </w:rPr>
              <w:br/>
            </w:r>
            <w:r w:rsidRPr="001B67C5">
              <w:rPr>
                <w:rStyle w:val="fontstyle21"/>
                <w:rFonts w:asciiTheme="minorHAnsi" w:hAnsiTheme="minorHAnsi" w:cstheme="minorHAnsi"/>
                <w:sz w:val="22"/>
                <w:szCs w:val="22"/>
              </w:rPr>
              <w:t xml:space="preserve">son los de Magistrados de la Corte Suprema de Justicia y la Corte de </w:t>
            </w:r>
            <w:r w:rsidR="00F525C4" w:rsidRPr="001B67C5">
              <w:rPr>
                <w:rStyle w:val="fontstyle21"/>
                <w:rFonts w:asciiTheme="minorHAnsi" w:hAnsiTheme="minorHAnsi" w:cstheme="minorHAnsi"/>
                <w:sz w:val="22"/>
                <w:szCs w:val="22"/>
              </w:rPr>
              <w:t>Apelaciones, quienes</w:t>
            </w:r>
            <w:r w:rsidRPr="001B67C5">
              <w:rPr>
                <w:rStyle w:val="fontstyle21"/>
                <w:rFonts w:asciiTheme="minorHAnsi" w:hAnsiTheme="minorHAnsi" w:cstheme="minorHAnsi"/>
                <w:sz w:val="22"/>
                <w:szCs w:val="22"/>
              </w:rPr>
              <w:t xml:space="preserve"> funjan como comisionados en una de las Comisiones de Postulación </w:t>
            </w:r>
            <w:r w:rsidR="00F525C4" w:rsidRPr="001B67C5">
              <w:rPr>
                <w:rStyle w:val="fontstyle21"/>
                <w:rFonts w:asciiTheme="minorHAnsi" w:hAnsiTheme="minorHAnsi" w:cstheme="minorHAnsi"/>
                <w:sz w:val="22"/>
                <w:szCs w:val="22"/>
              </w:rPr>
              <w:t>no podrán</w:t>
            </w:r>
            <w:r w:rsidRPr="001B67C5">
              <w:rPr>
                <w:rStyle w:val="fontstyle21"/>
                <w:rFonts w:asciiTheme="minorHAnsi" w:hAnsiTheme="minorHAnsi" w:cstheme="minorHAnsi"/>
                <w:sz w:val="22"/>
                <w:szCs w:val="22"/>
              </w:rPr>
              <w:t xml:space="preserve"> participar como postulantes en la otra. Se exceptúan de esta </w:t>
            </w:r>
            <w:r w:rsidR="00F525C4" w:rsidRPr="001B67C5">
              <w:rPr>
                <w:rStyle w:val="fontstyle21"/>
                <w:rFonts w:asciiTheme="minorHAnsi" w:hAnsiTheme="minorHAnsi" w:cstheme="minorHAnsi"/>
                <w:sz w:val="22"/>
                <w:szCs w:val="22"/>
              </w:rPr>
              <w:t>prohibición los</w:t>
            </w:r>
            <w:r w:rsidRPr="001B67C5">
              <w:rPr>
                <w:rStyle w:val="fontstyle21"/>
                <w:rFonts w:asciiTheme="minorHAnsi" w:hAnsiTheme="minorHAnsi" w:cstheme="minorHAnsi"/>
                <w:sz w:val="22"/>
                <w:szCs w:val="22"/>
              </w:rPr>
              <w:t xml:space="preserve"> magistrados que integren las Comisiones por virtud de su cargo y pretendan </w:t>
            </w:r>
            <w:r w:rsidR="00F525C4" w:rsidRPr="001B67C5">
              <w:rPr>
                <w:rStyle w:val="fontstyle21"/>
                <w:rFonts w:asciiTheme="minorHAnsi" w:hAnsiTheme="minorHAnsi" w:cstheme="minorHAnsi"/>
                <w:sz w:val="22"/>
                <w:szCs w:val="22"/>
              </w:rPr>
              <w:t>la reelección</w:t>
            </w:r>
            <w:r w:rsidRPr="001B67C5">
              <w:rPr>
                <w:rStyle w:val="fontstyle21"/>
                <w:rFonts w:asciiTheme="minorHAnsi" w:hAnsiTheme="minorHAnsi" w:cstheme="minorHAnsi"/>
                <w:sz w:val="22"/>
                <w:szCs w:val="22"/>
              </w:rPr>
              <w:t>.</w:t>
            </w:r>
          </w:p>
          <w:p w:rsidR="00CC57FE" w:rsidRPr="001B67C5" w:rsidRDefault="00CC57FE" w:rsidP="0051373F">
            <w:pPr>
              <w:pStyle w:val="Sinespaciado"/>
              <w:jc w:val="both"/>
              <w:rPr>
                <w:rStyle w:val="fontstyle21"/>
                <w:rFonts w:asciiTheme="minorHAnsi" w:hAnsiTheme="minorHAnsi" w:cstheme="minorHAnsi"/>
                <w:sz w:val="22"/>
                <w:szCs w:val="22"/>
              </w:rPr>
            </w:pPr>
          </w:p>
          <w:p w:rsidR="00CC57FE" w:rsidRPr="001B67C5" w:rsidRDefault="00CC57FE" w:rsidP="00F525C4">
            <w:pPr>
              <w:pStyle w:val="Sinespaciado"/>
              <w:jc w:val="both"/>
              <w:rPr>
                <w:rFonts w:hAnsiTheme="minorHAnsi" w:cstheme="minorHAnsi"/>
              </w:rPr>
            </w:pPr>
            <w:r w:rsidRPr="001B67C5">
              <w:rPr>
                <w:rFonts w:hAnsiTheme="minorHAnsi" w:cstheme="minorHAnsi"/>
              </w:rPr>
              <w:t>ARTÍCULO 11. PROHIBICIONES. Los funcionarios electos mediante procesos de postulación, en ningún caso podrán contratar los servicios profesionales de quienes fungieron como integrantes de las comisiones de postulación, por el</w:t>
            </w:r>
            <w:r w:rsidR="00F525C4" w:rsidRPr="001B67C5">
              <w:rPr>
                <w:rFonts w:hAnsiTheme="minorHAnsi" w:cstheme="minorHAnsi"/>
              </w:rPr>
              <w:t xml:space="preserve"> </w:t>
            </w:r>
            <w:r w:rsidRPr="001B67C5">
              <w:rPr>
                <w:rFonts w:hAnsiTheme="minorHAnsi" w:cstheme="minorHAnsi"/>
              </w:rPr>
              <w:t>período para el cual fueron electos. En caso de incumplimiento de esta disposición, el Ministerio Público buscará deducir las responsabilidades correspondientes. Se exceptúan los casos de quienes por virtud del cargo están obligados a integrar Comisiones de Postulación y tienen una relación laboral preestablecida y permanente con la institución de que se trate.</w:t>
            </w:r>
          </w:p>
        </w:tc>
        <w:tc>
          <w:tcPr>
            <w:tcW w:w="4942" w:type="dxa"/>
          </w:tcPr>
          <w:p w:rsidR="00CC57FE" w:rsidRPr="001B67C5" w:rsidRDefault="0051373F" w:rsidP="0051373F">
            <w:pPr>
              <w:pStyle w:val="Sinespaciado"/>
              <w:jc w:val="both"/>
              <w:rPr>
                <w:rStyle w:val="fontstyle21"/>
                <w:rFonts w:asciiTheme="minorHAnsi" w:hAnsiTheme="minorHAnsi" w:cstheme="minorHAnsi"/>
                <w:sz w:val="22"/>
                <w:szCs w:val="22"/>
              </w:rPr>
            </w:pPr>
            <w:r w:rsidRPr="001B67C5">
              <w:rPr>
                <w:rStyle w:val="fontstyle21"/>
                <w:rFonts w:asciiTheme="minorHAnsi" w:hAnsiTheme="minorHAnsi" w:cstheme="minorHAnsi"/>
                <w:sz w:val="22"/>
                <w:szCs w:val="22"/>
              </w:rPr>
              <w:lastRenderedPageBreak/>
              <w:t>La iniciativa puntualiza que las Comisiones analizarán las pruebas de descargo y determinarán si mantiene</w:t>
            </w:r>
            <w:r w:rsidRPr="001B67C5">
              <w:rPr>
                <w:rFonts w:hAnsiTheme="minorHAnsi" w:cstheme="minorHAnsi"/>
                <w:color w:val="000000"/>
              </w:rPr>
              <w:br/>
            </w:r>
            <w:r w:rsidRPr="001B67C5">
              <w:rPr>
                <w:rStyle w:val="fontstyle21"/>
                <w:rFonts w:asciiTheme="minorHAnsi" w:hAnsiTheme="minorHAnsi" w:cstheme="minorHAnsi"/>
                <w:sz w:val="22"/>
                <w:szCs w:val="22"/>
              </w:rPr>
              <w:t xml:space="preserve">firme lo resuelto o admiten a los postulantes que </w:t>
            </w:r>
            <w:r w:rsidRPr="001B67C5">
              <w:rPr>
                <w:rStyle w:val="fontstyle21"/>
                <w:rFonts w:asciiTheme="minorHAnsi" w:hAnsiTheme="minorHAnsi" w:cstheme="minorHAnsi"/>
                <w:sz w:val="22"/>
                <w:szCs w:val="22"/>
              </w:rPr>
              <w:t xml:space="preserve">hayan presentado </w:t>
            </w:r>
            <w:r w:rsidR="00F525C4" w:rsidRPr="001B67C5">
              <w:rPr>
                <w:rStyle w:val="fontstyle21"/>
                <w:rFonts w:asciiTheme="minorHAnsi" w:hAnsiTheme="minorHAnsi" w:cstheme="minorHAnsi"/>
                <w:sz w:val="22"/>
                <w:szCs w:val="22"/>
              </w:rPr>
              <w:t>argumentos válidos</w:t>
            </w:r>
            <w:r w:rsidRPr="001B67C5">
              <w:rPr>
                <w:rStyle w:val="fontstyle21"/>
                <w:rFonts w:asciiTheme="minorHAnsi" w:hAnsiTheme="minorHAnsi" w:cstheme="minorHAnsi"/>
                <w:sz w:val="22"/>
                <w:szCs w:val="22"/>
              </w:rPr>
              <w:t xml:space="preserve"> para participa</w:t>
            </w:r>
            <w:r w:rsidR="00220611" w:rsidRPr="001B67C5">
              <w:rPr>
                <w:rStyle w:val="fontstyle21"/>
                <w:rFonts w:asciiTheme="minorHAnsi" w:hAnsiTheme="minorHAnsi" w:cstheme="minorHAnsi"/>
                <w:sz w:val="22"/>
                <w:szCs w:val="22"/>
              </w:rPr>
              <w:t>r en el proceso de postulación.</w:t>
            </w:r>
          </w:p>
          <w:p w:rsidR="00CC57FE" w:rsidRPr="001B67C5" w:rsidRDefault="00CC57FE" w:rsidP="00CC57FE">
            <w:pPr>
              <w:pStyle w:val="Sinespaciado"/>
              <w:jc w:val="both"/>
              <w:rPr>
                <w:rFonts w:hAnsiTheme="minorHAnsi" w:cstheme="minorHAnsi"/>
              </w:rPr>
            </w:pPr>
          </w:p>
          <w:p w:rsidR="00CC57FE" w:rsidRPr="001B67C5" w:rsidRDefault="00CC57FE" w:rsidP="00CC57FE">
            <w:pPr>
              <w:pStyle w:val="Sinespaciado"/>
              <w:jc w:val="both"/>
              <w:rPr>
                <w:rFonts w:hAnsiTheme="minorHAnsi" w:cstheme="minorHAnsi"/>
                <w:lang w:val="es-ES"/>
              </w:rPr>
            </w:pPr>
            <w:r w:rsidRPr="001B67C5">
              <w:rPr>
                <w:rFonts w:hAnsiTheme="minorHAnsi" w:cstheme="minorHAnsi"/>
              </w:rPr>
              <w:t xml:space="preserve">Prohíbe a los funcionarios electos contratar los servicios de quienes fungieron como integrantes de la Comisión de Postulación, por el período para el cual fueron electos, salvo que haya una relación laboral preestablecida y permanente con la institución. </w:t>
            </w:r>
            <w:r w:rsidR="003811FC" w:rsidRPr="001B67C5">
              <w:rPr>
                <w:rFonts w:hAnsiTheme="minorHAnsi" w:cstheme="minorHAnsi"/>
              </w:rPr>
              <w:t>Además,</w:t>
            </w:r>
            <w:r w:rsidRPr="001B67C5">
              <w:rPr>
                <w:rFonts w:hAnsiTheme="minorHAnsi" w:cstheme="minorHAnsi"/>
              </w:rPr>
              <w:t xml:space="preserve"> incorpora una serie de prohibiciones con el fin de evitar conflictos de interés. </w:t>
            </w:r>
          </w:p>
          <w:p w:rsidR="00CC57FE" w:rsidRPr="001B67C5" w:rsidRDefault="00CC57FE" w:rsidP="0051373F">
            <w:pPr>
              <w:pStyle w:val="Sinespaciado"/>
              <w:jc w:val="both"/>
              <w:rPr>
                <w:rFonts w:hAnsiTheme="minorHAnsi" w:cstheme="minorHAnsi"/>
              </w:rPr>
            </w:pPr>
          </w:p>
        </w:tc>
      </w:tr>
      <w:tr w:rsidR="002562F4" w:rsidRPr="001B67C5" w:rsidTr="006D40C1">
        <w:tc>
          <w:tcPr>
            <w:tcW w:w="4531" w:type="dxa"/>
          </w:tcPr>
          <w:p w:rsidR="002562F4" w:rsidRPr="001B67C5" w:rsidRDefault="00896F08" w:rsidP="002562F4">
            <w:pPr>
              <w:pStyle w:val="Sinespaciado"/>
              <w:jc w:val="both"/>
              <w:rPr>
                <w:rFonts w:hAnsiTheme="minorHAnsi" w:cstheme="minorHAnsi"/>
              </w:rPr>
            </w:pPr>
            <w:r w:rsidRPr="001B67C5">
              <w:rPr>
                <w:rFonts w:hAnsiTheme="minorHAnsi" w:cstheme="minorHAnsi"/>
              </w:rPr>
              <w:lastRenderedPageBreak/>
              <w:t>ARTÍCULO 18. VERIFICACIÓN DE ANTECEDENTES. Cada una de las Comisiones de Postulación</w:t>
            </w:r>
            <w:r w:rsidR="002562F4" w:rsidRPr="001B67C5">
              <w:rPr>
                <w:rFonts w:hAnsiTheme="minorHAnsi" w:cstheme="minorHAnsi"/>
              </w:rPr>
              <w:t xml:space="preserve">   est</w:t>
            </w:r>
            <w:r w:rsidRPr="001B67C5">
              <w:rPr>
                <w:rFonts w:hAnsiTheme="minorHAnsi" w:cstheme="minorHAnsi"/>
              </w:rPr>
              <w:t xml:space="preserve">á   facultada   y   deberá   corroborar, </w:t>
            </w:r>
            <w:r w:rsidR="00F525C4" w:rsidRPr="001B67C5">
              <w:rPr>
                <w:rFonts w:hAnsiTheme="minorHAnsi" w:cstheme="minorHAnsi"/>
              </w:rPr>
              <w:t>por los</w:t>
            </w:r>
            <w:r w:rsidRPr="001B67C5">
              <w:rPr>
                <w:rFonts w:hAnsiTheme="minorHAnsi" w:cstheme="minorHAnsi"/>
              </w:rPr>
              <w:t xml:space="preserve">   medios   idóneos   </w:t>
            </w:r>
            <w:r w:rsidR="002562F4" w:rsidRPr="001B67C5">
              <w:rPr>
                <w:rFonts w:hAnsiTheme="minorHAnsi" w:cstheme="minorHAnsi"/>
              </w:rPr>
              <w:t xml:space="preserve">respectivos, </w:t>
            </w:r>
            <w:r w:rsidRPr="001B67C5">
              <w:rPr>
                <w:rFonts w:hAnsiTheme="minorHAnsi" w:cstheme="minorHAnsi"/>
              </w:rPr>
              <w:t>la información proporcionada po</w:t>
            </w:r>
            <w:r w:rsidR="002562F4" w:rsidRPr="001B67C5">
              <w:rPr>
                <w:rFonts w:hAnsiTheme="minorHAnsi" w:cstheme="minorHAnsi"/>
              </w:rPr>
              <w:t>r el pro</w:t>
            </w:r>
            <w:r w:rsidRPr="001B67C5">
              <w:rPr>
                <w:rFonts w:hAnsiTheme="minorHAnsi" w:cstheme="minorHAnsi"/>
              </w:rPr>
              <w:t>fesional de que se trate en el expediente que corresponda</w:t>
            </w:r>
            <w:r w:rsidR="002562F4" w:rsidRPr="001B67C5">
              <w:rPr>
                <w:rFonts w:hAnsiTheme="minorHAnsi" w:cstheme="minorHAnsi"/>
              </w:rPr>
              <w:t xml:space="preserve">.  </w:t>
            </w:r>
            <w:r w:rsidRPr="001B67C5">
              <w:rPr>
                <w:rFonts w:hAnsiTheme="minorHAnsi" w:cstheme="minorHAnsi"/>
              </w:rPr>
              <w:t>Los medios idóneos serán los descritos en el siguiente listado, que es enunc</w:t>
            </w:r>
            <w:r w:rsidR="002562F4" w:rsidRPr="001B67C5">
              <w:rPr>
                <w:rFonts w:hAnsiTheme="minorHAnsi" w:cstheme="minorHAnsi"/>
              </w:rPr>
              <w:t xml:space="preserve">iativo y no limitativo: </w:t>
            </w:r>
          </w:p>
          <w:p w:rsidR="002562F4" w:rsidRPr="001B67C5" w:rsidRDefault="00896F08" w:rsidP="002562F4">
            <w:pPr>
              <w:pStyle w:val="Sinespaciado"/>
              <w:jc w:val="both"/>
              <w:rPr>
                <w:rFonts w:hAnsiTheme="minorHAnsi" w:cstheme="minorHAnsi"/>
              </w:rPr>
            </w:pPr>
            <w:r w:rsidRPr="001B67C5">
              <w:rPr>
                <w:rFonts w:hAnsiTheme="minorHAnsi" w:cstheme="minorHAnsi"/>
              </w:rPr>
              <w:lastRenderedPageBreak/>
              <w:t xml:space="preserve">A. La dirección de recursos </w:t>
            </w:r>
            <w:r w:rsidR="002D403B" w:rsidRPr="001B67C5">
              <w:rPr>
                <w:rFonts w:hAnsiTheme="minorHAnsi" w:cstheme="minorHAnsi"/>
              </w:rPr>
              <w:t>humanos de</w:t>
            </w:r>
            <w:r w:rsidRPr="001B67C5">
              <w:rPr>
                <w:rFonts w:hAnsiTheme="minorHAnsi" w:cstheme="minorHAnsi"/>
              </w:rPr>
              <w:t>las entidades o instituciones que</w:t>
            </w:r>
            <w:r w:rsidR="002562F4" w:rsidRPr="001B67C5">
              <w:rPr>
                <w:rFonts w:hAnsiTheme="minorHAnsi" w:cstheme="minorHAnsi"/>
              </w:rPr>
              <w:t xml:space="preserve"> el aspirante mencione como antecedentes laborales;  </w:t>
            </w:r>
          </w:p>
          <w:p w:rsidR="002562F4" w:rsidRPr="001B67C5" w:rsidRDefault="00896F08" w:rsidP="002562F4">
            <w:pPr>
              <w:pStyle w:val="Sinespaciado"/>
              <w:jc w:val="both"/>
              <w:rPr>
                <w:rFonts w:hAnsiTheme="minorHAnsi" w:cstheme="minorHAnsi"/>
              </w:rPr>
            </w:pPr>
            <w:r w:rsidRPr="001B67C5">
              <w:rPr>
                <w:rFonts w:hAnsiTheme="minorHAnsi" w:cstheme="minorHAnsi"/>
              </w:rPr>
              <w:t xml:space="preserve">B. La Policía Nacional Civil; </w:t>
            </w:r>
          </w:p>
          <w:p w:rsidR="002562F4" w:rsidRPr="001B67C5" w:rsidRDefault="00896F08" w:rsidP="002562F4">
            <w:pPr>
              <w:pStyle w:val="Sinespaciado"/>
              <w:jc w:val="both"/>
              <w:rPr>
                <w:rFonts w:hAnsiTheme="minorHAnsi" w:cstheme="minorHAnsi"/>
              </w:rPr>
            </w:pPr>
            <w:r w:rsidRPr="001B67C5">
              <w:rPr>
                <w:rFonts w:hAnsiTheme="minorHAnsi" w:cstheme="minorHAnsi"/>
              </w:rPr>
              <w:t xml:space="preserve">C. </w:t>
            </w:r>
            <w:r w:rsidR="002562F4" w:rsidRPr="001B67C5">
              <w:rPr>
                <w:rFonts w:hAnsiTheme="minorHAnsi" w:cstheme="minorHAnsi"/>
              </w:rPr>
              <w:t xml:space="preserve">El Ministerio Público; </w:t>
            </w:r>
          </w:p>
          <w:p w:rsidR="002562F4" w:rsidRPr="001B67C5" w:rsidRDefault="00896F08" w:rsidP="002562F4">
            <w:pPr>
              <w:pStyle w:val="Sinespaciado"/>
              <w:jc w:val="both"/>
              <w:rPr>
                <w:rFonts w:hAnsiTheme="minorHAnsi" w:cstheme="minorHAnsi"/>
              </w:rPr>
            </w:pPr>
            <w:r w:rsidRPr="001B67C5">
              <w:rPr>
                <w:rFonts w:hAnsiTheme="minorHAnsi" w:cstheme="minorHAnsi"/>
              </w:rPr>
              <w:t>D. El Organismo Judicial, a través de la Unidad de Antecedentes Penales</w:t>
            </w:r>
            <w:r w:rsidR="002562F4" w:rsidRPr="001B67C5">
              <w:rPr>
                <w:rFonts w:hAnsiTheme="minorHAnsi" w:cstheme="minorHAnsi"/>
              </w:rPr>
              <w:t xml:space="preserve">; y, </w:t>
            </w:r>
          </w:p>
          <w:p w:rsidR="002562F4" w:rsidRPr="001B67C5" w:rsidRDefault="00896F08" w:rsidP="002562F4">
            <w:pPr>
              <w:pStyle w:val="Sinespaciado"/>
              <w:jc w:val="both"/>
              <w:rPr>
                <w:rFonts w:hAnsiTheme="minorHAnsi" w:cstheme="minorHAnsi"/>
              </w:rPr>
            </w:pPr>
            <w:r w:rsidRPr="001B67C5">
              <w:rPr>
                <w:rFonts w:hAnsiTheme="minorHAnsi" w:cstheme="minorHAnsi"/>
              </w:rPr>
              <w:t xml:space="preserve">E. </w:t>
            </w:r>
            <w:r w:rsidR="002562F4" w:rsidRPr="001B67C5">
              <w:rPr>
                <w:rFonts w:hAnsiTheme="minorHAnsi" w:cstheme="minorHAnsi"/>
              </w:rPr>
              <w:t xml:space="preserve">Todas   </w:t>
            </w:r>
            <w:r w:rsidRPr="001B67C5">
              <w:rPr>
                <w:rFonts w:hAnsiTheme="minorHAnsi" w:cstheme="minorHAnsi"/>
              </w:rPr>
              <w:t xml:space="preserve"> las    instituciones    relaci</w:t>
            </w:r>
            <w:r w:rsidR="002562F4" w:rsidRPr="001B67C5">
              <w:rPr>
                <w:rFonts w:hAnsiTheme="minorHAnsi" w:cstheme="minorHAnsi"/>
              </w:rPr>
              <w:t xml:space="preserve">onadas  </w:t>
            </w:r>
            <w:r w:rsidR="00F525C4" w:rsidRPr="001B67C5">
              <w:rPr>
                <w:rFonts w:hAnsiTheme="minorHAnsi" w:cstheme="minorHAnsi"/>
              </w:rPr>
              <w:t xml:space="preserve">  con    la    documentación </w:t>
            </w:r>
            <w:r w:rsidR="002562F4" w:rsidRPr="001B67C5">
              <w:rPr>
                <w:rFonts w:hAnsiTheme="minorHAnsi" w:cstheme="minorHAnsi"/>
              </w:rPr>
              <w:t>p</w:t>
            </w:r>
            <w:r w:rsidRPr="001B67C5">
              <w:rPr>
                <w:rFonts w:hAnsiTheme="minorHAnsi" w:cstheme="minorHAnsi"/>
              </w:rPr>
              <w:t xml:space="preserve">resentada por los candidatos y </w:t>
            </w:r>
            <w:r w:rsidR="002562F4" w:rsidRPr="001B67C5">
              <w:rPr>
                <w:rFonts w:hAnsiTheme="minorHAnsi" w:cstheme="minorHAnsi"/>
              </w:rPr>
              <w:t xml:space="preserve">la información proporcionada por los </w:t>
            </w:r>
            <w:r w:rsidRPr="001B67C5">
              <w:rPr>
                <w:rFonts w:hAnsiTheme="minorHAnsi" w:cstheme="minorHAnsi"/>
              </w:rPr>
              <w:t xml:space="preserve">mismos. </w:t>
            </w:r>
            <w:r w:rsidR="002562F4" w:rsidRPr="001B67C5">
              <w:rPr>
                <w:rFonts w:hAnsiTheme="minorHAnsi" w:cstheme="minorHAnsi"/>
              </w:rPr>
              <w:t>Para el e</w:t>
            </w:r>
            <w:r w:rsidRPr="001B67C5">
              <w:rPr>
                <w:rFonts w:hAnsiTheme="minorHAnsi" w:cstheme="minorHAnsi"/>
              </w:rPr>
              <w:t xml:space="preserve">fecto, deberán dirigirse a las </w:t>
            </w:r>
            <w:r w:rsidR="002562F4" w:rsidRPr="001B67C5">
              <w:rPr>
                <w:rFonts w:hAnsiTheme="minorHAnsi" w:cstheme="minorHAnsi"/>
              </w:rPr>
              <w:t>entidades que</w:t>
            </w:r>
            <w:r w:rsidRPr="001B67C5">
              <w:rPr>
                <w:rFonts w:hAnsiTheme="minorHAnsi" w:cstheme="minorHAnsi"/>
              </w:rPr>
              <w:t xml:space="preserve"> puedan brindar la información </w:t>
            </w:r>
            <w:r w:rsidR="002562F4" w:rsidRPr="001B67C5">
              <w:rPr>
                <w:rFonts w:hAnsiTheme="minorHAnsi" w:cstheme="minorHAnsi"/>
              </w:rPr>
              <w:t xml:space="preserve">pertinente, cuyas autoridades deberán prestar la colaboración debida. </w:t>
            </w:r>
          </w:p>
          <w:p w:rsidR="002562F4" w:rsidRPr="001B67C5" w:rsidRDefault="00896F08" w:rsidP="002562F4">
            <w:pPr>
              <w:pStyle w:val="Sinespaciado"/>
              <w:jc w:val="both"/>
              <w:rPr>
                <w:rFonts w:hAnsiTheme="minorHAnsi" w:cstheme="minorHAnsi"/>
              </w:rPr>
            </w:pPr>
            <w:r w:rsidRPr="001B67C5">
              <w:rPr>
                <w:rFonts w:hAnsiTheme="minorHAnsi" w:cstheme="minorHAnsi"/>
              </w:rPr>
              <w:t>1.En el caso de los Magistrados de la Corte Suprema de Justicia, Magistrados de la Corte de Apelaciones y otros tribunales de igual</w:t>
            </w:r>
            <w:r w:rsidR="00F525C4" w:rsidRPr="001B67C5">
              <w:rPr>
                <w:rFonts w:hAnsiTheme="minorHAnsi" w:cstheme="minorHAnsi"/>
              </w:rPr>
              <w:t xml:space="preserve"> </w:t>
            </w:r>
            <w:r w:rsidR="002562F4" w:rsidRPr="001B67C5">
              <w:rPr>
                <w:rFonts w:hAnsiTheme="minorHAnsi" w:cstheme="minorHAnsi"/>
              </w:rPr>
              <w:t>cat</w:t>
            </w:r>
            <w:r w:rsidRPr="001B67C5">
              <w:rPr>
                <w:rFonts w:hAnsiTheme="minorHAnsi" w:cstheme="minorHAnsi"/>
              </w:rPr>
              <w:t>egoría y Jueces de Primera Inst</w:t>
            </w:r>
            <w:r w:rsidR="002562F4" w:rsidRPr="001B67C5">
              <w:rPr>
                <w:rFonts w:hAnsiTheme="minorHAnsi" w:cstheme="minorHAnsi"/>
              </w:rPr>
              <w:t xml:space="preserve">ancia, </w:t>
            </w:r>
            <w:r w:rsidRPr="001B67C5">
              <w:rPr>
                <w:rFonts w:hAnsiTheme="minorHAnsi" w:cstheme="minorHAnsi"/>
              </w:rPr>
              <w:t>cuyo periodo de funciones esté vigente, y presenten papelería para optar a los cargos de Magistrados de</w:t>
            </w:r>
            <w:r w:rsidR="002562F4" w:rsidRPr="001B67C5">
              <w:rPr>
                <w:rFonts w:hAnsiTheme="minorHAnsi" w:cstheme="minorHAnsi"/>
              </w:rPr>
              <w:t xml:space="preserve">   la   Cor</w:t>
            </w:r>
            <w:r w:rsidRPr="001B67C5">
              <w:rPr>
                <w:rFonts w:hAnsiTheme="minorHAnsi" w:cstheme="minorHAnsi"/>
              </w:rPr>
              <w:t xml:space="preserve">te   Suprema   de   Justicia   </w:t>
            </w:r>
            <w:r w:rsidR="002562F4" w:rsidRPr="001B67C5">
              <w:rPr>
                <w:rFonts w:hAnsiTheme="minorHAnsi" w:cstheme="minorHAnsi"/>
              </w:rPr>
              <w:t>y   Magist</w:t>
            </w:r>
            <w:r w:rsidRPr="001B67C5">
              <w:rPr>
                <w:rFonts w:hAnsiTheme="minorHAnsi" w:cstheme="minorHAnsi"/>
              </w:rPr>
              <w:t>rados   de   la   Corte   de   Apelaciones, la    información    deber</w:t>
            </w:r>
            <w:r w:rsidR="002562F4" w:rsidRPr="001B67C5">
              <w:rPr>
                <w:rFonts w:hAnsiTheme="minorHAnsi" w:cstheme="minorHAnsi"/>
              </w:rPr>
              <w:t>á    requerirse    a    las    entidades    sig</w:t>
            </w:r>
            <w:r w:rsidRPr="001B67C5">
              <w:rPr>
                <w:rFonts w:hAnsiTheme="minorHAnsi" w:cstheme="minorHAnsi"/>
              </w:rPr>
              <w:t>uientes, siendo el listado enun</w:t>
            </w:r>
            <w:r w:rsidR="002562F4" w:rsidRPr="001B67C5">
              <w:rPr>
                <w:rFonts w:hAnsiTheme="minorHAnsi" w:cstheme="minorHAnsi"/>
              </w:rPr>
              <w:t xml:space="preserve">ciativo y no limitativo: </w:t>
            </w:r>
          </w:p>
          <w:p w:rsidR="002562F4" w:rsidRPr="001B67C5" w:rsidRDefault="00896F08" w:rsidP="002562F4">
            <w:pPr>
              <w:pStyle w:val="Sinespaciado"/>
              <w:jc w:val="both"/>
              <w:rPr>
                <w:rFonts w:hAnsiTheme="minorHAnsi" w:cstheme="minorHAnsi"/>
              </w:rPr>
            </w:pPr>
            <w:r w:rsidRPr="001B67C5">
              <w:rPr>
                <w:rFonts w:hAnsiTheme="minorHAnsi" w:cstheme="minorHAnsi"/>
              </w:rPr>
              <w:t xml:space="preserve">a.  </w:t>
            </w:r>
            <w:r w:rsidR="002562F4" w:rsidRPr="001B67C5">
              <w:rPr>
                <w:rFonts w:hAnsiTheme="minorHAnsi" w:cstheme="minorHAnsi"/>
              </w:rPr>
              <w:t xml:space="preserve">Consejo de la Carrera Judicial; </w:t>
            </w:r>
          </w:p>
          <w:p w:rsidR="002562F4" w:rsidRPr="001B67C5" w:rsidRDefault="00896F08" w:rsidP="002562F4">
            <w:pPr>
              <w:pStyle w:val="Sinespaciado"/>
              <w:jc w:val="both"/>
              <w:rPr>
                <w:rFonts w:hAnsiTheme="minorHAnsi" w:cstheme="minorHAnsi"/>
              </w:rPr>
            </w:pPr>
            <w:r w:rsidRPr="001B67C5">
              <w:rPr>
                <w:rFonts w:hAnsiTheme="minorHAnsi" w:cstheme="minorHAnsi"/>
              </w:rPr>
              <w:t xml:space="preserve">b.  </w:t>
            </w:r>
            <w:r w:rsidR="002562F4" w:rsidRPr="001B67C5">
              <w:rPr>
                <w:rFonts w:hAnsiTheme="minorHAnsi" w:cstheme="minorHAnsi"/>
              </w:rPr>
              <w:t xml:space="preserve">Junta de Disciplina Judicial; y </w:t>
            </w:r>
          </w:p>
          <w:p w:rsidR="002562F4" w:rsidRPr="001B67C5" w:rsidRDefault="00896F08" w:rsidP="002562F4">
            <w:pPr>
              <w:pStyle w:val="Sinespaciado"/>
              <w:jc w:val="both"/>
              <w:rPr>
                <w:rFonts w:hAnsiTheme="minorHAnsi" w:cstheme="minorHAnsi"/>
              </w:rPr>
            </w:pPr>
            <w:r w:rsidRPr="001B67C5">
              <w:rPr>
                <w:rFonts w:hAnsiTheme="minorHAnsi" w:cstheme="minorHAnsi"/>
              </w:rPr>
              <w:t>c. Tribunal de Honor del Colegio de Abogados y Notarios de Guatemala</w:t>
            </w:r>
            <w:r w:rsidR="002562F4" w:rsidRPr="001B67C5">
              <w:rPr>
                <w:rFonts w:hAnsiTheme="minorHAnsi" w:cstheme="minorHAnsi"/>
              </w:rPr>
              <w:t xml:space="preserve">. </w:t>
            </w:r>
          </w:p>
          <w:p w:rsidR="002562F4" w:rsidRPr="001B67C5" w:rsidRDefault="00896F08" w:rsidP="002562F4">
            <w:pPr>
              <w:pStyle w:val="Sinespaciado"/>
              <w:jc w:val="both"/>
              <w:rPr>
                <w:rFonts w:hAnsiTheme="minorHAnsi" w:cstheme="minorHAnsi"/>
              </w:rPr>
            </w:pPr>
            <w:r w:rsidRPr="001B67C5">
              <w:rPr>
                <w:rFonts w:hAnsiTheme="minorHAnsi" w:cstheme="minorHAnsi"/>
              </w:rPr>
              <w:t xml:space="preserve">2. En esos casos y, además, cuando los aspirantes que no sean jueces </w:t>
            </w:r>
            <w:r w:rsidR="00EB63F9" w:rsidRPr="001B67C5">
              <w:rPr>
                <w:rFonts w:hAnsiTheme="minorHAnsi" w:cstheme="minorHAnsi"/>
              </w:rPr>
              <w:t>o magistrados</w:t>
            </w:r>
            <w:r w:rsidRPr="001B67C5">
              <w:rPr>
                <w:rFonts w:hAnsiTheme="minorHAnsi" w:cstheme="minorHAnsi"/>
              </w:rPr>
              <w:t xml:space="preserve"> presenten papelería ante las Comisiones de Postulación que elegirán a los Magistrados de la </w:t>
            </w:r>
            <w:r w:rsidRPr="001B67C5">
              <w:rPr>
                <w:rFonts w:hAnsiTheme="minorHAnsi" w:cstheme="minorHAnsi"/>
              </w:rPr>
              <w:lastRenderedPageBreak/>
              <w:t>Corte Suprema de Justicia y Magistrados</w:t>
            </w:r>
            <w:r w:rsidR="002562F4" w:rsidRPr="001B67C5">
              <w:rPr>
                <w:rFonts w:hAnsiTheme="minorHAnsi" w:cstheme="minorHAnsi"/>
              </w:rPr>
              <w:t xml:space="preserve"> de las Salas de la Corte de Apelaciones, y en los casos de los pr</w:t>
            </w:r>
            <w:r w:rsidRPr="001B67C5">
              <w:rPr>
                <w:rFonts w:hAnsiTheme="minorHAnsi" w:cstheme="minorHAnsi"/>
              </w:rPr>
              <w:t>ofesionales que presenten docum</w:t>
            </w:r>
            <w:r w:rsidR="002562F4" w:rsidRPr="001B67C5">
              <w:rPr>
                <w:rFonts w:hAnsiTheme="minorHAnsi" w:cstheme="minorHAnsi"/>
              </w:rPr>
              <w:t>en</w:t>
            </w:r>
            <w:r w:rsidRPr="001B67C5">
              <w:rPr>
                <w:rFonts w:hAnsiTheme="minorHAnsi" w:cstheme="minorHAnsi"/>
              </w:rPr>
              <w:t xml:space="preserve">tación para optar a los cargos </w:t>
            </w:r>
            <w:r w:rsidR="002562F4" w:rsidRPr="001B67C5">
              <w:rPr>
                <w:rFonts w:hAnsiTheme="minorHAnsi" w:cstheme="minorHAnsi"/>
              </w:rPr>
              <w:t xml:space="preserve">de   Fiscal   General   de   la   </w:t>
            </w:r>
          </w:p>
          <w:p w:rsidR="002562F4" w:rsidRPr="001B67C5" w:rsidRDefault="00896F08" w:rsidP="002562F4">
            <w:pPr>
              <w:pStyle w:val="Sinespaciado"/>
              <w:jc w:val="both"/>
              <w:rPr>
                <w:rFonts w:hAnsiTheme="minorHAnsi" w:cstheme="minorHAnsi"/>
              </w:rPr>
            </w:pPr>
            <w:r w:rsidRPr="001B67C5">
              <w:rPr>
                <w:rFonts w:hAnsiTheme="minorHAnsi" w:cstheme="minorHAnsi"/>
              </w:rPr>
              <w:t>República   y   jefe   del   Ministerio   Público, Procurador de los Derechos Humanos</w:t>
            </w:r>
            <w:r w:rsidR="00F525C4" w:rsidRPr="001B67C5">
              <w:rPr>
                <w:rFonts w:hAnsiTheme="minorHAnsi" w:cstheme="minorHAnsi"/>
              </w:rPr>
              <w:t xml:space="preserve"> </w:t>
            </w:r>
            <w:r w:rsidRPr="001B67C5">
              <w:rPr>
                <w:rFonts w:hAnsiTheme="minorHAnsi" w:cstheme="minorHAnsi"/>
              </w:rPr>
              <w:t>y director del Instituto de la</w:t>
            </w:r>
          </w:p>
          <w:p w:rsidR="002562F4" w:rsidRPr="001B67C5" w:rsidRDefault="00896F08" w:rsidP="002562F4">
            <w:pPr>
              <w:pStyle w:val="Sinespaciado"/>
              <w:jc w:val="both"/>
              <w:rPr>
                <w:rFonts w:hAnsiTheme="minorHAnsi" w:cstheme="minorHAnsi"/>
              </w:rPr>
            </w:pPr>
            <w:r w:rsidRPr="001B67C5">
              <w:rPr>
                <w:rFonts w:hAnsiTheme="minorHAnsi" w:cstheme="minorHAnsi"/>
              </w:rPr>
              <w:t xml:space="preserve">Defensa Pública Penal, también se podrá solicitar información a </w:t>
            </w:r>
            <w:r w:rsidR="00EB63F9" w:rsidRPr="001B67C5">
              <w:rPr>
                <w:rFonts w:hAnsiTheme="minorHAnsi" w:cstheme="minorHAnsi"/>
              </w:rPr>
              <w:t>las siguientes</w:t>
            </w:r>
            <w:r w:rsidRPr="001B67C5">
              <w:rPr>
                <w:rFonts w:hAnsiTheme="minorHAnsi" w:cstheme="minorHAnsi"/>
              </w:rPr>
              <w:t xml:space="preserve"> entidades, siendo el list</w:t>
            </w:r>
            <w:r w:rsidR="002562F4" w:rsidRPr="001B67C5">
              <w:rPr>
                <w:rFonts w:hAnsiTheme="minorHAnsi" w:cstheme="minorHAnsi"/>
              </w:rPr>
              <w:t xml:space="preserve">ado enunciativo y no limitativo: </w:t>
            </w:r>
          </w:p>
          <w:p w:rsidR="002562F4" w:rsidRPr="001B67C5" w:rsidRDefault="00896F08" w:rsidP="002562F4">
            <w:pPr>
              <w:pStyle w:val="Sinespaciado"/>
              <w:jc w:val="both"/>
              <w:rPr>
                <w:rFonts w:hAnsiTheme="minorHAnsi" w:cstheme="minorHAnsi"/>
              </w:rPr>
            </w:pPr>
            <w:r w:rsidRPr="001B67C5">
              <w:rPr>
                <w:rFonts w:hAnsiTheme="minorHAnsi" w:cstheme="minorHAnsi"/>
              </w:rPr>
              <w:t>a.    Tribunal de Honor del Colegio de Abogados y Notarios de</w:t>
            </w:r>
          </w:p>
          <w:p w:rsidR="002562F4" w:rsidRPr="001B67C5" w:rsidRDefault="002562F4" w:rsidP="002562F4">
            <w:pPr>
              <w:pStyle w:val="Sinespaciado"/>
              <w:jc w:val="both"/>
              <w:rPr>
                <w:rFonts w:hAnsiTheme="minorHAnsi" w:cstheme="minorHAnsi"/>
              </w:rPr>
            </w:pPr>
            <w:r w:rsidRPr="001B67C5">
              <w:rPr>
                <w:rFonts w:hAnsiTheme="minorHAnsi" w:cstheme="minorHAnsi"/>
              </w:rPr>
              <w:t xml:space="preserve">Guatemala; </w:t>
            </w:r>
          </w:p>
          <w:p w:rsidR="002562F4" w:rsidRPr="001B67C5" w:rsidRDefault="002562F4" w:rsidP="002562F4">
            <w:pPr>
              <w:pStyle w:val="Sinespaciado"/>
              <w:jc w:val="both"/>
              <w:rPr>
                <w:rFonts w:hAnsiTheme="minorHAnsi" w:cstheme="minorHAnsi"/>
              </w:rPr>
            </w:pPr>
            <w:r w:rsidRPr="001B67C5">
              <w:rPr>
                <w:rFonts w:hAnsiTheme="minorHAnsi" w:cstheme="minorHAnsi"/>
              </w:rPr>
              <w:t xml:space="preserve">b.   Procuraduría de los Derechos Humanos; </w:t>
            </w:r>
          </w:p>
          <w:p w:rsidR="002562F4" w:rsidRPr="001B67C5" w:rsidRDefault="00896F08" w:rsidP="002562F4">
            <w:pPr>
              <w:pStyle w:val="Sinespaciado"/>
              <w:jc w:val="both"/>
              <w:rPr>
                <w:rFonts w:hAnsiTheme="minorHAnsi" w:cstheme="minorHAnsi"/>
              </w:rPr>
            </w:pPr>
            <w:r w:rsidRPr="001B67C5">
              <w:rPr>
                <w:rFonts w:hAnsiTheme="minorHAnsi" w:cstheme="minorHAnsi"/>
              </w:rPr>
              <w:t>c.   Consejo del Mini</w:t>
            </w:r>
            <w:r w:rsidR="002562F4" w:rsidRPr="001B67C5">
              <w:rPr>
                <w:rFonts w:hAnsiTheme="minorHAnsi" w:cstheme="minorHAnsi"/>
              </w:rPr>
              <w:t xml:space="preserve">sterio Público; y </w:t>
            </w:r>
          </w:p>
          <w:p w:rsidR="002562F4" w:rsidRPr="001B67C5" w:rsidRDefault="00896F08" w:rsidP="002562F4">
            <w:pPr>
              <w:pStyle w:val="Sinespaciado"/>
              <w:jc w:val="both"/>
              <w:rPr>
                <w:rFonts w:hAnsiTheme="minorHAnsi" w:cstheme="minorHAnsi"/>
              </w:rPr>
            </w:pPr>
            <w:r w:rsidRPr="001B67C5">
              <w:rPr>
                <w:rFonts w:hAnsiTheme="minorHAnsi" w:cstheme="minorHAnsi"/>
              </w:rPr>
              <w:t>d.   Consejo del In</w:t>
            </w:r>
            <w:r w:rsidR="002562F4" w:rsidRPr="001B67C5">
              <w:rPr>
                <w:rFonts w:hAnsiTheme="minorHAnsi" w:cstheme="minorHAnsi"/>
              </w:rPr>
              <w:t xml:space="preserve">stituto de la Defensa Pública Penal. </w:t>
            </w:r>
          </w:p>
          <w:p w:rsidR="002562F4" w:rsidRPr="001B67C5" w:rsidRDefault="002562F4" w:rsidP="002562F4">
            <w:pPr>
              <w:pStyle w:val="Sinespaciado"/>
              <w:jc w:val="both"/>
              <w:rPr>
                <w:rFonts w:hAnsiTheme="minorHAnsi" w:cstheme="minorHAnsi"/>
              </w:rPr>
            </w:pPr>
            <w:r w:rsidRPr="001B67C5">
              <w:rPr>
                <w:rFonts w:hAnsiTheme="minorHAnsi" w:cstheme="minorHAnsi"/>
              </w:rPr>
              <w:t>En e</w:t>
            </w:r>
            <w:r w:rsidR="00896F08" w:rsidRPr="001B67C5">
              <w:rPr>
                <w:rFonts w:hAnsiTheme="minorHAnsi" w:cstheme="minorHAnsi"/>
              </w:rPr>
              <w:t>l caso del Contralor General de Cuen</w:t>
            </w:r>
            <w:r w:rsidRPr="001B67C5">
              <w:rPr>
                <w:rFonts w:hAnsiTheme="minorHAnsi" w:cstheme="minorHAnsi"/>
              </w:rPr>
              <w:t>tas, la in</w:t>
            </w:r>
            <w:r w:rsidR="00896F08" w:rsidRPr="001B67C5">
              <w:rPr>
                <w:rFonts w:hAnsiTheme="minorHAnsi" w:cstheme="minorHAnsi"/>
              </w:rPr>
              <w:t xml:space="preserve">formación deberá requerirse al </w:t>
            </w:r>
            <w:r w:rsidRPr="001B67C5">
              <w:rPr>
                <w:rFonts w:hAnsiTheme="minorHAnsi" w:cstheme="minorHAnsi"/>
              </w:rPr>
              <w:t>Tribunal d</w:t>
            </w:r>
            <w:r w:rsidR="00896F08" w:rsidRPr="001B67C5">
              <w:rPr>
                <w:rFonts w:hAnsiTheme="minorHAnsi" w:cstheme="minorHAnsi"/>
              </w:rPr>
              <w:t>e Honor de</w:t>
            </w:r>
            <w:r w:rsidRPr="001B67C5">
              <w:rPr>
                <w:rFonts w:hAnsiTheme="minorHAnsi" w:cstheme="minorHAnsi"/>
              </w:rPr>
              <w:t>l</w:t>
            </w:r>
            <w:r w:rsidR="00896F08" w:rsidRPr="001B67C5">
              <w:rPr>
                <w:rFonts w:hAnsiTheme="minorHAnsi" w:cstheme="minorHAnsi"/>
              </w:rPr>
              <w:t xml:space="preserve"> Colegio de Economistas, Contadores Públicos y Auditores y </w:t>
            </w:r>
            <w:r w:rsidRPr="001B67C5">
              <w:rPr>
                <w:rFonts w:hAnsiTheme="minorHAnsi" w:cstheme="minorHAnsi"/>
              </w:rPr>
              <w:t>Administrado</w:t>
            </w:r>
            <w:r w:rsidR="00896F08" w:rsidRPr="001B67C5">
              <w:rPr>
                <w:rFonts w:hAnsiTheme="minorHAnsi" w:cstheme="minorHAnsi"/>
              </w:rPr>
              <w:t xml:space="preserve">res de Empresas y/o Colegio de </w:t>
            </w:r>
            <w:r w:rsidRPr="001B67C5">
              <w:rPr>
                <w:rFonts w:hAnsiTheme="minorHAnsi" w:cstheme="minorHAnsi"/>
              </w:rPr>
              <w:t>Conta</w:t>
            </w:r>
            <w:r w:rsidR="00896F08" w:rsidRPr="001B67C5">
              <w:rPr>
                <w:rFonts w:hAnsiTheme="minorHAnsi" w:cstheme="minorHAnsi"/>
              </w:rPr>
              <w:t xml:space="preserve">dores Públicos y Auditores, lo </w:t>
            </w:r>
            <w:r w:rsidRPr="001B67C5">
              <w:rPr>
                <w:rFonts w:hAnsiTheme="minorHAnsi" w:cstheme="minorHAnsi"/>
              </w:rPr>
              <w:t>que no limita pedir info</w:t>
            </w:r>
            <w:r w:rsidR="00896F08" w:rsidRPr="001B67C5">
              <w:rPr>
                <w:rFonts w:hAnsiTheme="minorHAnsi" w:cstheme="minorHAnsi"/>
              </w:rPr>
              <w:t xml:space="preserve">rmación a otras instituciones. En el caso de otros funcionarios </w:t>
            </w:r>
            <w:r w:rsidR="00EB63F9" w:rsidRPr="001B67C5">
              <w:rPr>
                <w:rFonts w:hAnsiTheme="minorHAnsi" w:cstheme="minorHAnsi"/>
              </w:rPr>
              <w:t>que deban</w:t>
            </w:r>
            <w:r w:rsidR="00896F08" w:rsidRPr="001B67C5">
              <w:rPr>
                <w:rFonts w:hAnsiTheme="minorHAnsi" w:cstheme="minorHAnsi"/>
              </w:rPr>
              <w:t xml:space="preserve"> elegirse de un listado propuesto por una</w:t>
            </w:r>
            <w:r w:rsidRPr="001B67C5">
              <w:rPr>
                <w:rFonts w:hAnsiTheme="minorHAnsi" w:cstheme="minorHAnsi"/>
              </w:rPr>
              <w:t xml:space="preserve">   Comisión </w:t>
            </w:r>
            <w:r w:rsidR="00896F08" w:rsidRPr="001B67C5">
              <w:rPr>
                <w:rFonts w:hAnsiTheme="minorHAnsi" w:cstheme="minorHAnsi"/>
              </w:rPr>
              <w:t xml:space="preserve">  de   Postulación, la   info</w:t>
            </w:r>
            <w:r w:rsidRPr="001B67C5">
              <w:rPr>
                <w:rFonts w:hAnsiTheme="minorHAnsi" w:cstheme="minorHAnsi"/>
              </w:rPr>
              <w:t>rmación   deberá   requerirse   al   colegio   profesional   que   corresponda,</w:t>
            </w:r>
            <w:r w:rsidR="00896F08" w:rsidRPr="001B67C5">
              <w:rPr>
                <w:rFonts w:hAnsiTheme="minorHAnsi" w:cstheme="minorHAnsi"/>
              </w:rPr>
              <w:t xml:space="preserve"> lo   que   no   limita   pedir   información   a   otras   instituciones. En todo caso, la Comisión deberá verificar los antecedentes del solicitante en cualquier</w:t>
            </w:r>
            <w:r w:rsidR="0036763D" w:rsidRPr="001B67C5">
              <w:rPr>
                <w:rFonts w:hAnsiTheme="minorHAnsi" w:cstheme="minorHAnsi"/>
              </w:rPr>
              <w:t xml:space="preserve"> otra dependencia en donde el </w:t>
            </w:r>
            <w:r w:rsidRPr="001B67C5">
              <w:rPr>
                <w:rFonts w:hAnsiTheme="minorHAnsi" w:cstheme="minorHAnsi"/>
              </w:rPr>
              <w:lastRenderedPageBreak/>
              <w:t>profesional haya laborado.</w:t>
            </w:r>
          </w:p>
        </w:tc>
        <w:tc>
          <w:tcPr>
            <w:tcW w:w="4757" w:type="dxa"/>
          </w:tcPr>
          <w:p w:rsidR="00896F08" w:rsidRPr="001B67C5" w:rsidRDefault="0036763D" w:rsidP="00896F08">
            <w:pPr>
              <w:pStyle w:val="Sinespaciado"/>
              <w:jc w:val="both"/>
              <w:rPr>
                <w:rFonts w:hAnsiTheme="minorHAnsi" w:cstheme="minorHAnsi"/>
              </w:rPr>
            </w:pPr>
            <w:r w:rsidRPr="001B67C5">
              <w:rPr>
                <w:rFonts w:hAnsiTheme="minorHAnsi" w:cstheme="minorHAnsi"/>
              </w:rPr>
              <w:lastRenderedPageBreak/>
              <w:t>ARTÍCULO 40. VERIFICACIÓN DE ANTECEDENTES</w:t>
            </w:r>
            <w:r w:rsidR="00896F08" w:rsidRPr="001B67C5">
              <w:rPr>
                <w:rFonts w:hAnsiTheme="minorHAnsi" w:cstheme="minorHAnsi"/>
              </w:rPr>
              <w:t>. Las Comisiones de Postulación deberán corroborar, por los medios idóneos respectivos la información proporcionada por los profesionales en sus respectivos expedientes de postulación. Las Comisiones de Postulación estarán facultadas para solicitar información a instituciones y a otras fuentes como las descritas en el siguiente listado, que es enunciativo y no limitativo:</w:t>
            </w:r>
          </w:p>
          <w:p w:rsidR="00896F08" w:rsidRPr="001B67C5" w:rsidRDefault="00896F08" w:rsidP="00896F08">
            <w:pPr>
              <w:pStyle w:val="Sinespaciado"/>
              <w:jc w:val="both"/>
              <w:rPr>
                <w:rFonts w:hAnsiTheme="minorHAnsi" w:cstheme="minorHAnsi"/>
              </w:rPr>
            </w:pPr>
            <w:r w:rsidRPr="001B67C5">
              <w:rPr>
                <w:rFonts w:hAnsiTheme="minorHAnsi" w:cstheme="minorHAnsi"/>
              </w:rPr>
              <w:lastRenderedPageBreak/>
              <w:t>a. La dirección de recursos humanos de las entidades o instituciones que el postulante mencione como antecedentes laborales;</w:t>
            </w:r>
          </w:p>
          <w:p w:rsidR="00896F08" w:rsidRPr="001B67C5" w:rsidRDefault="00896F08" w:rsidP="00896F08">
            <w:pPr>
              <w:pStyle w:val="Sinespaciado"/>
              <w:jc w:val="both"/>
              <w:rPr>
                <w:rFonts w:hAnsiTheme="minorHAnsi" w:cstheme="minorHAnsi"/>
              </w:rPr>
            </w:pPr>
            <w:r w:rsidRPr="001B67C5">
              <w:rPr>
                <w:rFonts w:hAnsiTheme="minorHAnsi" w:cstheme="minorHAnsi"/>
              </w:rPr>
              <w:t>b. La Policía Nacional Civil;</w:t>
            </w:r>
          </w:p>
          <w:p w:rsidR="00896F08" w:rsidRPr="001B67C5" w:rsidRDefault="00896F08" w:rsidP="00896F08">
            <w:pPr>
              <w:pStyle w:val="Sinespaciado"/>
              <w:jc w:val="both"/>
              <w:rPr>
                <w:rFonts w:hAnsiTheme="minorHAnsi" w:cstheme="minorHAnsi"/>
              </w:rPr>
            </w:pPr>
            <w:r w:rsidRPr="001B67C5">
              <w:rPr>
                <w:rFonts w:hAnsiTheme="minorHAnsi" w:cstheme="minorHAnsi"/>
              </w:rPr>
              <w:t>c. El Ministerio Público;</w:t>
            </w:r>
          </w:p>
          <w:p w:rsidR="00896F08" w:rsidRPr="001B67C5" w:rsidRDefault="00896F08" w:rsidP="00896F08">
            <w:pPr>
              <w:pStyle w:val="Sinespaciado"/>
              <w:jc w:val="both"/>
              <w:rPr>
                <w:rFonts w:hAnsiTheme="minorHAnsi" w:cstheme="minorHAnsi"/>
              </w:rPr>
            </w:pPr>
            <w:r w:rsidRPr="001B67C5">
              <w:rPr>
                <w:rFonts w:hAnsiTheme="minorHAnsi" w:cstheme="minorHAnsi"/>
              </w:rPr>
              <w:t>d. El Organismo Judicial, a través de la Unidad de Antecedentes Penales;</w:t>
            </w:r>
          </w:p>
          <w:p w:rsidR="00896F08" w:rsidRPr="001B67C5" w:rsidRDefault="00896F08" w:rsidP="00896F08">
            <w:pPr>
              <w:pStyle w:val="Sinespaciado"/>
              <w:jc w:val="both"/>
              <w:rPr>
                <w:rFonts w:hAnsiTheme="minorHAnsi" w:cstheme="minorHAnsi"/>
              </w:rPr>
            </w:pPr>
            <w:r w:rsidRPr="001B67C5">
              <w:rPr>
                <w:rFonts w:hAnsiTheme="minorHAnsi" w:cstheme="minorHAnsi"/>
              </w:rPr>
              <w:t>e. Todas las instituciones relacionadas con la documentación presentada por los candidatos y la información proporcionada por los mismos, siendo el listado enunciativo y no limitativo, y dependiendo de cada caso:</w:t>
            </w:r>
          </w:p>
          <w:p w:rsidR="00896F08" w:rsidRPr="001B67C5" w:rsidRDefault="00896F08" w:rsidP="00896F08">
            <w:pPr>
              <w:pStyle w:val="Sinespaciado"/>
              <w:jc w:val="both"/>
              <w:rPr>
                <w:rFonts w:hAnsiTheme="minorHAnsi" w:cstheme="minorHAnsi"/>
              </w:rPr>
            </w:pPr>
            <w:r w:rsidRPr="001B67C5">
              <w:rPr>
                <w:rFonts w:hAnsiTheme="minorHAnsi" w:cstheme="minorHAnsi"/>
              </w:rPr>
              <w:t>i. El Tribunal de Honor del Colegio Profesional que corresponda</w:t>
            </w:r>
          </w:p>
          <w:p w:rsidR="00896F08" w:rsidRPr="001B67C5" w:rsidRDefault="00896F08" w:rsidP="00896F08">
            <w:pPr>
              <w:pStyle w:val="Sinespaciado"/>
              <w:jc w:val="both"/>
              <w:rPr>
                <w:rFonts w:hAnsiTheme="minorHAnsi" w:cstheme="minorHAnsi"/>
              </w:rPr>
            </w:pPr>
            <w:r w:rsidRPr="001B67C5">
              <w:rPr>
                <w:rFonts w:hAnsiTheme="minorHAnsi" w:cstheme="minorHAnsi"/>
              </w:rPr>
              <w:t>ii. Consejo de la Carrera Judicial</w:t>
            </w:r>
          </w:p>
          <w:p w:rsidR="00896F08" w:rsidRPr="001B67C5" w:rsidRDefault="00896F08" w:rsidP="00896F08">
            <w:pPr>
              <w:pStyle w:val="Sinespaciado"/>
              <w:jc w:val="both"/>
              <w:rPr>
                <w:rFonts w:hAnsiTheme="minorHAnsi" w:cstheme="minorHAnsi"/>
              </w:rPr>
            </w:pPr>
            <w:r w:rsidRPr="001B67C5">
              <w:rPr>
                <w:rFonts w:hAnsiTheme="minorHAnsi" w:cstheme="minorHAnsi"/>
              </w:rPr>
              <w:t>iii. Junta de Disciplina Judicial</w:t>
            </w:r>
          </w:p>
          <w:p w:rsidR="00896F08" w:rsidRPr="001B67C5" w:rsidRDefault="00896F08" w:rsidP="00896F08">
            <w:pPr>
              <w:pStyle w:val="Sinespaciado"/>
              <w:jc w:val="both"/>
              <w:rPr>
                <w:rFonts w:hAnsiTheme="minorHAnsi" w:cstheme="minorHAnsi"/>
              </w:rPr>
            </w:pPr>
            <w:r w:rsidRPr="001B67C5">
              <w:rPr>
                <w:rFonts w:hAnsiTheme="minorHAnsi" w:cstheme="minorHAnsi"/>
              </w:rPr>
              <w:t>iv. Procurador de los Derechos Humanos</w:t>
            </w:r>
          </w:p>
          <w:p w:rsidR="00896F08" w:rsidRPr="001B67C5" w:rsidRDefault="00896F08" w:rsidP="00896F08">
            <w:pPr>
              <w:pStyle w:val="Sinespaciado"/>
              <w:jc w:val="both"/>
              <w:rPr>
                <w:rFonts w:hAnsiTheme="minorHAnsi" w:cstheme="minorHAnsi"/>
              </w:rPr>
            </w:pPr>
            <w:r w:rsidRPr="001B67C5">
              <w:rPr>
                <w:rFonts w:hAnsiTheme="minorHAnsi" w:cstheme="minorHAnsi"/>
              </w:rPr>
              <w:t>v. Consejo del Ministerio Público</w:t>
            </w:r>
          </w:p>
          <w:p w:rsidR="00896F08" w:rsidRPr="001B67C5" w:rsidRDefault="00896F08" w:rsidP="00896F08">
            <w:pPr>
              <w:pStyle w:val="Sinespaciado"/>
              <w:jc w:val="both"/>
              <w:rPr>
                <w:rFonts w:hAnsiTheme="minorHAnsi" w:cstheme="minorHAnsi"/>
              </w:rPr>
            </w:pPr>
            <w:r w:rsidRPr="001B67C5">
              <w:rPr>
                <w:rFonts w:hAnsiTheme="minorHAnsi" w:cstheme="minorHAnsi"/>
              </w:rPr>
              <w:t>vi. Consejo del Instituto de la Defensa Pública Penal.</w:t>
            </w:r>
          </w:p>
          <w:p w:rsidR="00896F08" w:rsidRPr="001B67C5" w:rsidRDefault="00896F08" w:rsidP="00896F08">
            <w:pPr>
              <w:pStyle w:val="Sinespaciado"/>
              <w:jc w:val="both"/>
              <w:rPr>
                <w:rFonts w:hAnsiTheme="minorHAnsi" w:cstheme="minorHAnsi"/>
              </w:rPr>
            </w:pPr>
          </w:p>
          <w:p w:rsidR="002562F4" w:rsidRPr="001B67C5" w:rsidRDefault="00896F08" w:rsidP="00896F08">
            <w:pPr>
              <w:pStyle w:val="Sinespaciado"/>
              <w:jc w:val="both"/>
              <w:rPr>
                <w:rFonts w:hAnsiTheme="minorHAnsi" w:cstheme="minorHAnsi"/>
              </w:rPr>
            </w:pPr>
            <w:r w:rsidRPr="001B67C5">
              <w:rPr>
                <w:rFonts w:hAnsiTheme="minorHAnsi" w:cstheme="minorHAnsi"/>
              </w:rPr>
              <w:t xml:space="preserve">En todo caso, la Comisión deberá verificar los antecedentes del solicitante en cualquier otra dependencia donde el profesional haya laborado. Las entidades públicas o privadas a quienes se les solicite la </w:t>
            </w:r>
            <w:r w:rsidR="0036763D" w:rsidRPr="001B67C5">
              <w:rPr>
                <w:rFonts w:hAnsiTheme="minorHAnsi" w:cstheme="minorHAnsi"/>
              </w:rPr>
              <w:t>información</w:t>
            </w:r>
            <w:r w:rsidRPr="001B67C5">
              <w:rPr>
                <w:rFonts w:hAnsiTheme="minorHAnsi" w:cstheme="minorHAnsi"/>
              </w:rPr>
              <w:t xml:space="preserve"> deberán prestar la efectiva colaboración, en un plazo no mayor a diez días.</w:t>
            </w:r>
          </w:p>
          <w:p w:rsidR="004166C6" w:rsidRPr="001B67C5" w:rsidRDefault="004166C6" w:rsidP="00896F08">
            <w:pPr>
              <w:pStyle w:val="Sinespaciado"/>
              <w:jc w:val="both"/>
              <w:rPr>
                <w:rFonts w:hAnsiTheme="minorHAnsi" w:cstheme="minorHAnsi"/>
              </w:rPr>
            </w:pPr>
          </w:p>
          <w:p w:rsidR="004166C6" w:rsidRPr="001B67C5" w:rsidRDefault="004166C6" w:rsidP="00896F08">
            <w:pPr>
              <w:pStyle w:val="Sinespaciado"/>
              <w:jc w:val="both"/>
              <w:rPr>
                <w:rFonts w:hAnsiTheme="minorHAnsi" w:cstheme="minorHAnsi"/>
              </w:rPr>
            </w:pPr>
          </w:p>
        </w:tc>
        <w:tc>
          <w:tcPr>
            <w:tcW w:w="4942" w:type="dxa"/>
          </w:tcPr>
          <w:p w:rsidR="002562F4" w:rsidRPr="001B67C5" w:rsidRDefault="00ED1865" w:rsidP="0051373F">
            <w:pPr>
              <w:pStyle w:val="Sinespaciado"/>
              <w:jc w:val="both"/>
              <w:rPr>
                <w:rFonts w:hAnsiTheme="minorHAnsi" w:cstheme="minorHAnsi"/>
              </w:rPr>
            </w:pPr>
            <w:r w:rsidRPr="001B67C5">
              <w:rPr>
                <w:rFonts w:hAnsiTheme="minorHAnsi" w:cstheme="minorHAnsi"/>
              </w:rPr>
              <w:lastRenderedPageBreak/>
              <w:t xml:space="preserve">La iniciativa de ley hace referencia en términos semejantes, a la obligación de las instituciones de proveer información a las Comisiones de Postulación. Sin embargo, en este nuevo artículo no se hace referencia a las entidades obligadas en caso de elección de magistrados, sino que amplía el espectro a cualquier institución pública o privada e impone un plazo máximo de 10 días para que las instituciones entreguen la información requerida.  </w:t>
            </w:r>
          </w:p>
          <w:p w:rsidR="004166C6" w:rsidRPr="001B67C5" w:rsidRDefault="004166C6" w:rsidP="0051373F">
            <w:pPr>
              <w:pStyle w:val="Sinespaciado"/>
              <w:jc w:val="both"/>
              <w:rPr>
                <w:rFonts w:hAnsiTheme="minorHAnsi" w:cstheme="minorHAnsi"/>
              </w:rPr>
            </w:pPr>
          </w:p>
          <w:p w:rsidR="004166C6" w:rsidRPr="001B67C5" w:rsidRDefault="004166C6" w:rsidP="0051373F">
            <w:pPr>
              <w:pStyle w:val="Sinespaciado"/>
              <w:jc w:val="both"/>
              <w:rPr>
                <w:rFonts w:hAnsiTheme="minorHAnsi" w:cstheme="minorHAnsi"/>
              </w:rPr>
            </w:pPr>
          </w:p>
        </w:tc>
      </w:tr>
      <w:tr w:rsidR="0051373F" w:rsidRPr="001B67C5" w:rsidTr="006D40C1">
        <w:tc>
          <w:tcPr>
            <w:tcW w:w="4531" w:type="dxa"/>
          </w:tcPr>
          <w:p w:rsidR="0051373F" w:rsidRPr="001B67C5" w:rsidRDefault="0051373F" w:rsidP="0051373F">
            <w:pPr>
              <w:pStyle w:val="Sinespaciado"/>
              <w:jc w:val="both"/>
              <w:rPr>
                <w:rFonts w:hAnsiTheme="minorHAnsi" w:cstheme="minorHAnsi"/>
              </w:rPr>
            </w:pPr>
            <w:r w:rsidRPr="001B67C5">
              <w:rPr>
                <w:rFonts w:hAnsiTheme="minorHAnsi" w:cstheme="minorHAnsi"/>
              </w:rPr>
              <w:lastRenderedPageBreak/>
              <w:t>ARTÍCULO 19.  ENTREVISTA. Las Comisiones de Postulación podrán realizar las entrevistas que estimen pertinentes a los aspirantes, cuando a su juicio sea necesario.  Las entrevistas deberán ser dirigidas por no menos de tres miembros de la Comisión de que se trate, debiendo aprobar, desde la instalación de la Comisión de Postulación, una guía de entrevistas que permitan cuantificar el resultado de la misma.</w:t>
            </w:r>
          </w:p>
        </w:tc>
        <w:tc>
          <w:tcPr>
            <w:tcW w:w="4757" w:type="dxa"/>
          </w:tcPr>
          <w:p w:rsidR="0051373F" w:rsidRPr="001B67C5" w:rsidRDefault="0051373F" w:rsidP="0051373F">
            <w:pPr>
              <w:pStyle w:val="Sinespaciado"/>
              <w:jc w:val="both"/>
              <w:rPr>
                <w:rFonts w:hAnsiTheme="minorHAnsi" w:cstheme="minorHAnsi"/>
              </w:rPr>
            </w:pPr>
            <w:r w:rsidRPr="001B67C5">
              <w:rPr>
                <w:rFonts w:hAnsiTheme="minorHAnsi" w:cstheme="minorHAnsi"/>
              </w:rPr>
              <w:t>ARTÍCULO 33. GUÍA DE ENTREVISTA. Las Comisiones de Postulación deberán</w:t>
            </w:r>
            <w:r w:rsidRPr="001B67C5">
              <w:rPr>
                <w:rFonts w:hAnsiTheme="minorHAnsi" w:cstheme="minorHAnsi"/>
              </w:rPr>
              <w:br/>
              <w:t>aprobar una guía de entrevistas y un formato que pe</w:t>
            </w:r>
            <w:r w:rsidR="00EB63F9" w:rsidRPr="001B67C5">
              <w:rPr>
                <w:rFonts w:hAnsiTheme="minorHAnsi" w:cstheme="minorHAnsi"/>
              </w:rPr>
              <w:t xml:space="preserve">rmita calificar el resultado de </w:t>
            </w:r>
            <w:r w:rsidRPr="001B67C5">
              <w:rPr>
                <w:rFonts w:hAnsiTheme="minorHAnsi" w:cstheme="minorHAnsi"/>
              </w:rPr>
              <w:t>la aplicación de este instrumento de evaluación. Con la entrevista se busca</w:t>
            </w:r>
            <w:r w:rsidRPr="001B67C5">
              <w:rPr>
                <w:rFonts w:hAnsiTheme="minorHAnsi" w:cstheme="minorHAnsi"/>
              </w:rPr>
              <w:br/>
              <w:t>conocer las motivaciones, aptitudes, opiniones sustentadas sobre la función de la</w:t>
            </w:r>
            <w:r w:rsidRPr="001B67C5">
              <w:rPr>
                <w:rFonts w:hAnsiTheme="minorHAnsi" w:cstheme="minorHAnsi"/>
              </w:rPr>
              <w:br/>
              <w:t>institución a la que postula, así como complementar información sobre la</w:t>
            </w:r>
            <w:r w:rsidRPr="001B67C5">
              <w:rPr>
                <w:rFonts w:hAnsiTheme="minorHAnsi" w:cstheme="minorHAnsi"/>
              </w:rPr>
              <w:br/>
              <w:t>trayectoria del postulante.</w:t>
            </w:r>
          </w:p>
        </w:tc>
        <w:tc>
          <w:tcPr>
            <w:tcW w:w="4942" w:type="dxa"/>
          </w:tcPr>
          <w:p w:rsidR="0051373F" w:rsidRPr="001B67C5" w:rsidRDefault="0051373F" w:rsidP="0051373F">
            <w:pPr>
              <w:pStyle w:val="Sinespaciado"/>
              <w:jc w:val="both"/>
              <w:rPr>
                <w:rFonts w:hAnsiTheme="minorHAnsi" w:cstheme="minorHAnsi"/>
              </w:rPr>
            </w:pPr>
            <w:r w:rsidRPr="001B67C5">
              <w:rPr>
                <w:rFonts w:hAnsiTheme="minorHAnsi" w:cstheme="minorHAnsi"/>
              </w:rPr>
              <w:t xml:space="preserve">La iniciativa incorpora la entrevista, como un deber de la comisión, no como una facultad, pasa de “podrán” a “deberán”. Además, hace un listado de los fines de la entrevista: conocer motivaciones, aptitudes, opiniones sustentadas sobre la función de la institución y complementar información sobre la trayectoria del postulante. </w:t>
            </w:r>
          </w:p>
        </w:tc>
      </w:tr>
      <w:tr w:rsidR="003811FC" w:rsidRPr="001B67C5" w:rsidTr="006D40C1">
        <w:tc>
          <w:tcPr>
            <w:tcW w:w="4531" w:type="dxa"/>
          </w:tcPr>
          <w:p w:rsidR="003811FC" w:rsidRPr="001B67C5" w:rsidRDefault="000D745C" w:rsidP="003811FC">
            <w:pPr>
              <w:pStyle w:val="Sinespaciado"/>
              <w:ind w:left="22"/>
              <w:jc w:val="both"/>
              <w:rPr>
                <w:rFonts w:hAnsiTheme="minorHAnsi" w:cstheme="minorHAnsi"/>
              </w:rPr>
            </w:pPr>
            <w:r w:rsidRPr="001B67C5">
              <w:rPr>
                <w:rFonts w:hAnsiTheme="minorHAnsi" w:cstheme="minorHAnsi"/>
              </w:rPr>
              <w:t>ARTÍCULO   20.   PUBLICACIÓN   DE   NOMBRES   DE   ASPIRANTES</w:t>
            </w:r>
            <w:r w:rsidR="003811FC" w:rsidRPr="001B67C5">
              <w:rPr>
                <w:rFonts w:hAnsiTheme="minorHAnsi" w:cstheme="minorHAnsi"/>
              </w:rPr>
              <w:t>. Las Comisiones de Postulación darán a conocer los nombres de los participantes que reúnan los requisitos de Ley, por medio de</w:t>
            </w:r>
            <w:r w:rsidR="00F525C4" w:rsidRPr="001B67C5">
              <w:rPr>
                <w:rFonts w:hAnsiTheme="minorHAnsi" w:cstheme="minorHAnsi"/>
              </w:rPr>
              <w:t xml:space="preserve"> </w:t>
            </w:r>
            <w:r w:rsidR="003811FC" w:rsidRPr="001B67C5">
              <w:rPr>
                <w:rFonts w:hAnsiTheme="minorHAnsi" w:cstheme="minorHAnsi"/>
              </w:rPr>
              <w:t xml:space="preserve">una publicación que efectúen en el diario oficial y en dos de mayor circulación del </w:t>
            </w:r>
            <w:r w:rsidR="00F525C4" w:rsidRPr="001B67C5">
              <w:rPr>
                <w:rFonts w:hAnsiTheme="minorHAnsi" w:cstheme="minorHAnsi"/>
              </w:rPr>
              <w:t>país, para</w:t>
            </w:r>
            <w:r w:rsidR="003811FC" w:rsidRPr="001B67C5">
              <w:rPr>
                <w:rFonts w:hAnsiTheme="minorHAnsi" w:cstheme="minorHAnsi"/>
              </w:rPr>
              <w:t xml:space="preserve"> que cualquier persona que conozca sobre algún impedimento, lo haga </w:t>
            </w:r>
            <w:r w:rsidR="00F525C4" w:rsidRPr="001B67C5">
              <w:rPr>
                <w:rFonts w:hAnsiTheme="minorHAnsi" w:cstheme="minorHAnsi"/>
              </w:rPr>
              <w:t>saber por</w:t>
            </w:r>
            <w:r w:rsidR="003811FC" w:rsidRPr="001B67C5">
              <w:rPr>
                <w:rFonts w:hAnsiTheme="minorHAnsi" w:cstheme="minorHAnsi"/>
              </w:rPr>
              <w:t xml:space="preserve"> escrito a dicha Comisión. El presupuesto para sufragar las publicaciones provendrá de: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a. La Corte Suprema de Justicia, cuando se trate de candidatos a Magistrados de la Corte Suprema de Justicia, de la Corte de Apelaciones y Tribunales de igual categoría;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b. La Contraloría General de Cuentas, cuando se trate del Contralor General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de Cuentas;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c. El Ministerio Público, cuando se trate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de la elección del Fiscal General de la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República y jefe del Ministerio Público;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lastRenderedPageBreak/>
              <w:t xml:space="preserve">d. El Congreso de la República, cuando sea la </w:t>
            </w:r>
            <w:r w:rsidR="00F525C4" w:rsidRPr="001B67C5">
              <w:rPr>
                <w:rFonts w:hAnsiTheme="minorHAnsi" w:cstheme="minorHAnsi"/>
              </w:rPr>
              <w:t>elección del</w:t>
            </w:r>
            <w:r w:rsidRPr="001B67C5">
              <w:rPr>
                <w:rFonts w:hAnsiTheme="minorHAnsi" w:cstheme="minorHAnsi"/>
              </w:rPr>
              <w:t xml:space="preserve"> Procurador de los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Derechos Humanos; y, </w:t>
            </w:r>
          </w:p>
          <w:p w:rsidR="003811FC" w:rsidRPr="001B67C5" w:rsidRDefault="003811FC" w:rsidP="003811FC">
            <w:pPr>
              <w:pStyle w:val="Sinespaciado"/>
              <w:ind w:left="22"/>
              <w:jc w:val="both"/>
              <w:rPr>
                <w:rFonts w:hAnsiTheme="minorHAnsi" w:cstheme="minorHAnsi"/>
              </w:rPr>
            </w:pPr>
            <w:r w:rsidRPr="001B67C5">
              <w:rPr>
                <w:rFonts w:hAnsiTheme="minorHAnsi" w:cstheme="minorHAnsi"/>
              </w:rPr>
              <w:t xml:space="preserve">e. El Instituto de la Defensa Pública Penal, cuando sea la elección del director de ese Instituto. Cuando se trate de otro funcionario, deberá sufragar este gasto el Organismo o entidad de que se trate. Las Comisiones verificarán la información que recaben, excluyendo la que no pueda ser confirmada, y notificarán al día siguiente al profesional, quien </w:t>
            </w:r>
            <w:r w:rsidR="00F525C4" w:rsidRPr="001B67C5">
              <w:rPr>
                <w:rFonts w:hAnsiTheme="minorHAnsi" w:cstheme="minorHAnsi"/>
              </w:rPr>
              <w:t>deberá ser</w:t>
            </w:r>
            <w:r w:rsidRPr="001B67C5">
              <w:rPr>
                <w:rFonts w:hAnsiTheme="minorHAnsi" w:cstheme="minorHAnsi"/>
              </w:rPr>
              <w:t xml:space="preserve"> escuchado dentro de un plazo de cinco días, con el objeto que presente sus pruebas de descargo si las tuviere.</w:t>
            </w:r>
          </w:p>
        </w:tc>
        <w:tc>
          <w:tcPr>
            <w:tcW w:w="4757" w:type="dxa"/>
          </w:tcPr>
          <w:p w:rsidR="003811FC" w:rsidRPr="001B67C5" w:rsidRDefault="004C4A1C" w:rsidP="0051373F">
            <w:pPr>
              <w:pStyle w:val="Sinespaciado"/>
              <w:jc w:val="both"/>
              <w:rPr>
                <w:rFonts w:hAnsiTheme="minorHAnsi" w:cstheme="minorHAnsi"/>
              </w:rPr>
            </w:pPr>
            <w:r w:rsidRPr="001B67C5">
              <w:rPr>
                <w:rStyle w:val="fontstyle01"/>
                <w:rFonts w:asciiTheme="minorHAnsi" w:hAnsiTheme="minorHAnsi" w:cstheme="minorHAnsi"/>
                <w:sz w:val="22"/>
                <w:szCs w:val="22"/>
              </w:rPr>
              <w:lastRenderedPageBreak/>
              <w:t>ARTÍCULO 42. AUDITORÍA SOCIAL.</w:t>
            </w:r>
            <w:r w:rsidR="00F525C4" w:rsidRPr="001B67C5">
              <w:rPr>
                <w:rStyle w:val="fontstyle01"/>
                <w:rFonts w:asciiTheme="minorHAnsi" w:hAnsiTheme="minorHAnsi" w:cstheme="minorHAnsi"/>
                <w:sz w:val="22"/>
                <w:szCs w:val="22"/>
              </w:rPr>
              <w:t xml:space="preserve"> </w:t>
            </w:r>
            <w:r w:rsidR="00B9507A" w:rsidRPr="001B67C5">
              <w:rPr>
                <w:rStyle w:val="fontstyle01"/>
                <w:rFonts w:asciiTheme="minorHAnsi" w:hAnsiTheme="minorHAnsi" w:cstheme="minorHAnsi"/>
                <w:sz w:val="22"/>
                <w:szCs w:val="22"/>
              </w:rPr>
              <w:t>Las Comisiones de Postulación darán a conocer los</w:t>
            </w:r>
            <w:r w:rsidR="00F525C4" w:rsidRPr="001B67C5">
              <w:rPr>
                <w:rStyle w:val="fontstyle01"/>
                <w:rFonts w:asciiTheme="minorHAnsi" w:hAnsiTheme="minorHAnsi" w:cstheme="minorHAnsi"/>
                <w:sz w:val="22"/>
                <w:szCs w:val="22"/>
              </w:rPr>
              <w:t xml:space="preserve"> </w:t>
            </w:r>
            <w:r w:rsidR="00B9507A" w:rsidRPr="001B67C5">
              <w:rPr>
                <w:rStyle w:val="fontstyle01"/>
                <w:rFonts w:asciiTheme="minorHAnsi" w:hAnsiTheme="minorHAnsi" w:cstheme="minorHAnsi"/>
                <w:sz w:val="22"/>
                <w:szCs w:val="22"/>
              </w:rPr>
              <w:t>nombres de los postulantes que reúnan los requisitos de ley, por medio de una</w:t>
            </w:r>
            <w:r w:rsidR="00F525C4" w:rsidRPr="001B67C5">
              <w:rPr>
                <w:rStyle w:val="fontstyle01"/>
                <w:rFonts w:asciiTheme="minorHAnsi" w:hAnsiTheme="minorHAnsi" w:cstheme="minorHAnsi"/>
                <w:sz w:val="22"/>
                <w:szCs w:val="22"/>
              </w:rPr>
              <w:t xml:space="preserve"> </w:t>
            </w:r>
            <w:r w:rsidR="00B9507A" w:rsidRPr="001B67C5">
              <w:rPr>
                <w:rStyle w:val="fontstyle01"/>
                <w:rFonts w:asciiTheme="minorHAnsi" w:hAnsiTheme="minorHAnsi" w:cstheme="minorHAnsi"/>
                <w:sz w:val="22"/>
                <w:szCs w:val="22"/>
              </w:rPr>
              <w:t xml:space="preserve">publicación en el diario oficial y en dos de mayor circulación del país, y fijarán </w:t>
            </w:r>
            <w:r w:rsidR="00F525C4" w:rsidRPr="001B67C5">
              <w:rPr>
                <w:rStyle w:val="fontstyle01"/>
                <w:rFonts w:asciiTheme="minorHAnsi" w:hAnsiTheme="minorHAnsi" w:cstheme="minorHAnsi"/>
                <w:sz w:val="22"/>
                <w:szCs w:val="22"/>
              </w:rPr>
              <w:t>un plazo</w:t>
            </w:r>
            <w:r w:rsidR="00B9507A" w:rsidRPr="001B67C5">
              <w:rPr>
                <w:rStyle w:val="fontstyle01"/>
                <w:rFonts w:asciiTheme="minorHAnsi" w:hAnsiTheme="minorHAnsi" w:cstheme="minorHAnsi"/>
                <w:sz w:val="22"/>
                <w:szCs w:val="22"/>
              </w:rPr>
              <w:t xml:space="preserve"> no menor a </w:t>
            </w:r>
            <w:r w:rsidR="00072800" w:rsidRPr="001B67C5">
              <w:rPr>
                <w:rStyle w:val="fontstyle01"/>
                <w:rFonts w:asciiTheme="minorHAnsi" w:hAnsiTheme="minorHAnsi" w:cstheme="minorHAnsi"/>
                <w:sz w:val="22"/>
                <w:szCs w:val="22"/>
              </w:rPr>
              <w:t>cinco (5)</w:t>
            </w:r>
            <w:r w:rsidR="00B9507A" w:rsidRPr="001B67C5">
              <w:rPr>
                <w:rStyle w:val="fontstyle01"/>
                <w:rFonts w:asciiTheme="minorHAnsi" w:hAnsiTheme="minorHAnsi" w:cstheme="minorHAnsi"/>
                <w:sz w:val="22"/>
                <w:szCs w:val="22"/>
              </w:rPr>
              <w:t xml:space="preserve"> días para que cualquier ciudadano o persona jurídica </w:t>
            </w:r>
            <w:r w:rsidR="00F525C4" w:rsidRPr="001B67C5">
              <w:rPr>
                <w:rStyle w:val="fontstyle01"/>
                <w:rFonts w:asciiTheme="minorHAnsi" w:hAnsiTheme="minorHAnsi" w:cstheme="minorHAnsi"/>
                <w:sz w:val="22"/>
                <w:szCs w:val="22"/>
              </w:rPr>
              <w:t>a través</w:t>
            </w:r>
            <w:r w:rsidR="00B9507A" w:rsidRPr="001B67C5">
              <w:rPr>
                <w:rStyle w:val="fontstyle01"/>
                <w:rFonts w:asciiTheme="minorHAnsi" w:hAnsiTheme="minorHAnsi" w:cstheme="minorHAnsi"/>
                <w:sz w:val="22"/>
                <w:szCs w:val="22"/>
              </w:rPr>
              <w:t xml:space="preserve"> de su representante legal, que conozca sobre algún impedimento, lo haga</w:t>
            </w:r>
            <w:r w:rsidR="00B9507A" w:rsidRPr="001B67C5">
              <w:rPr>
                <w:rFonts w:hAnsiTheme="minorHAnsi" w:cstheme="minorHAnsi"/>
                <w:color w:val="000000"/>
              </w:rPr>
              <w:br/>
            </w:r>
            <w:r w:rsidR="00B9507A" w:rsidRPr="001B67C5">
              <w:rPr>
                <w:rStyle w:val="fontstyle01"/>
                <w:rFonts w:asciiTheme="minorHAnsi" w:hAnsiTheme="minorHAnsi" w:cstheme="minorHAnsi"/>
                <w:sz w:val="22"/>
                <w:szCs w:val="22"/>
              </w:rPr>
              <w:t>saber por escrito a las Comisiones. La descripción de los hechos deberá contener</w:t>
            </w:r>
            <w:r w:rsidR="00B9507A" w:rsidRPr="001B67C5">
              <w:rPr>
                <w:rFonts w:hAnsiTheme="minorHAnsi" w:cstheme="minorHAnsi"/>
                <w:color w:val="000000"/>
              </w:rPr>
              <w:br/>
            </w:r>
            <w:r w:rsidR="00B9507A" w:rsidRPr="001B67C5">
              <w:rPr>
                <w:rStyle w:val="fontstyle01"/>
                <w:rFonts w:asciiTheme="minorHAnsi" w:hAnsiTheme="minorHAnsi" w:cstheme="minorHAnsi"/>
                <w:sz w:val="22"/>
                <w:szCs w:val="22"/>
              </w:rPr>
              <w:t>elementos objetivos que permitan la evaluación por parte de los comisionados.</w:t>
            </w:r>
            <w:r w:rsidR="00B9507A" w:rsidRPr="001B67C5">
              <w:rPr>
                <w:rFonts w:hAnsiTheme="minorHAnsi" w:cstheme="minorHAnsi"/>
                <w:color w:val="000000"/>
              </w:rPr>
              <w:br/>
            </w:r>
            <w:r w:rsidR="00B9507A" w:rsidRPr="001B67C5">
              <w:rPr>
                <w:rStyle w:val="fontstyle01"/>
                <w:rFonts w:asciiTheme="minorHAnsi" w:hAnsiTheme="minorHAnsi" w:cstheme="minorHAnsi"/>
                <w:sz w:val="22"/>
                <w:szCs w:val="22"/>
              </w:rPr>
              <w:t>Tras concluir el plazo de presentación de denuncias de impedimento</w:t>
            </w:r>
            <w:r w:rsidR="00B9507A" w:rsidRPr="001B67C5">
              <w:rPr>
                <w:rFonts w:hAnsiTheme="minorHAnsi" w:cstheme="minorHAnsi"/>
                <w:color w:val="000000"/>
              </w:rPr>
              <w:br/>
            </w:r>
            <w:r w:rsidR="00B9507A" w:rsidRPr="001B67C5">
              <w:rPr>
                <w:rStyle w:val="fontstyle01"/>
                <w:rFonts w:asciiTheme="minorHAnsi" w:hAnsiTheme="minorHAnsi" w:cstheme="minorHAnsi"/>
                <w:sz w:val="22"/>
                <w:szCs w:val="22"/>
              </w:rPr>
              <w:t>Comisiones notificarán a los pro</w:t>
            </w:r>
            <w:r w:rsidRPr="001B67C5">
              <w:rPr>
                <w:rStyle w:val="fontstyle01"/>
                <w:rFonts w:asciiTheme="minorHAnsi" w:hAnsiTheme="minorHAnsi" w:cstheme="minorHAnsi"/>
                <w:sz w:val="22"/>
                <w:szCs w:val="22"/>
              </w:rPr>
              <w:t xml:space="preserve">fesionales contra quienes se haya presentado denuncia, y les correrá audiencia por escrito por un plazo de </w:t>
            </w:r>
            <w:r w:rsidR="00072800" w:rsidRPr="001B67C5">
              <w:rPr>
                <w:rStyle w:val="fontstyle01"/>
                <w:rFonts w:asciiTheme="minorHAnsi" w:hAnsiTheme="minorHAnsi" w:cstheme="minorHAnsi"/>
                <w:sz w:val="22"/>
                <w:szCs w:val="22"/>
              </w:rPr>
              <w:t>diez (10)</w:t>
            </w:r>
            <w:r w:rsidRPr="001B67C5">
              <w:rPr>
                <w:rStyle w:val="fontstyle01"/>
                <w:rFonts w:asciiTheme="minorHAnsi" w:hAnsiTheme="minorHAnsi" w:cstheme="minorHAnsi"/>
                <w:sz w:val="22"/>
                <w:szCs w:val="22"/>
              </w:rPr>
              <w:t xml:space="preserve"> días, con </w:t>
            </w:r>
            <w:r w:rsidR="00F525C4" w:rsidRPr="001B67C5">
              <w:rPr>
                <w:rStyle w:val="fontstyle01"/>
                <w:rFonts w:asciiTheme="minorHAnsi" w:hAnsiTheme="minorHAnsi" w:cstheme="minorHAnsi"/>
                <w:sz w:val="22"/>
                <w:szCs w:val="22"/>
              </w:rPr>
              <w:t>el objeto</w:t>
            </w:r>
            <w:r w:rsidRPr="001B67C5">
              <w:rPr>
                <w:rStyle w:val="fontstyle01"/>
                <w:rFonts w:asciiTheme="minorHAnsi" w:hAnsiTheme="minorHAnsi" w:cstheme="minorHAnsi"/>
                <w:sz w:val="22"/>
                <w:szCs w:val="22"/>
              </w:rPr>
              <w:t xml:space="preserve"> de que presenten sus pruebas de </w:t>
            </w:r>
            <w:r w:rsidR="00F525C4" w:rsidRPr="001B67C5">
              <w:rPr>
                <w:rStyle w:val="fontstyle01"/>
                <w:rFonts w:asciiTheme="minorHAnsi" w:hAnsiTheme="minorHAnsi" w:cstheme="minorHAnsi"/>
                <w:sz w:val="22"/>
                <w:szCs w:val="22"/>
              </w:rPr>
              <w:t>descargo. Las</w:t>
            </w:r>
            <w:r w:rsidRPr="001B67C5">
              <w:rPr>
                <w:rStyle w:val="fontstyle01"/>
                <w:rFonts w:asciiTheme="minorHAnsi" w:hAnsiTheme="minorHAnsi" w:cstheme="minorHAnsi"/>
                <w:sz w:val="22"/>
                <w:szCs w:val="22"/>
              </w:rPr>
              <w:t xml:space="preserve"> denuncias de impedimento no podrán ser anónimas y deberán </w:t>
            </w:r>
            <w:r w:rsidRPr="001B67C5">
              <w:rPr>
                <w:rStyle w:val="fontstyle01"/>
                <w:rFonts w:asciiTheme="minorHAnsi" w:hAnsiTheme="minorHAnsi" w:cstheme="minorHAnsi"/>
                <w:sz w:val="22"/>
                <w:szCs w:val="22"/>
              </w:rPr>
              <w:lastRenderedPageBreak/>
              <w:t xml:space="preserve">acompañar </w:t>
            </w:r>
            <w:r w:rsidR="00F525C4" w:rsidRPr="001B67C5">
              <w:rPr>
                <w:rStyle w:val="fontstyle01"/>
                <w:rFonts w:asciiTheme="minorHAnsi" w:hAnsiTheme="minorHAnsi" w:cstheme="minorHAnsi"/>
                <w:sz w:val="22"/>
                <w:szCs w:val="22"/>
              </w:rPr>
              <w:t>los medios</w:t>
            </w:r>
            <w:r w:rsidRPr="001B67C5">
              <w:rPr>
                <w:rStyle w:val="fontstyle01"/>
                <w:rFonts w:asciiTheme="minorHAnsi" w:hAnsiTheme="minorHAnsi" w:cstheme="minorHAnsi"/>
                <w:sz w:val="22"/>
                <w:szCs w:val="22"/>
              </w:rPr>
              <w:t xml:space="preserve"> de prueba que las fundamenten. Serán excluidas las denuncias </w:t>
            </w:r>
            <w:r w:rsidR="00F525C4" w:rsidRPr="001B67C5">
              <w:rPr>
                <w:rStyle w:val="fontstyle01"/>
                <w:rFonts w:asciiTheme="minorHAnsi" w:hAnsiTheme="minorHAnsi" w:cstheme="minorHAnsi"/>
                <w:sz w:val="22"/>
                <w:szCs w:val="22"/>
              </w:rPr>
              <w:t>anónimas y</w:t>
            </w:r>
            <w:r w:rsidRPr="001B67C5">
              <w:rPr>
                <w:rStyle w:val="fontstyle01"/>
                <w:rFonts w:asciiTheme="minorHAnsi" w:hAnsiTheme="minorHAnsi" w:cstheme="minorHAnsi"/>
                <w:sz w:val="22"/>
                <w:szCs w:val="22"/>
              </w:rPr>
              <w:t xml:space="preserve"> la información que no pueda ser </w:t>
            </w:r>
            <w:r w:rsidR="00F525C4" w:rsidRPr="001B67C5">
              <w:rPr>
                <w:rStyle w:val="fontstyle01"/>
                <w:rFonts w:asciiTheme="minorHAnsi" w:hAnsiTheme="minorHAnsi" w:cstheme="minorHAnsi"/>
                <w:sz w:val="22"/>
                <w:szCs w:val="22"/>
              </w:rPr>
              <w:t>confirmada. Las</w:t>
            </w:r>
            <w:r w:rsidRPr="001B67C5">
              <w:rPr>
                <w:rStyle w:val="fontstyle01"/>
                <w:rFonts w:asciiTheme="minorHAnsi" w:hAnsiTheme="minorHAnsi" w:cstheme="minorHAnsi"/>
                <w:sz w:val="22"/>
                <w:szCs w:val="22"/>
              </w:rPr>
              <w:t xml:space="preserve"> Comisiones de Postulación deberán pronunciarse sobre la admisión de </w:t>
            </w:r>
            <w:r w:rsidR="00F525C4" w:rsidRPr="001B67C5">
              <w:rPr>
                <w:rStyle w:val="fontstyle01"/>
                <w:rFonts w:asciiTheme="minorHAnsi" w:hAnsiTheme="minorHAnsi" w:cstheme="minorHAnsi"/>
                <w:sz w:val="22"/>
                <w:szCs w:val="22"/>
              </w:rPr>
              <w:t>la denuncia</w:t>
            </w:r>
            <w:r w:rsidRPr="001B67C5">
              <w:rPr>
                <w:rStyle w:val="fontstyle01"/>
                <w:rFonts w:asciiTheme="minorHAnsi" w:hAnsiTheme="minorHAnsi" w:cstheme="minorHAnsi"/>
                <w:sz w:val="22"/>
                <w:szCs w:val="22"/>
              </w:rPr>
              <w:t xml:space="preserve"> de impedimento, razonadamente, en el plazo de tres (3) días </w:t>
            </w:r>
            <w:r w:rsidR="00F525C4" w:rsidRPr="001B67C5">
              <w:rPr>
                <w:rStyle w:val="fontstyle01"/>
                <w:rFonts w:asciiTheme="minorHAnsi" w:hAnsiTheme="minorHAnsi" w:cstheme="minorHAnsi"/>
                <w:sz w:val="22"/>
                <w:szCs w:val="22"/>
              </w:rPr>
              <w:t>posteriores a</w:t>
            </w:r>
            <w:r w:rsidRPr="001B67C5">
              <w:rPr>
                <w:rStyle w:val="fontstyle01"/>
                <w:rFonts w:asciiTheme="minorHAnsi" w:hAnsiTheme="minorHAnsi" w:cstheme="minorHAnsi"/>
                <w:sz w:val="22"/>
                <w:szCs w:val="22"/>
              </w:rPr>
              <w:t xml:space="preserve"> la audiencia otorgada a los postulantes. Si la denuncia fuere procedente, </w:t>
            </w:r>
            <w:r w:rsidR="00F525C4" w:rsidRPr="001B67C5">
              <w:rPr>
                <w:rStyle w:val="fontstyle01"/>
                <w:rFonts w:asciiTheme="minorHAnsi" w:hAnsiTheme="minorHAnsi" w:cstheme="minorHAnsi"/>
                <w:sz w:val="22"/>
                <w:szCs w:val="22"/>
              </w:rPr>
              <w:t>los postulantes</w:t>
            </w:r>
            <w:r w:rsidRPr="001B67C5">
              <w:rPr>
                <w:rStyle w:val="fontstyle01"/>
                <w:rFonts w:asciiTheme="minorHAnsi" w:hAnsiTheme="minorHAnsi" w:cstheme="minorHAnsi"/>
                <w:sz w:val="22"/>
                <w:szCs w:val="22"/>
              </w:rPr>
              <w:t xml:space="preserve"> no podrán ser incluidos en la nómina de </w:t>
            </w:r>
            <w:r w:rsidR="00F525C4" w:rsidRPr="001B67C5">
              <w:rPr>
                <w:rStyle w:val="fontstyle01"/>
                <w:rFonts w:asciiTheme="minorHAnsi" w:hAnsiTheme="minorHAnsi" w:cstheme="minorHAnsi"/>
                <w:sz w:val="22"/>
                <w:szCs w:val="22"/>
              </w:rPr>
              <w:t>candidatos. Para</w:t>
            </w:r>
            <w:r w:rsidRPr="001B67C5">
              <w:rPr>
                <w:rStyle w:val="fontstyle01"/>
                <w:rFonts w:asciiTheme="minorHAnsi" w:hAnsiTheme="minorHAnsi" w:cstheme="minorHAnsi"/>
                <w:sz w:val="22"/>
                <w:szCs w:val="22"/>
              </w:rPr>
              <w:t xml:space="preserve"> esta toma de decisiones se requiere mayoría calificada.</w:t>
            </w:r>
          </w:p>
        </w:tc>
        <w:tc>
          <w:tcPr>
            <w:tcW w:w="4942" w:type="dxa"/>
          </w:tcPr>
          <w:p w:rsidR="00FE0F23" w:rsidRPr="001B67C5" w:rsidRDefault="004C4A1C" w:rsidP="0051373F">
            <w:pPr>
              <w:pStyle w:val="Sinespaciado"/>
              <w:jc w:val="both"/>
              <w:rPr>
                <w:rFonts w:hAnsiTheme="minorHAnsi" w:cstheme="minorHAnsi"/>
              </w:rPr>
            </w:pPr>
            <w:r w:rsidRPr="001B67C5">
              <w:rPr>
                <w:rFonts w:hAnsiTheme="minorHAnsi" w:cstheme="minorHAnsi"/>
              </w:rPr>
              <w:lastRenderedPageBreak/>
              <w:t xml:space="preserve">El nombre del acápite se modifica de “publicación de nombres de aspirantes” a “auditoria social”. Se fija un plazo mínimo de </w:t>
            </w:r>
            <w:r w:rsidR="00F50E9A" w:rsidRPr="001B67C5">
              <w:rPr>
                <w:rFonts w:hAnsiTheme="minorHAnsi" w:cstheme="minorHAnsi"/>
              </w:rPr>
              <w:t>5</w:t>
            </w:r>
            <w:r w:rsidRPr="001B67C5">
              <w:rPr>
                <w:rFonts w:hAnsiTheme="minorHAnsi" w:cstheme="minorHAnsi"/>
              </w:rPr>
              <w:t xml:space="preserve"> días para que los ciudadanos o representantes legales presenten los impedimentos que conozcan. </w:t>
            </w:r>
            <w:r w:rsidR="00FE0F23" w:rsidRPr="001B67C5">
              <w:rPr>
                <w:rFonts w:hAnsiTheme="minorHAnsi" w:cstheme="minorHAnsi"/>
              </w:rPr>
              <w:t>Se aclara que las denuncias deben ser fundamentadas y deben describir los elementos objetivos de los hechos. Especifica que las denuncias no deben ser anónimas y que deben acompañarse de sus respectivos medios de prueba. Obliga a la Comisión de Po</w:t>
            </w:r>
            <w:r w:rsidR="008012EE" w:rsidRPr="001B67C5">
              <w:rPr>
                <w:rFonts w:hAnsiTheme="minorHAnsi" w:cstheme="minorHAnsi"/>
              </w:rPr>
              <w:t xml:space="preserve">stulación a que, agotados los 10 </w:t>
            </w:r>
            <w:r w:rsidR="00FE0F23" w:rsidRPr="001B67C5">
              <w:rPr>
                <w:rFonts w:hAnsiTheme="minorHAnsi" w:cstheme="minorHAnsi"/>
              </w:rPr>
              <w:t xml:space="preserve">días para recepción de pruebas de descargo, se pronuncien sobre la admisión de la denuncia de impedimento, razonadamente, en el plazo de tres (3) días posteriores a la audiencia otorgada a los postulantes. </w:t>
            </w:r>
          </w:p>
          <w:p w:rsidR="00FE0F23" w:rsidRPr="001B67C5" w:rsidRDefault="00FE0F23" w:rsidP="0051373F">
            <w:pPr>
              <w:pStyle w:val="Sinespaciado"/>
              <w:jc w:val="both"/>
              <w:rPr>
                <w:rFonts w:hAnsiTheme="minorHAnsi" w:cstheme="minorHAnsi"/>
              </w:rPr>
            </w:pPr>
          </w:p>
          <w:p w:rsidR="003811FC" w:rsidRPr="001B67C5" w:rsidRDefault="00FE0F23" w:rsidP="0051373F">
            <w:pPr>
              <w:pStyle w:val="Sinespaciado"/>
              <w:jc w:val="both"/>
              <w:rPr>
                <w:rFonts w:hAnsiTheme="minorHAnsi" w:cstheme="minorHAnsi"/>
              </w:rPr>
            </w:pPr>
            <w:r w:rsidRPr="001B67C5">
              <w:rPr>
                <w:rFonts w:hAnsiTheme="minorHAnsi" w:cstheme="minorHAnsi"/>
              </w:rPr>
              <w:t xml:space="preserve">Enfatiza </w:t>
            </w:r>
            <w:r w:rsidR="00BC5717" w:rsidRPr="001B67C5">
              <w:rPr>
                <w:rFonts w:hAnsiTheme="minorHAnsi" w:cstheme="minorHAnsi"/>
              </w:rPr>
              <w:t>que,</w:t>
            </w:r>
            <w:r w:rsidRPr="001B67C5">
              <w:rPr>
                <w:rFonts w:hAnsiTheme="minorHAnsi" w:cstheme="minorHAnsi"/>
              </w:rPr>
              <w:t xml:space="preserve"> si la denuncia fuere procedente, los postulantes no podrán ser incluidos en la nómina de candidatos. </w:t>
            </w:r>
            <w:r w:rsidR="00BC5717" w:rsidRPr="001B67C5">
              <w:rPr>
                <w:rFonts w:hAnsiTheme="minorHAnsi" w:cstheme="minorHAnsi"/>
              </w:rPr>
              <w:t xml:space="preserve">Indica que toda decisión en este sentido deberá tomarse con la </w:t>
            </w:r>
            <w:r w:rsidRPr="001B67C5">
              <w:rPr>
                <w:rFonts w:hAnsiTheme="minorHAnsi" w:cstheme="minorHAnsi"/>
              </w:rPr>
              <w:t>mayoría calificada.</w:t>
            </w:r>
          </w:p>
        </w:tc>
      </w:tr>
      <w:tr w:rsidR="00675606" w:rsidRPr="001B67C5" w:rsidTr="006D40C1">
        <w:tc>
          <w:tcPr>
            <w:tcW w:w="4531" w:type="dxa"/>
          </w:tcPr>
          <w:p w:rsidR="00675606" w:rsidRPr="001B67C5" w:rsidRDefault="00DB7776" w:rsidP="00DB7776">
            <w:pPr>
              <w:pStyle w:val="Sinespaciado"/>
              <w:ind w:left="22"/>
              <w:jc w:val="both"/>
              <w:rPr>
                <w:rFonts w:hAnsiTheme="minorHAnsi" w:cstheme="minorHAnsi"/>
              </w:rPr>
            </w:pPr>
            <w:r w:rsidRPr="001B67C5">
              <w:rPr>
                <w:rFonts w:hAnsiTheme="minorHAnsi" w:cstheme="minorHAnsi"/>
              </w:rPr>
              <w:t xml:space="preserve">ARTÍCULO 21. SOLICITUD DE INFORMACIÓN. </w:t>
            </w:r>
            <w:r w:rsidR="00675606" w:rsidRPr="001B67C5">
              <w:rPr>
                <w:rFonts w:hAnsiTheme="minorHAnsi" w:cstheme="minorHAnsi"/>
              </w:rPr>
              <w:t xml:space="preserve">A fin de garantizar la debida transparencia </w:t>
            </w:r>
            <w:r w:rsidRPr="001B67C5">
              <w:rPr>
                <w:rFonts w:hAnsiTheme="minorHAnsi" w:cstheme="minorHAnsi"/>
              </w:rPr>
              <w:t xml:space="preserve">del proceso de selección y </w:t>
            </w:r>
            <w:r w:rsidR="00F525C4" w:rsidRPr="001B67C5">
              <w:rPr>
                <w:rFonts w:hAnsiTheme="minorHAnsi" w:cstheme="minorHAnsi"/>
              </w:rPr>
              <w:t>la adecuada</w:t>
            </w:r>
            <w:r w:rsidRPr="001B67C5">
              <w:rPr>
                <w:rFonts w:hAnsiTheme="minorHAnsi" w:cstheme="minorHAnsi"/>
              </w:rPr>
              <w:t xml:space="preserve"> calificación de los méritos personales y profesionales</w:t>
            </w:r>
            <w:r w:rsidR="00675606" w:rsidRPr="001B67C5">
              <w:rPr>
                <w:rFonts w:hAnsiTheme="minorHAnsi" w:cstheme="minorHAnsi"/>
              </w:rPr>
              <w:t xml:space="preserve"> de los aspirantes, las Comisiones de Postulación estarán investidas, </w:t>
            </w:r>
            <w:r w:rsidRPr="001B67C5">
              <w:rPr>
                <w:rFonts w:hAnsiTheme="minorHAnsi" w:cstheme="minorHAnsi"/>
              </w:rPr>
              <w:t xml:space="preserve">desde su integración, de </w:t>
            </w:r>
            <w:r w:rsidR="00F525C4" w:rsidRPr="001B67C5">
              <w:rPr>
                <w:rFonts w:hAnsiTheme="minorHAnsi" w:cstheme="minorHAnsi"/>
              </w:rPr>
              <w:t>la competencia</w:t>
            </w:r>
            <w:r w:rsidRPr="001B67C5">
              <w:rPr>
                <w:rFonts w:hAnsiTheme="minorHAnsi" w:cstheme="minorHAnsi"/>
              </w:rPr>
              <w:t xml:space="preserve"> suficiente para requerir la información necesaria, como parte del procedimiento de selección</w:t>
            </w:r>
            <w:r w:rsidR="00675606" w:rsidRPr="001B67C5">
              <w:rPr>
                <w:rFonts w:hAnsiTheme="minorHAnsi" w:cstheme="minorHAnsi"/>
              </w:rPr>
              <w:t xml:space="preserve">.  </w:t>
            </w:r>
            <w:r w:rsidRPr="001B67C5">
              <w:rPr>
                <w:rFonts w:hAnsiTheme="minorHAnsi" w:cstheme="minorHAnsi"/>
              </w:rPr>
              <w:t>Además de la revisión de las credenciales e informaciones que aporten las entidades enumeradas en el artículo 18 de esta Ley, practicarán cuantas acciones y diligencias considere convenientes y necesarias, incluyendo la celebración de entrevistas personales públicas</w:t>
            </w:r>
            <w:r w:rsidR="00675606" w:rsidRPr="001B67C5">
              <w:rPr>
                <w:rFonts w:hAnsiTheme="minorHAnsi" w:cstheme="minorHAnsi"/>
              </w:rPr>
              <w:t xml:space="preserve"> o privadas. </w:t>
            </w:r>
            <w:r w:rsidRPr="001B67C5">
              <w:rPr>
                <w:rFonts w:hAnsiTheme="minorHAnsi" w:cstheme="minorHAnsi"/>
              </w:rPr>
              <w:t>Las entidades públicas o privadas a quienes se les solicite información deberán prestar</w:t>
            </w:r>
            <w:r w:rsidR="00675606" w:rsidRPr="001B67C5">
              <w:rPr>
                <w:rFonts w:hAnsiTheme="minorHAnsi" w:cstheme="minorHAnsi"/>
              </w:rPr>
              <w:t xml:space="preserve"> la colaboración debida.</w:t>
            </w:r>
          </w:p>
        </w:tc>
        <w:tc>
          <w:tcPr>
            <w:tcW w:w="4757" w:type="dxa"/>
          </w:tcPr>
          <w:p w:rsidR="00675606" w:rsidRPr="001B67C5" w:rsidRDefault="00DB7776" w:rsidP="0051373F">
            <w:pPr>
              <w:pStyle w:val="Sinespaciado"/>
              <w:jc w:val="both"/>
              <w:rPr>
                <w:rFonts w:hAnsiTheme="minorHAnsi" w:cstheme="minorHAnsi"/>
              </w:rPr>
            </w:pPr>
            <w:r w:rsidRPr="001B67C5">
              <w:rPr>
                <w:rStyle w:val="fontstyle01"/>
                <w:rFonts w:asciiTheme="minorHAnsi" w:hAnsiTheme="minorHAnsi" w:cstheme="minorHAnsi"/>
                <w:sz w:val="22"/>
                <w:szCs w:val="22"/>
              </w:rPr>
              <w:t xml:space="preserve">ARTÍCULO 41. FACULTADES DE INVESTIGACIÓN. A fin de garantizar la transparencia </w:t>
            </w:r>
            <w:r w:rsidR="00F525C4" w:rsidRPr="001B67C5">
              <w:rPr>
                <w:rStyle w:val="fontstyle01"/>
                <w:rFonts w:asciiTheme="minorHAnsi" w:hAnsiTheme="minorHAnsi" w:cstheme="minorHAnsi"/>
                <w:sz w:val="22"/>
                <w:szCs w:val="22"/>
              </w:rPr>
              <w:t>del proceso</w:t>
            </w:r>
            <w:r w:rsidRPr="001B67C5">
              <w:rPr>
                <w:rStyle w:val="fontstyle01"/>
                <w:rFonts w:asciiTheme="minorHAnsi" w:hAnsiTheme="minorHAnsi" w:cstheme="minorHAnsi"/>
                <w:sz w:val="22"/>
                <w:szCs w:val="22"/>
              </w:rPr>
              <w:t xml:space="preserve"> de selección y la adecuada calificación de los méritos de los </w:t>
            </w:r>
            <w:r w:rsidR="00F525C4" w:rsidRPr="001B67C5">
              <w:rPr>
                <w:rStyle w:val="fontstyle01"/>
                <w:rFonts w:asciiTheme="minorHAnsi" w:hAnsiTheme="minorHAnsi" w:cstheme="minorHAnsi"/>
                <w:sz w:val="22"/>
                <w:szCs w:val="22"/>
              </w:rPr>
              <w:t xml:space="preserve">postulantes, las </w:t>
            </w:r>
            <w:r w:rsidRPr="001B67C5">
              <w:rPr>
                <w:rStyle w:val="fontstyle01"/>
                <w:rFonts w:asciiTheme="minorHAnsi" w:hAnsiTheme="minorHAnsi" w:cstheme="minorHAnsi"/>
                <w:sz w:val="22"/>
                <w:szCs w:val="22"/>
              </w:rPr>
              <w:t xml:space="preserve">Comisiones de Postulación estarán investidas, desde su integración, de </w:t>
            </w:r>
            <w:r w:rsidR="00F525C4" w:rsidRPr="001B67C5">
              <w:rPr>
                <w:rStyle w:val="fontstyle01"/>
                <w:rFonts w:asciiTheme="minorHAnsi" w:hAnsiTheme="minorHAnsi" w:cstheme="minorHAnsi"/>
                <w:sz w:val="22"/>
                <w:szCs w:val="22"/>
              </w:rPr>
              <w:t>la competencia</w:t>
            </w:r>
            <w:r w:rsidRPr="001B67C5">
              <w:rPr>
                <w:rStyle w:val="fontstyle01"/>
                <w:rFonts w:asciiTheme="minorHAnsi" w:hAnsiTheme="minorHAnsi" w:cstheme="minorHAnsi"/>
                <w:sz w:val="22"/>
                <w:szCs w:val="22"/>
              </w:rPr>
              <w:t xml:space="preserve"> suficiente para requerir la información necesaria, como parte </w:t>
            </w:r>
            <w:r w:rsidR="00F525C4" w:rsidRPr="001B67C5">
              <w:rPr>
                <w:rStyle w:val="fontstyle01"/>
                <w:rFonts w:asciiTheme="minorHAnsi" w:hAnsiTheme="minorHAnsi" w:cstheme="minorHAnsi"/>
                <w:sz w:val="22"/>
                <w:szCs w:val="22"/>
              </w:rPr>
              <w:t>del procedimiento</w:t>
            </w:r>
            <w:r w:rsidRPr="001B67C5">
              <w:rPr>
                <w:rStyle w:val="fontstyle01"/>
                <w:rFonts w:asciiTheme="minorHAnsi" w:hAnsiTheme="minorHAnsi" w:cstheme="minorHAnsi"/>
                <w:sz w:val="22"/>
                <w:szCs w:val="22"/>
              </w:rPr>
              <w:t xml:space="preserve"> de selección. Además de la revisión de las credenciales </w:t>
            </w:r>
            <w:r w:rsidR="00F525C4" w:rsidRPr="001B67C5">
              <w:rPr>
                <w:rStyle w:val="fontstyle01"/>
                <w:rFonts w:asciiTheme="minorHAnsi" w:hAnsiTheme="minorHAnsi" w:cstheme="minorHAnsi"/>
                <w:sz w:val="22"/>
                <w:szCs w:val="22"/>
              </w:rPr>
              <w:t>e informaciones</w:t>
            </w:r>
            <w:r w:rsidRPr="001B67C5">
              <w:rPr>
                <w:rStyle w:val="fontstyle01"/>
                <w:rFonts w:asciiTheme="minorHAnsi" w:hAnsiTheme="minorHAnsi" w:cstheme="minorHAnsi"/>
                <w:sz w:val="22"/>
                <w:szCs w:val="22"/>
              </w:rPr>
              <w:t xml:space="preserve"> que aporten las entidades enumeradas en el artículo que </w:t>
            </w:r>
            <w:r w:rsidR="00F525C4" w:rsidRPr="001B67C5">
              <w:rPr>
                <w:rStyle w:val="fontstyle01"/>
                <w:rFonts w:asciiTheme="minorHAnsi" w:hAnsiTheme="minorHAnsi" w:cstheme="minorHAnsi"/>
                <w:sz w:val="22"/>
                <w:szCs w:val="22"/>
              </w:rPr>
              <w:t>antecede, practicarán</w:t>
            </w:r>
            <w:r w:rsidRPr="001B67C5">
              <w:rPr>
                <w:rStyle w:val="fontstyle01"/>
                <w:rFonts w:asciiTheme="minorHAnsi" w:hAnsiTheme="minorHAnsi" w:cstheme="minorHAnsi"/>
                <w:sz w:val="22"/>
                <w:szCs w:val="22"/>
              </w:rPr>
              <w:t xml:space="preserve"> cuantas acciones y diligencias consideren convenientes y necesarias,</w:t>
            </w:r>
            <w:r w:rsidR="00F525C4" w:rsidRPr="001B67C5">
              <w:rPr>
                <w:rStyle w:val="fontstyle01"/>
                <w:rFonts w:asciiTheme="minorHAnsi" w:hAnsiTheme="minorHAnsi" w:cstheme="minorHAnsi"/>
                <w:sz w:val="22"/>
                <w:szCs w:val="22"/>
              </w:rPr>
              <w:t xml:space="preserve"> </w:t>
            </w:r>
            <w:r w:rsidRPr="001B67C5">
              <w:rPr>
                <w:rStyle w:val="fontstyle01"/>
                <w:rFonts w:asciiTheme="minorHAnsi" w:hAnsiTheme="minorHAnsi" w:cstheme="minorHAnsi"/>
                <w:sz w:val="22"/>
                <w:szCs w:val="22"/>
              </w:rPr>
              <w:t>con el objeto de identificar a los candidatos que posean los mayores méritos.</w:t>
            </w:r>
          </w:p>
        </w:tc>
        <w:tc>
          <w:tcPr>
            <w:tcW w:w="4942" w:type="dxa"/>
          </w:tcPr>
          <w:p w:rsidR="00675606" w:rsidRPr="001B67C5" w:rsidRDefault="00DB7776" w:rsidP="0051373F">
            <w:pPr>
              <w:pStyle w:val="Sinespaciado"/>
              <w:jc w:val="both"/>
              <w:rPr>
                <w:rFonts w:hAnsiTheme="minorHAnsi" w:cstheme="minorHAnsi"/>
              </w:rPr>
            </w:pPr>
            <w:r w:rsidRPr="001B67C5">
              <w:rPr>
                <w:rFonts w:hAnsiTheme="minorHAnsi" w:cstheme="minorHAnsi"/>
              </w:rPr>
              <w:t xml:space="preserve">No hay variaciones sustantivas, es más concreto que el anterior y establece que el objeto de las diligencias de investigación es identificar a los candidatos que posean los mayores méritos. </w:t>
            </w:r>
          </w:p>
        </w:tc>
      </w:tr>
      <w:tr w:rsidR="0051373F" w:rsidRPr="001B67C5" w:rsidTr="006D40C1">
        <w:tc>
          <w:tcPr>
            <w:tcW w:w="4531" w:type="dxa"/>
          </w:tcPr>
          <w:p w:rsidR="0051373F" w:rsidRPr="001B67C5" w:rsidRDefault="0051373F" w:rsidP="0051373F">
            <w:pPr>
              <w:pStyle w:val="Sinespaciado"/>
              <w:ind w:left="22"/>
              <w:jc w:val="both"/>
              <w:rPr>
                <w:rFonts w:hAnsiTheme="minorHAnsi" w:cstheme="minorHAnsi"/>
              </w:rPr>
            </w:pPr>
            <w:r w:rsidRPr="001B67C5">
              <w:rPr>
                <w:rFonts w:hAnsiTheme="minorHAnsi" w:cstheme="minorHAnsi"/>
              </w:rPr>
              <w:t xml:space="preserve">ARTÍCULO 22. EVALUACIÓN DE EXPEDIENTES E </w:t>
            </w:r>
            <w:r w:rsidRPr="001B67C5">
              <w:rPr>
                <w:rFonts w:hAnsiTheme="minorHAnsi" w:cstheme="minorHAnsi"/>
              </w:rPr>
              <w:lastRenderedPageBreak/>
              <w:t>INTEGRACIÓN DE NÓMINAS Y SELECCIÓN FINAL. Las Comisiones de Postulación, de acuerdo a los listados de candidatos que reúnan   los   requisitos   para   ser   seleccionados, procederán   a   examinar   los   expedientes formados, y le asignarán a cada participante un punto de acuerdo a la gradación a que se refiere el artículo 12 de la presente Ley. Posteriormente, las Comisiones elaborarán una lista de aspirantes elegibles que principiará con los que hubiesen obtenido mejor evaluación, e irá en descenso hasta completar la nómina.</w:t>
            </w:r>
          </w:p>
        </w:tc>
        <w:tc>
          <w:tcPr>
            <w:tcW w:w="4757" w:type="dxa"/>
          </w:tcPr>
          <w:p w:rsidR="00A03E5F" w:rsidRPr="001B67C5" w:rsidRDefault="00A03E5F" w:rsidP="00A03E5F">
            <w:pPr>
              <w:pStyle w:val="Sinespaciado"/>
              <w:jc w:val="both"/>
              <w:rPr>
                <w:rFonts w:hAnsiTheme="minorHAnsi" w:cstheme="minorHAnsi"/>
              </w:rPr>
            </w:pPr>
            <w:r w:rsidRPr="001B67C5">
              <w:rPr>
                <w:rFonts w:hAnsiTheme="minorHAnsi" w:cstheme="minorHAnsi"/>
              </w:rPr>
              <w:lastRenderedPageBreak/>
              <w:t xml:space="preserve">ARTÍCULO 45. ELABORACIÓN DE NÓMINAS DE </w:t>
            </w:r>
            <w:r w:rsidRPr="001B67C5">
              <w:rPr>
                <w:rFonts w:hAnsiTheme="minorHAnsi" w:cstheme="minorHAnsi"/>
              </w:rPr>
              <w:lastRenderedPageBreak/>
              <w:t>CANDIDATOS. Las nóminas de candidatos se integrarán con los profesionales que obtengan las mejores calificaciones según el sistema de votación por recuento. Las Comisiones de Postulación ordenarán que las nóminas sean publicadas en el Diario Oficial y dos de mayor circulación del país, para el conocimiento público.</w:t>
            </w:r>
          </w:p>
          <w:p w:rsidR="0051373F" w:rsidRPr="001B67C5" w:rsidRDefault="0051373F" w:rsidP="0051373F">
            <w:pPr>
              <w:pStyle w:val="Sinespaciado"/>
              <w:jc w:val="both"/>
              <w:rPr>
                <w:rFonts w:hAnsiTheme="minorHAnsi" w:cstheme="minorHAnsi"/>
              </w:rPr>
            </w:pPr>
          </w:p>
        </w:tc>
        <w:tc>
          <w:tcPr>
            <w:tcW w:w="4942" w:type="dxa"/>
          </w:tcPr>
          <w:p w:rsidR="0051373F" w:rsidRPr="001B67C5" w:rsidRDefault="005E5E8C" w:rsidP="0051373F">
            <w:pPr>
              <w:pStyle w:val="Sinespaciado"/>
              <w:jc w:val="both"/>
              <w:rPr>
                <w:rFonts w:hAnsiTheme="minorHAnsi" w:cstheme="minorHAnsi"/>
              </w:rPr>
            </w:pPr>
            <w:r w:rsidRPr="001B67C5">
              <w:rPr>
                <w:rFonts w:hAnsiTheme="minorHAnsi" w:cstheme="minorHAnsi"/>
              </w:rPr>
              <w:lastRenderedPageBreak/>
              <w:t xml:space="preserve">Se adopta el sistema de votación por recuento. </w:t>
            </w:r>
          </w:p>
        </w:tc>
      </w:tr>
      <w:tr w:rsidR="0051373F" w:rsidRPr="001B67C5" w:rsidTr="006D40C1">
        <w:tc>
          <w:tcPr>
            <w:tcW w:w="4531" w:type="dxa"/>
          </w:tcPr>
          <w:p w:rsidR="0051373F" w:rsidRPr="001B67C5" w:rsidRDefault="007720A2" w:rsidP="007720A2">
            <w:pPr>
              <w:pStyle w:val="Sinespaciado"/>
              <w:jc w:val="both"/>
              <w:rPr>
                <w:rFonts w:hAnsiTheme="minorHAnsi" w:cstheme="minorHAnsi"/>
              </w:rPr>
            </w:pPr>
            <w:r w:rsidRPr="001B67C5">
              <w:rPr>
                <w:rFonts w:hAnsiTheme="minorHAnsi" w:cstheme="minorHAnsi"/>
              </w:rPr>
              <w:t xml:space="preserve">ARTÍCULO 23. ELABORACIÓN DE NÓMINAS. Con base en la lista de candidatos que se elabore de conformidad con el artículo anterior, las Comisiones de Postulación procederán   a   integrar   las   nóminas   de   candidatos que   remitirán   a   donde   corresponda. Para el efecto, se principiará votando por el aspirante que haya obtenido mayor puntuación, y se irá votando en forma descendente por los que hayan punteado menos. En caso varios candidatos hayan obtenido el mismo    punteo, los apellidos de dichos aspirantes se ordenarán en forma alfabética. Los candidatos que vayan a formar parte de la nómina, para optar a los cargos de Magistrados de la Corte Suprema de Justicia, Magistrados de la Corte de </w:t>
            </w:r>
            <w:r w:rsidR="00F525C4" w:rsidRPr="001B67C5">
              <w:rPr>
                <w:rFonts w:hAnsiTheme="minorHAnsi" w:cstheme="minorHAnsi"/>
              </w:rPr>
              <w:t>Apelaciones y</w:t>
            </w:r>
            <w:r w:rsidRPr="001B67C5">
              <w:rPr>
                <w:rFonts w:hAnsiTheme="minorHAnsi" w:cstheme="minorHAnsi"/>
              </w:rPr>
              <w:t xml:space="preserve"> Tribunales de igual categoría, Fiscal General de la República y jefe del Ministerio Público y Contralor General de Cuentas, deberán contar con el voto favorable de por lo menos, las dos </w:t>
            </w:r>
            <w:r w:rsidRPr="001B67C5">
              <w:rPr>
                <w:rFonts w:hAnsiTheme="minorHAnsi" w:cstheme="minorHAnsi"/>
              </w:rPr>
              <w:lastRenderedPageBreak/>
              <w:t>terceras partes de los miembros de la respectiva Comisión. Los candidatos que integrarán la terna de aspirantes a Procurador de los Derechos Humanos deberán contar con el voto de la mayoría absoluta de los miembros de la Comisión. En los demás casos, los aspirantes que integren la nómina que se remitirá a donde corresponda, deberán contar con el voto favorable de por lo menos las dos terceras partes de los miembros de la respectiva Comisión de Postulación, salvo que la Ley específica regule otra cosa. La votación cesará al completarse el número de candidatos que deben incluirse en las nóminas de acuerdo a la Constitución Política de la República de Guatemala y demás leyes. Si en la nómina de candidatos hubiere varios con el mismo punteo y pendientes de nombrar, la votación se llevará a cabo por medio de nómina por orden de apellidos.</w:t>
            </w:r>
          </w:p>
        </w:tc>
        <w:tc>
          <w:tcPr>
            <w:tcW w:w="4757" w:type="dxa"/>
          </w:tcPr>
          <w:p w:rsidR="007720A2" w:rsidRPr="001B67C5" w:rsidRDefault="007720A2" w:rsidP="007720A2">
            <w:pPr>
              <w:pStyle w:val="Sinespaciado"/>
              <w:jc w:val="both"/>
              <w:rPr>
                <w:rFonts w:hAnsiTheme="minorHAnsi" w:cstheme="minorHAnsi"/>
              </w:rPr>
            </w:pPr>
            <w:r w:rsidRPr="001B67C5">
              <w:rPr>
                <w:rFonts w:hAnsiTheme="minorHAnsi" w:cstheme="minorHAnsi"/>
              </w:rPr>
              <w:lastRenderedPageBreak/>
              <w:t>ARTÍCULO 44. EVALUACIÓN DE POSTULANTES. Las Comisiones de Postulación, de acuerdo con los listados de profesionales que reúnan los requisitos para ser postulados, examinarán los expedientes formados. Para ello, abordarán como mínimo a elementos tales como:</w:t>
            </w:r>
          </w:p>
          <w:p w:rsidR="007720A2" w:rsidRPr="001B67C5" w:rsidRDefault="007720A2" w:rsidP="007720A2">
            <w:pPr>
              <w:pStyle w:val="Sinespaciado"/>
              <w:jc w:val="both"/>
              <w:rPr>
                <w:rFonts w:hAnsiTheme="minorHAnsi" w:cstheme="minorHAnsi"/>
              </w:rPr>
            </w:pPr>
            <w:r w:rsidRPr="001B67C5">
              <w:rPr>
                <w:rFonts w:hAnsiTheme="minorHAnsi" w:cstheme="minorHAnsi"/>
              </w:rPr>
              <w:t>a. La verificación de la información aportada por el candidato en su expediente de inscripción;</w:t>
            </w:r>
          </w:p>
          <w:p w:rsidR="007720A2" w:rsidRPr="001B67C5" w:rsidRDefault="007720A2" w:rsidP="007720A2">
            <w:pPr>
              <w:pStyle w:val="Sinespaciado"/>
              <w:jc w:val="both"/>
              <w:rPr>
                <w:rFonts w:hAnsiTheme="minorHAnsi" w:cstheme="minorHAnsi"/>
              </w:rPr>
            </w:pPr>
            <w:r w:rsidRPr="001B67C5">
              <w:rPr>
                <w:rFonts w:hAnsiTheme="minorHAnsi" w:cstheme="minorHAnsi"/>
              </w:rPr>
              <w:t>b. La información resultante del análisis y discusión de las denuncias de impedimento planteadas por personas individuales y jurídicas;</w:t>
            </w:r>
          </w:p>
          <w:p w:rsidR="007720A2" w:rsidRPr="001B67C5" w:rsidRDefault="007720A2" w:rsidP="007720A2">
            <w:pPr>
              <w:pStyle w:val="Sinespaciado"/>
              <w:jc w:val="both"/>
              <w:rPr>
                <w:rFonts w:hAnsiTheme="minorHAnsi" w:cstheme="minorHAnsi"/>
              </w:rPr>
            </w:pPr>
            <w:r w:rsidRPr="001B67C5">
              <w:rPr>
                <w:rFonts w:hAnsiTheme="minorHAnsi" w:cstheme="minorHAnsi"/>
              </w:rPr>
              <w:t>c. La información aportada por otras instituciones del Estado y cualquier otra adicional requerida por la propia Comisión;</w:t>
            </w:r>
          </w:p>
          <w:p w:rsidR="007720A2" w:rsidRPr="001B67C5" w:rsidRDefault="007720A2" w:rsidP="007720A2">
            <w:pPr>
              <w:pStyle w:val="Sinespaciado"/>
              <w:jc w:val="both"/>
              <w:rPr>
                <w:rFonts w:hAnsiTheme="minorHAnsi" w:cstheme="minorHAnsi"/>
              </w:rPr>
            </w:pPr>
            <w:r w:rsidRPr="001B67C5">
              <w:rPr>
                <w:rFonts w:hAnsiTheme="minorHAnsi" w:cstheme="minorHAnsi"/>
              </w:rPr>
              <w:t>d. La información resultante del examen técnico profesional y las evaluaciones psicométricas;</w:t>
            </w:r>
          </w:p>
          <w:p w:rsidR="007720A2" w:rsidRPr="001B67C5" w:rsidRDefault="007720A2" w:rsidP="007720A2">
            <w:pPr>
              <w:pStyle w:val="Sinespaciado"/>
              <w:jc w:val="both"/>
              <w:rPr>
                <w:rFonts w:hAnsiTheme="minorHAnsi" w:cstheme="minorHAnsi"/>
              </w:rPr>
            </w:pPr>
            <w:r w:rsidRPr="001B67C5">
              <w:rPr>
                <w:rFonts w:hAnsiTheme="minorHAnsi" w:cstheme="minorHAnsi"/>
              </w:rPr>
              <w:t>e. La información resultante de la entrevista.</w:t>
            </w:r>
          </w:p>
          <w:p w:rsidR="007720A2" w:rsidRPr="001B67C5" w:rsidRDefault="007720A2" w:rsidP="007720A2">
            <w:pPr>
              <w:pStyle w:val="Sinespaciado"/>
              <w:jc w:val="both"/>
              <w:rPr>
                <w:rFonts w:hAnsiTheme="minorHAnsi" w:cstheme="minorHAnsi"/>
              </w:rPr>
            </w:pPr>
            <w:r w:rsidRPr="001B67C5">
              <w:rPr>
                <w:rFonts w:hAnsiTheme="minorHAnsi" w:cstheme="minorHAnsi"/>
              </w:rPr>
              <w:t xml:space="preserve">Bajo el sistema de votación por recuento, cada integrante de las Comisiones de Postulación emitirá un voto por medio de una lista abierta </w:t>
            </w:r>
            <w:r w:rsidRPr="001B67C5">
              <w:rPr>
                <w:rFonts w:hAnsiTheme="minorHAnsi" w:cstheme="minorHAnsi"/>
              </w:rPr>
              <w:lastRenderedPageBreak/>
              <w:t xml:space="preserve">para cada criterio a evaluar, consignado en la tabla de gradación. Dicha lista corresponde a </w:t>
            </w:r>
            <w:r w:rsidR="00F525C4" w:rsidRPr="001B67C5">
              <w:rPr>
                <w:rFonts w:hAnsiTheme="minorHAnsi" w:cstheme="minorHAnsi"/>
              </w:rPr>
              <w:t>los nombres</w:t>
            </w:r>
            <w:r w:rsidRPr="001B67C5">
              <w:rPr>
                <w:rFonts w:hAnsiTheme="minorHAnsi" w:cstheme="minorHAnsi"/>
              </w:rPr>
              <w:t xml:space="preserve"> de los postulantes en orden de mejor evaluado al peor evaluado, donde el</w:t>
            </w:r>
            <w:r w:rsidR="00F525C4" w:rsidRPr="001B67C5">
              <w:rPr>
                <w:rFonts w:hAnsiTheme="minorHAnsi" w:cstheme="minorHAnsi"/>
              </w:rPr>
              <w:t xml:space="preserve"> primer </w:t>
            </w:r>
            <w:r w:rsidRPr="001B67C5">
              <w:rPr>
                <w:rFonts w:hAnsiTheme="minorHAnsi" w:cstheme="minorHAnsi"/>
              </w:rPr>
              <w:t>nombre en la lista es del profesional mejor evaluado en el orden correspondiente.</w:t>
            </w:r>
          </w:p>
          <w:p w:rsidR="007720A2" w:rsidRPr="001B67C5" w:rsidRDefault="007720A2" w:rsidP="007720A2">
            <w:pPr>
              <w:pStyle w:val="Sinespaciado"/>
              <w:jc w:val="both"/>
              <w:rPr>
                <w:rFonts w:hAnsiTheme="minorHAnsi" w:cstheme="minorHAnsi"/>
              </w:rPr>
            </w:pPr>
          </w:p>
          <w:p w:rsidR="00255995" w:rsidRPr="001B67C5" w:rsidRDefault="007720A2" w:rsidP="007720A2">
            <w:pPr>
              <w:pStyle w:val="Sinespaciado"/>
              <w:jc w:val="both"/>
              <w:rPr>
                <w:rFonts w:hAnsiTheme="minorHAnsi" w:cstheme="minorHAnsi"/>
              </w:rPr>
            </w:pPr>
            <w:r w:rsidRPr="001B67C5">
              <w:rPr>
                <w:rFonts w:hAnsiTheme="minorHAnsi" w:cstheme="minorHAnsi"/>
              </w:rPr>
              <w:t xml:space="preserve">Los criterios a evaluar corresponden a los descritos en el artículo 30 de la presente ley. Los integrantes de las Comisiones de Postulación deberán asignar un valor a cada criterio. </w:t>
            </w:r>
          </w:p>
          <w:p w:rsidR="00255995" w:rsidRPr="001B67C5" w:rsidRDefault="00255995" w:rsidP="007720A2">
            <w:pPr>
              <w:pStyle w:val="Sinespaciado"/>
              <w:jc w:val="both"/>
              <w:rPr>
                <w:rFonts w:hAnsiTheme="minorHAnsi" w:cstheme="minorHAnsi"/>
              </w:rPr>
            </w:pPr>
          </w:p>
          <w:p w:rsidR="007720A2" w:rsidRPr="001B67C5" w:rsidRDefault="007720A2" w:rsidP="007720A2">
            <w:pPr>
              <w:pStyle w:val="Sinespaciado"/>
              <w:jc w:val="both"/>
              <w:rPr>
                <w:rFonts w:hAnsiTheme="minorHAnsi" w:cstheme="minorHAnsi"/>
              </w:rPr>
            </w:pPr>
            <w:r w:rsidRPr="001B67C5">
              <w:rPr>
                <w:rFonts w:hAnsiTheme="minorHAnsi" w:cstheme="minorHAnsi"/>
              </w:rPr>
              <w:t>Para contar los votos, cada postulante recibirá un punteo igual a la suma de los puestos que ocupó en cada lista emitida por los integrantes de las Comisiones de</w:t>
            </w:r>
          </w:p>
          <w:p w:rsidR="00255995" w:rsidRPr="001B67C5" w:rsidRDefault="007720A2" w:rsidP="007720A2">
            <w:pPr>
              <w:pStyle w:val="Sinespaciado"/>
              <w:jc w:val="both"/>
              <w:rPr>
                <w:rFonts w:hAnsiTheme="minorHAnsi" w:cstheme="minorHAnsi"/>
              </w:rPr>
            </w:pPr>
            <w:r w:rsidRPr="001B67C5">
              <w:rPr>
                <w:rFonts w:hAnsiTheme="minorHAnsi" w:cstheme="minorHAnsi"/>
              </w:rPr>
              <w:t xml:space="preserve">Postulación. </w:t>
            </w:r>
          </w:p>
          <w:p w:rsidR="00255995" w:rsidRPr="001B67C5" w:rsidRDefault="00255995" w:rsidP="007720A2">
            <w:pPr>
              <w:pStyle w:val="Sinespaciado"/>
              <w:jc w:val="both"/>
              <w:rPr>
                <w:rFonts w:hAnsiTheme="minorHAnsi" w:cstheme="minorHAnsi"/>
              </w:rPr>
            </w:pPr>
          </w:p>
          <w:p w:rsidR="00255995" w:rsidRPr="001B67C5" w:rsidRDefault="007720A2" w:rsidP="007720A2">
            <w:pPr>
              <w:pStyle w:val="Sinespaciado"/>
              <w:jc w:val="both"/>
              <w:rPr>
                <w:rFonts w:hAnsiTheme="minorHAnsi" w:cstheme="minorHAnsi"/>
              </w:rPr>
            </w:pPr>
            <w:r w:rsidRPr="001B67C5">
              <w:rPr>
                <w:rFonts w:hAnsiTheme="minorHAnsi" w:cstheme="minorHAnsi"/>
              </w:rPr>
              <w:t xml:space="preserve">Seguidamente, los postulantes serán ordenados según la suma de </w:t>
            </w:r>
            <w:r w:rsidR="00F525C4" w:rsidRPr="001B67C5">
              <w:rPr>
                <w:rFonts w:hAnsiTheme="minorHAnsi" w:cstheme="minorHAnsi"/>
              </w:rPr>
              <w:t>las calificaciones</w:t>
            </w:r>
            <w:r w:rsidRPr="001B67C5">
              <w:rPr>
                <w:rFonts w:hAnsiTheme="minorHAnsi" w:cstheme="minorHAnsi"/>
              </w:rPr>
              <w:t xml:space="preserve"> que obtuvieron en cada criterio. En caso dos o más tengan igual suma, los integrantes de la Comisión de Postulación emitirán un voto por medio </w:t>
            </w:r>
            <w:r w:rsidR="00F525C4" w:rsidRPr="001B67C5">
              <w:rPr>
                <w:rFonts w:hAnsiTheme="minorHAnsi" w:cstheme="minorHAnsi"/>
              </w:rPr>
              <w:t>de lista</w:t>
            </w:r>
            <w:r w:rsidRPr="001B67C5">
              <w:rPr>
                <w:rFonts w:hAnsiTheme="minorHAnsi" w:cstheme="minorHAnsi"/>
              </w:rPr>
              <w:t xml:space="preserve"> abierta considerando únicamente a los profesionales empatados. Si el empate persiste, el orden se determinará aleatoriamente. </w:t>
            </w:r>
          </w:p>
          <w:p w:rsidR="00255995" w:rsidRPr="001B67C5" w:rsidRDefault="00255995" w:rsidP="007720A2">
            <w:pPr>
              <w:pStyle w:val="Sinespaciado"/>
              <w:jc w:val="both"/>
              <w:rPr>
                <w:rFonts w:hAnsiTheme="minorHAnsi" w:cstheme="minorHAnsi"/>
              </w:rPr>
            </w:pPr>
          </w:p>
          <w:p w:rsidR="0051373F" w:rsidRPr="001B67C5" w:rsidRDefault="007720A2" w:rsidP="0051373F">
            <w:pPr>
              <w:pStyle w:val="Sinespaciado"/>
              <w:jc w:val="both"/>
              <w:rPr>
                <w:rFonts w:hAnsiTheme="minorHAnsi" w:cstheme="minorHAnsi"/>
              </w:rPr>
            </w:pPr>
            <w:r w:rsidRPr="001B67C5">
              <w:rPr>
                <w:rFonts w:hAnsiTheme="minorHAnsi" w:cstheme="minorHAnsi"/>
              </w:rPr>
              <w:t xml:space="preserve">Los integrantes de la Comisión de Postulación razonarán su voto de manera objetiva, razonada, pública e individual, indicando por qué dicho profesional reúne los requisitos de capacidad, especialidad, idoneidad, honradez y honorabilidad comprobadas. Para el efecto, los integrantes de la </w:t>
            </w:r>
            <w:r w:rsidRPr="001B67C5">
              <w:rPr>
                <w:rFonts w:hAnsiTheme="minorHAnsi" w:cstheme="minorHAnsi"/>
              </w:rPr>
              <w:lastRenderedPageBreak/>
              <w:t>Comisión de Postulación deben justificar, en su voto, el orden de la lista de postulantes, con argumentos fundamentados en los criterios de evaluación.</w:t>
            </w:r>
          </w:p>
        </w:tc>
        <w:tc>
          <w:tcPr>
            <w:tcW w:w="4942" w:type="dxa"/>
          </w:tcPr>
          <w:p w:rsidR="0051373F" w:rsidRPr="001B67C5" w:rsidRDefault="007720A2" w:rsidP="0051373F">
            <w:pPr>
              <w:pStyle w:val="Sinespaciado"/>
              <w:jc w:val="both"/>
              <w:rPr>
                <w:rFonts w:hAnsiTheme="minorHAnsi" w:cstheme="minorHAnsi"/>
              </w:rPr>
            </w:pPr>
            <w:r w:rsidRPr="001B67C5">
              <w:rPr>
                <w:rFonts w:hAnsiTheme="minorHAnsi" w:cstheme="minorHAnsi"/>
              </w:rPr>
              <w:lastRenderedPageBreak/>
              <w:t xml:space="preserve">Se modifica el sistema de votación de nóminas en orden descendente a un sistema de votación por recuento, con varias fases. </w:t>
            </w:r>
          </w:p>
        </w:tc>
      </w:tr>
      <w:tr w:rsidR="00C61E66" w:rsidRPr="001B67C5" w:rsidTr="006D40C1">
        <w:tc>
          <w:tcPr>
            <w:tcW w:w="4531" w:type="dxa"/>
          </w:tcPr>
          <w:p w:rsidR="00444110" w:rsidRPr="001B67C5" w:rsidRDefault="00444110" w:rsidP="00444110">
            <w:pPr>
              <w:pStyle w:val="Sinespaciado"/>
              <w:jc w:val="both"/>
              <w:rPr>
                <w:rFonts w:hAnsiTheme="minorHAnsi" w:cstheme="minorHAnsi"/>
              </w:rPr>
            </w:pPr>
            <w:r w:rsidRPr="001B67C5">
              <w:rPr>
                <w:rFonts w:hAnsiTheme="minorHAnsi" w:cstheme="minorHAnsi"/>
              </w:rPr>
              <w:lastRenderedPageBreak/>
              <w:t xml:space="preserve">ARTÍCULO 24.  REMISIÓN DE NÓMINAS. Para los efectos del cumplimiento de los artículos 215, 217 y 233 de la Constitución Política de la República de Guatemala, en el caso de los Magistrados de la Corte Suprema de Justicia, de los Magistrados de la Corte de Apelaciones y Tribunales de igual categoría, así como el Contralor General de Cuentas, las Comisiones de Postulación remitirán al Congreso de la República la nómina de los candidatos que se haya elaborado. Para efecto del artículo 251 de la Constitución Política de la República de Guatemala, en el caso del Fiscal General de la República y jefe del Ministerio Público, la nómina de aspirantes que haya propuesto la Comisión de Postulación se remitirá al presidente de la República. En el caso de la nómina propuesta para elegir al Procurador de los Derechos Humanos y al director del Instituto de la Defensa Pública Penal, se estará a lo dispuesto, en el primer caso, en el artículo 173 de la Constitución Política de la República de Guatemala, en la Ley de la Comisión de Derechos Humanos </w:t>
            </w:r>
            <w:r w:rsidR="00F525C4" w:rsidRPr="001B67C5">
              <w:rPr>
                <w:rFonts w:hAnsiTheme="minorHAnsi" w:cstheme="minorHAnsi"/>
              </w:rPr>
              <w:t>del Congreso</w:t>
            </w:r>
            <w:r w:rsidRPr="001B67C5">
              <w:rPr>
                <w:rFonts w:hAnsiTheme="minorHAnsi" w:cstheme="minorHAnsi"/>
              </w:rPr>
              <w:t xml:space="preserve"> de la República y del Procurador de Derechos Humanos, Decreto Número 54-86 del Congreso de la República y en la Ley Orgánica del Organismo Legislativo, Decreto Número 63-94 del Congreso de la República; en el segundo </w:t>
            </w:r>
            <w:r w:rsidRPr="001B67C5">
              <w:rPr>
                <w:rFonts w:hAnsiTheme="minorHAnsi" w:cstheme="minorHAnsi"/>
              </w:rPr>
              <w:lastRenderedPageBreak/>
              <w:t xml:space="preserve">caso, en la Ley del Servicio Público de Defensa Penal, Decreto Número 129-97 del Congreso de la República. En los demás casos, las nóminas para elegir a otros funcionarios se remitirán a quien deba hacer la elección. Con las nóminas se enviarán los expedientes y toda la documentación que corresponda, por lo menos con </w:t>
            </w:r>
            <w:r w:rsidR="00430777" w:rsidRPr="001B67C5">
              <w:rPr>
                <w:rFonts w:hAnsiTheme="minorHAnsi" w:cstheme="minorHAnsi"/>
              </w:rPr>
              <w:t xml:space="preserve">veinte </w:t>
            </w:r>
            <w:r w:rsidR="00F525C4" w:rsidRPr="001B67C5">
              <w:rPr>
                <w:rFonts w:hAnsiTheme="minorHAnsi" w:cstheme="minorHAnsi"/>
              </w:rPr>
              <w:t>días calendario</w:t>
            </w:r>
            <w:r w:rsidR="00367518" w:rsidRPr="001B67C5">
              <w:rPr>
                <w:rFonts w:hAnsiTheme="minorHAnsi" w:cstheme="minorHAnsi"/>
              </w:rPr>
              <w:t xml:space="preserve"> de anticipación a que termine el plazo para el </w:t>
            </w:r>
            <w:r w:rsidR="00F525C4" w:rsidRPr="001B67C5">
              <w:rPr>
                <w:rFonts w:hAnsiTheme="minorHAnsi" w:cstheme="minorHAnsi"/>
              </w:rPr>
              <w:t>que constitucionalmente</w:t>
            </w:r>
            <w:r w:rsidR="00367518" w:rsidRPr="001B67C5">
              <w:rPr>
                <w:rFonts w:hAnsiTheme="minorHAnsi" w:cstheme="minorHAnsi"/>
              </w:rPr>
              <w:t xml:space="preserve"> fueron electos los funcionarios que concluyen sus períodos; simultáneamente se deberá mandara publicar la nómina</w:t>
            </w:r>
            <w:r w:rsidRPr="001B67C5">
              <w:rPr>
                <w:rFonts w:hAnsiTheme="minorHAnsi" w:cstheme="minorHAnsi"/>
              </w:rPr>
              <w:t xml:space="preserve"> de que se trate una vez, en el diario oficial y dos de mayor circulación del país. Quedan a salvo los plazos y la forma de publicación que las leyes especiales determinen. </w:t>
            </w:r>
            <w:r w:rsidR="00210A58" w:rsidRPr="001B67C5">
              <w:rPr>
                <w:rFonts w:hAnsiTheme="minorHAnsi" w:cstheme="minorHAnsi"/>
              </w:rPr>
              <w:t xml:space="preserve">La Comisión se desintegrará hasta que tomen posesión los funcionarios, para efecto de resolver </w:t>
            </w:r>
            <w:r w:rsidR="00F525C4" w:rsidRPr="001B67C5">
              <w:rPr>
                <w:rFonts w:hAnsiTheme="minorHAnsi" w:cstheme="minorHAnsi"/>
              </w:rPr>
              <w:t>probables impugnaciones</w:t>
            </w:r>
            <w:r w:rsidR="00210A58" w:rsidRPr="001B67C5">
              <w:rPr>
                <w:rFonts w:hAnsiTheme="minorHAnsi" w:cstheme="minorHAnsi"/>
              </w:rPr>
              <w:t xml:space="preserve"> legales, salvo que la ley específica </w:t>
            </w:r>
            <w:r w:rsidR="00F525C4" w:rsidRPr="001B67C5">
              <w:rPr>
                <w:rFonts w:hAnsiTheme="minorHAnsi" w:cstheme="minorHAnsi"/>
              </w:rPr>
              <w:t>establezca otro</w:t>
            </w:r>
            <w:r w:rsidRPr="001B67C5">
              <w:rPr>
                <w:rFonts w:hAnsiTheme="minorHAnsi" w:cstheme="minorHAnsi"/>
              </w:rPr>
              <w:t xml:space="preserve"> plazo para la disolución. El presupuesto para sufragar las publicaciones provendrá de: </w:t>
            </w:r>
          </w:p>
          <w:p w:rsidR="00444110" w:rsidRPr="001B67C5" w:rsidRDefault="00444110" w:rsidP="00444110">
            <w:pPr>
              <w:pStyle w:val="Sinespaciado"/>
              <w:jc w:val="both"/>
              <w:rPr>
                <w:rFonts w:hAnsiTheme="minorHAnsi" w:cstheme="minorHAnsi"/>
              </w:rPr>
            </w:pPr>
            <w:r w:rsidRPr="001B67C5">
              <w:rPr>
                <w:rFonts w:hAnsiTheme="minorHAnsi" w:cstheme="minorHAnsi"/>
              </w:rPr>
              <w:t xml:space="preserve">a. La   Corte   Suprema   de   </w:t>
            </w:r>
            <w:r w:rsidR="00430777" w:rsidRPr="001B67C5">
              <w:rPr>
                <w:rFonts w:hAnsiTheme="minorHAnsi" w:cstheme="minorHAnsi"/>
              </w:rPr>
              <w:t>Justicia, cuando</w:t>
            </w:r>
            <w:r w:rsidRPr="001B67C5">
              <w:rPr>
                <w:rFonts w:hAnsiTheme="minorHAnsi" w:cstheme="minorHAnsi"/>
              </w:rPr>
              <w:t xml:space="preserve"> se   trate   de   candidatos   a   Magistrados   de   la   Corte   Suprema   </w:t>
            </w:r>
          </w:p>
          <w:p w:rsidR="00444110" w:rsidRPr="001B67C5" w:rsidRDefault="00444110" w:rsidP="00444110">
            <w:pPr>
              <w:pStyle w:val="Sinespaciado"/>
              <w:jc w:val="both"/>
              <w:rPr>
                <w:rFonts w:hAnsiTheme="minorHAnsi" w:cstheme="minorHAnsi"/>
              </w:rPr>
            </w:pPr>
            <w:r w:rsidRPr="001B67C5">
              <w:rPr>
                <w:rFonts w:hAnsiTheme="minorHAnsi" w:cstheme="minorHAnsi"/>
              </w:rPr>
              <w:t xml:space="preserve">de   </w:t>
            </w:r>
            <w:r w:rsidR="00430777" w:rsidRPr="001B67C5">
              <w:rPr>
                <w:rFonts w:hAnsiTheme="minorHAnsi" w:cstheme="minorHAnsi"/>
              </w:rPr>
              <w:t>Justicia, de</w:t>
            </w:r>
            <w:r w:rsidRPr="001B67C5">
              <w:rPr>
                <w:rFonts w:hAnsiTheme="minorHAnsi" w:cstheme="minorHAnsi"/>
              </w:rPr>
              <w:t xml:space="preserve">   la   Corte   de   Apelaciones y Tribunales de igual categoría; </w:t>
            </w:r>
          </w:p>
          <w:p w:rsidR="00444110" w:rsidRPr="001B67C5" w:rsidRDefault="00444110" w:rsidP="00444110">
            <w:pPr>
              <w:pStyle w:val="Sinespaciado"/>
              <w:jc w:val="both"/>
              <w:rPr>
                <w:rFonts w:hAnsiTheme="minorHAnsi" w:cstheme="minorHAnsi"/>
              </w:rPr>
            </w:pPr>
            <w:r w:rsidRPr="001B67C5">
              <w:rPr>
                <w:rFonts w:hAnsiTheme="minorHAnsi" w:cstheme="minorHAnsi"/>
              </w:rPr>
              <w:t xml:space="preserve">b. </w:t>
            </w:r>
            <w:r w:rsidR="00430777" w:rsidRPr="001B67C5">
              <w:rPr>
                <w:rFonts w:hAnsiTheme="minorHAnsi" w:cstheme="minorHAnsi"/>
              </w:rPr>
              <w:t xml:space="preserve">La Contraloría General </w:t>
            </w:r>
            <w:r w:rsidR="00367518" w:rsidRPr="001B67C5">
              <w:rPr>
                <w:rFonts w:hAnsiTheme="minorHAnsi" w:cstheme="minorHAnsi"/>
              </w:rPr>
              <w:t>de Cuentas, cuando se trate del Contralor General</w:t>
            </w:r>
            <w:r w:rsidRPr="001B67C5">
              <w:rPr>
                <w:rFonts w:hAnsiTheme="minorHAnsi" w:cstheme="minorHAnsi"/>
              </w:rPr>
              <w:t xml:space="preserve"> de Cuentas; </w:t>
            </w:r>
          </w:p>
          <w:p w:rsidR="00444110" w:rsidRPr="001B67C5" w:rsidRDefault="00444110" w:rsidP="00444110">
            <w:pPr>
              <w:pStyle w:val="Sinespaciado"/>
              <w:jc w:val="both"/>
              <w:rPr>
                <w:rFonts w:hAnsiTheme="minorHAnsi" w:cstheme="minorHAnsi"/>
              </w:rPr>
            </w:pPr>
            <w:r w:rsidRPr="001B67C5">
              <w:rPr>
                <w:rFonts w:hAnsiTheme="minorHAnsi" w:cstheme="minorHAnsi"/>
              </w:rPr>
              <w:t xml:space="preserve">c. </w:t>
            </w:r>
            <w:r w:rsidR="00430777" w:rsidRPr="001B67C5">
              <w:rPr>
                <w:rFonts w:hAnsiTheme="minorHAnsi" w:cstheme="minorHAnsi"/>
              </w:rPr>
              <w:t xml:space="preserve">El </w:t>
            </w:r>
            <w:r w:rsidR="00F525C4" w:rsidRPr="001B67C5">
              <w:rPr>
                <w:rFonts w:hAnsiTheme="minorHAnsi" w:cstheme="minorHAnsi"/>
              </w:rPr>
              <w:t>Ministerio Público</w:t>
            </w:r>
            <w:r w:rsidR="00C9642C" w:rsidRPr="001B67C5">
              <w:rPr>
                <w:rFonts w:hAnsiTheme="minorHAnsi" w:cstheme="minorHAnsi"/>
              </w:rPr>
              <w:t>, cuando se trate de la elección del Fiscal General</w:t>
            </w:r>
          </w:p>
          <w:p w:rsidR="00444110" w:rsidRPr="001B67C5" w:rsidRDefault="00444110" w:rsidP="00444110">
            <w:pPr>
              <w:pStyle w:val="Sinespaciado"/>
              <w:jc w:val="both"/>
              <w:rPr>
                <w:rFonts w:hAnsiTheme="minorHAnsi" w:cstheme="minorHAnsi"/>
              </w:rPr>
            </w:pPr>
            <w:r w:rsidRPr="001B67C5">
              <w:rPr>
                <w:rFonts w:hAnsiTheme="minorHAnsi" w:cstheme="minorHAnsi"/>
              </w:rPr>
              <w:t xml:space="preserve">de la República y </w:t>
            </w:r>
            <w:r w:rsidR="00C9642C" w:rsidRPr="001B67C5">
              <w:rPr>
                <w:rFonts w:hAnsiTheme="minorHAnsi" w:cstheme="minorHAnsi"/>
              </w:rPr>
              <w:t>jefe</w:t>
            </w:r>
            <w:r w:rsidRPr="001B67C5">
              <w:rPr>
                <w:rFonts w:hAnsiTheme="minorHAnsi" w:cstheme="minorHAnsi"/>
              </w:rPr>
              <w:t xml:space="preserve"> del Ministerio Público; </w:t>
            </w:r>
          </w:p>
          <w:p w:rsidR="00444110" w:rsidRPr="001B67C5" w:rsidRDefault="00444110" w:rsidP="00444110">
            <w:pPr>
              <w:pStyle w:val="Sinespaciado"/>
              <w:jc w:val="both"/>
              <w:rPr>
                <w:rFonts w:hAnsiTheme="minorHAnsi" w:cstheme="minorHAnsi"/>
              </w:rPr>
            </w:pPr>
            <w:r w:rsidRPr="001B67C5">
              <w:rPr>
                <w:rFonts w:hAnsiTheme="minorHAnsi" w:cstheme="minorHAnsi"/>
              </w:rPr>
              <w:t xml:space="preserve">d. El Congreso de la República, cuando sea la </w:t>
            </w:r>
            <w:r w:rsidRPr="001B67C5">
              <w:rPr>
                <w:rFonts w:hAnsiTheme="minorHAnsi" w:cstheme="minorHAnsi"/>
              </w:rPr>
              <w:lastRenderedPageBreak/>
              <w:t xml:space="preserve">elección del Procurador de los Derechos Humanos; y, </w:t>
            </w:r>
          </w:p>
          <w:p w:rsidR="00C61E66" w:rsidRPr="001B67C5" w:rsidRDefault="00C9642C" w:rsidP="00F525C4">
            <w:pPr>
              <w:pStyle w:val="Sinespaciado"/>
              <w:jc w:val="both"/>
              <w:rPr>
                <w:rFonts w:hAnsiTheme="minorHAnsi" w:cstheme="minorHAnsi"/>
              </w:rPr>
            </w:pPr>
            <w:r w:rsidRPr="001B67C5">
              <w:rPr>
                <w:rFonts w:hAnsiTheme="minorHAnsi" w:cstheme="minorHAnsi"/>
              </w:rPr>
              <w:t xml:space="preserve">e. El Instituto de la Defensa Pública Penal, cuando sea la elección </w:t>
            </w:r>
            <w:r w:rsidR="00F525C4" w:rsidRPr="001B67C5">
              <w:rPr>
                <w:rFonts w:hAnsiTheme="minorHAnsi" w:cstheme="minorHAnsi"/>
              </w:rPr>
              <w:t xml:space="preserve">del </w:t>
            </w:r>
            <w:r w:rsidR="0027210B" w:rsidRPr="001B67C5">
              <w:rPr>
                <w:rFonts w:hAnsiTheme="minorHAnsi" w:cstheme="minorHAnsi"/>
              </w:rPr>
              <w:t>director</w:t>
            </w:r>
            <w:r w:rsidR="00444110" w:rsidRPr="001B67C5">
              <w:rPr>
                <w:rFonts w:hAnsiTheme="minorHAnsi" w:cstheme="minorHAnsi"/>
              </w:rPr>
              <w:t xml:space="preserve"> de ese Instituto. </w:t>
            </w:r>
            <w:r w:rsidR="004D6873" w:rsidRPr="001B67C5">
              <w:rPr>
                <w:rFonts w:hAnsiTheme="minorHAnsi" w:cstheme="minorHAnsi"/>
              </w:rPr>
              <w:t xml:space="preserve">Cuando </w:t>
            </w:r>
            <w:r w:rsidRPr="001B67C5">
              <w:rPr>
                <w:rFonts w:hAnsiTheme="minorHAnsi" w:cstheme="minorHAnsi"/>
              </w:rPr>
              <w:t xml:space="preserve">se trate de otro funcionario, </w:t>
            </w:r>
            <w:r w:rsidR="0027210B" w:rsidRPr="001B67C5">
              <w:rPr>
                <w:rFonts w:hAnsiTheme="minorHAnsi" w:cstheme="minorHAnsi"/>
              </w:rPr>
              <w:t>deberá sufragar este gasto el Organismo o</w:t>
            </w:r>
            <w:r w:rsidR="00F525C4" w:rsidRPr="001B67C5">
              <w:rPr>
                <w:rFonts w:hAnsiTheme="minorHAnsi" w:cstheme="minorHAnsi"/>
              </w:rPr>
              <w:t xml:space="preserve"> </w:t>
            </w:r>
            <w:r w:rsidR="00444110" w:rsidRPr="001B67C5">
              <w:rPr>
                <w:rFonts w:hAnsiTheme="minorHAnsi" w:cstheme="minorHAnsi"/>
              </w:rPr>
              <w:t>entidad de que se trate.</w:t>
            </w:r>
          </w:p>
        </w:tc>
        <w:tc>
          <w:tcPr>
            <w:tcW w:w="4757" w:type="dxa"/>
          </w:tcPr>
          <w:p w:rsidR="007E787D" w:rsidRPr="001B67C5" w:rsidRDefault="00444110" w:rsidP="00444110">
            <w:pPr>
              <w:pStyle w:val="Sinespaciado"/>
              <w:jc w:val="both"/>
              <w:rPr>
                <w:rFonts w:hAnsiTheme="minorHAnsi" w:cstheme="minorHAnsi"/>
              </w:rPr>
            </w:pPr>
            <w:r w:rsidRPr="001B67C5">
              <w:rPr>
                <w:rFonts w:hAnsiTheme="minorHAnsi" w:cstheme="minorHAnsi"/>
              </w:rPr>
              <w:lastRenderedPageBreak/>
              <w:t xml:space="preserve">ARTÍCULO 46. REMISIÓN DE NÓMINAS. Para los efectos del cumplimiento de los artículos 215, 217 y 233 de la Constitución Política de la República de Guatemala, en el caso de los Magistrados de la Corte Suprema de Justicia, de los Magistrados de la Corte de Apelaciones, así como el Contralor General de Cuentas, las Comisiones de Postulación remitirán al Congreso de la República la nómina de los candidatos que se haya elaborado. Para efecto del artículo 251 de la Constitución Política de la República de Guatemala, en el caso del Fiscal General de la República y </w:t>
            </w:r>
            <w:r w:rsidR="00210A58" w:rsidRPr="001B67C5">
              <w:rPr>
                <w:rFonts w:hAnsiTheme="minorHAnsi" w:cstheme="minorHAnsi"/>
              </w:rPr>
              <w:t>jefe</w:t>
            </w:r>
            <w:r w:rsidRPr="001B67C5">
              <w:rPr>
                <w:rFonts w:hAnsiTheme="minorHAnsi" w:cstheme="minorHAnsi"/>
              </w:rPr>
              <w:t xml:space="preserve"> del Ministerio Público, la nómina de candidatos que haya propuesto la Comisión de Postulación se remitirá al </w:t>
            </w:r>
            <w:r w:rsidR="00210A58" w:rsidRPr="001B67C5">
              <w:rPr>
                <w:rFonts w:hAnsiTheme="minorHAnsi" w:cstheme="minorHAnsi"/>
              </w:rPr>
              <w:t>presidente</w:t>
            </w:r>
            <w:r w:rsidRPr="001B67C5">
              <w:rPr>
                <w:rFonts w:hAnsiTheme="minorHAnsi" w:cstheme="minorHAnsi"/>
              </w:rPr>
              <w:t xml:space="preserve"> de la República.</w:t>
            </w:r>
          </w:p>
          <w:p w:rsidR="007E787D" w:rsidRPr="001B67C5" w:rsidRDefault="007E787D" w:rsidP="00444110">
            <w:pPr>
              <w:pStyle w:val="Sinespaciado"/>
              <w:jc w:val="both"/>
              <w:rPr>
                <w:rStyle w:val="fontstyle01"/>
                <w:rFonts w:asciiTheme="minorHAnsi" w:hAnsiTheme="minorHAnsi" w:cstheme="minorHAnsi"/>
                <w:sz w:val="22"/>
                <w:szCs w:val="22"/>
              </w:rPr>
            </w:pPr>
          </w:p>
          <w:p w:rsidR="007E787D" w:rsidRPr="001B67C5" w:rsidRDefault="00444110" w:rsidP="00444110">
            <w:pPr>
              <w:pStyle w:val="Sinespaciado"/>
              <w:jc w:val="both"/>
              <w:rPr>
                <w:rStyle w:val="fontstyle01"/>
                <w:rFonts w:asciiTheme="minorHAnsi" w:hAnsiTheme="minorHAnsi" w:cstheme="minorHAnsi"/>
                <w:sz w:val="22"/>
                <w:szCs w:val="22"/>
              </w:rPr>
            </w:pPr>
            <w:r w:rsidRPr="001B67C5">
              <w:rPr>
                <w:rStyle w:val="fontstyle01"/>
                <w:rFonts w:asciiTheme="minorHAnsi" w:hAnsiTheme="minorHAnsi" w:cstheme="minorHAnsi"/>
                <w:sz w:val="22"/>
                <w:szCs w:val="22"/>
              </w:rPr>
              <w:t xml:space="preserve">En los demás casos, las nóminas para elegir a otros funcionarios se remitirán a </w:t>
            </w:r>
            <w:r w:rsidR="00480261" w:rsidRPr="001B67C5">
              <w:rPr>
                <w:rStyle w:val="fontstyle01"/>
                <w:rFonts w:asciiTheme="minorHAnsi" w:hAnsiTheme="minorHAnsi" w:cstheme="minorHAnsi"/>
                <w:sz w:val="22"/>
                <w:szCs w:val="22"/>
              </w:rPr>
              <w:t>la institución</w:t>
            </w:r>
            <w:r w:rsidRPr="001B67C5">
              <w:rPr>
                <w:rStyle w:val="fontstyle01"/>
                <w:rFonts w:asciiTheme="minorHAnsi" w:hAnsiTheme="minorHAnsi" w:cstheme="minorHAnsi"/>
                <w:sz w:val="22"/>
                <w:szCs w:val="22"/>
              </w:rPr>
              <w:t xml:space="preserve"> que deba hacer la elección.</w:t>
            </w:r>
          </w:p>
          <w:p w:rsidR="007E787D" w:rsidRPr="001B67C5" w:rsidRDefault="007E787D" w:rsidP="00444110">
            <w:pPr>
              <w:pStyle w:val="Sinespaciado"/>
              <w:jc w:val="both"/>
              <w:rPr>
                <w:rStyle w:val="fontstyle01"/>
                <w:rFonts w:asciiTheme="minorHAnsi" w:hAnsiTheme="minorHAnsi" w:cstheme="minorHAnsi"/>
                <w:sz w:val="22"/>
                <w:szCs w:val="22"/>
              </w:rPr>
            </w:pPr>
          </w:p>
          <w:p w:rsidR="007E787D" w:rsidRPr="001B67C5" w:rsidRDefault="00444110" w:rsidP="00444110">
            <w:pPr>
              <w:pStyle w:val="Sinespaciado"/>
              <w:jc w:val="both"/>
              <w:rPr>
                <w:rStyle w:val="fontstyle01"/>
                <w:rFonts w:asciiTheme="minorHAnsi" w:hAnsiTheme="minorHAnsi" w:cstheme="minorHAnsi"/>
                <w:sz w:val="22"/>
                <w:szCs w:val="22"/>
              </w:rPr>
            </w:pPr>
            <w:r w:rsidRPr="001B67C5">
              <w:rPr>
                <w:rStyle w:val="fontstyle01"/>
                <w:rFonts w:asciiTheme="minorHAnsi" w:hAnsiTheme="minorHAnsi" w:cstheme="minorHAnsi"/>
                <w:sz w:val="22"/>
                <w:szCs w:val="22"/>
              </w:rPr>
              <w:t>Las nóminas serán entregadas por las Comisiones de Postulación con por lo</w:t>
            </w:r>
            <w:r w:rsidR="00480261" w:rsidRPr="001B67C5">
              <w:rPr>
                <w:rStyle w:val="fontstyle01"/>
                <w:rFonts w:asciiTheme="minorHAnsi" w:hAnsiTheme="minorHAnsi" w:cstheme="minorHAnsi"/>
                <w:sz w:val="22"/>
                <w:szCs w:val="22"/>
              </w:rPr>
              <w:t xml:space="preserve"> </w:t>
            </w:r>
            <w:r w:rsidRPr="001B67C5">
              <w:rPr>
                <w:rStyle w:val="fontstyle01"/>
                <w:rFonts w:asciiTheme="minorHAnsi" w:hAnsiTheme="minorHAnsi" w:cstheme="minorHAnsi"/>
                <w:sz w:val="22"/>
                <w:szCs w:val="22"/>
              </w:rPr>
              <w:t>menos veinticinco (25) días calendario de anticipación a que termine el plazo para</w:t>
            </w:r>
            <w:r w:rsidRPr="001B67C5">
              <w:rPr>
                <w:rFonts w:hAnsiTheme="minorHAnsi" w:cstheme="minorHAnsi"/>
                <w:color w:val="000000"/>
              </w:rPr>
              <w:br/>
            </w:r>
            <w:r w:rsidRPr="001B67C5">
              <w:rPr>
                <w:rStyle w:val="fontstyle01"/>
                <w:rFonts w:asciiTheme="minorHAnsi" w:hAnsiTheme="minorHAnsi" w:cstheme="minorHAnsi"/>
                <w:sz w:val="22"/>
                <w:szCs w:val="22"/>
              </w:rPr>
              <w:t>el que constitucionalmente fueron electos los funcionarios que concluyen sus</w:t>
            </w:r>
            <w:r w:rsidRPr="001B67C5">
              <w:rPr>
                <w:rFonts w:hAnsiTheme="minorHAnsi" w:cstheme="minorHAnsi"/>
                <w:color w:val="000000"/>
              </w:rPr>
              <w:br/>
            </w:r>
            <w:r w:rsidRPr="001B67C5">
              <w:rPr>
                <w:rStyle w:val="fontstyle01"/>
                <w:rFonts w:asciiTheme="minorHAnsi" w:hAnsiTheme="minorHAnsi" w:cstheme="minorHAnsi"/>
                <w:sz w:val="22"/>
                <w:szCs w:val="22"/>
              </w:rPr>
              <w:t>períodos.</w:t>
            </w:r>
          </w:p>
          <w:p w:rsidR="007E787D" w:rsidRPr="001B67C5" w:rsidRDefault="007E787D" w:rsidP="00444110">
            <w:pPr>
              <w:pStyle w:val="Sinespaciado"/>
              <w:jc w:val="both"/>
              <w:rPr>
                <w:rStyle w:val="fontstyle01"/>
                <w:rFonts w:asciiTheme="minorHAnsi" w:hAnsiTheme="minorHAnsi" w:cstheme="minorHAnsi"/>
                <w:sz w:val="22"/>
                <w:szCs w:val="22"/>
              </w:rPr>
            </w:pPr>
          </w:p>
          <w:p w:rsidR="007E787D" w:rsidRPr="001B67C5" w:rsidRDefault="00444110" w:rsidP="00444110">
            <w:pPr>
              <w:pStyle w:val="Sinespaciado"/>
              <w:jc w:val="both"/>
              <w:rPr>
                <w:rStyle w:val="fontstyle01"/>
                <w:rFonts w:asciiTheme="minorHAnsi" w:hAnsiTheme="minorHAnsi" w:cstheme="minorHAnsi"/>
                <w:sz w:val="22"/>
                <w:szCs w:val="22"/>
              </w:rPr>
            </w:pPr>
            <w:r w:rsidRPr="001B67C5">
              <w:rPr>
                <w:rStyle w:val="fontstyle01"/>
                <w:rFonts w:asciiTheme="minorHAnsi" w:hAnsiTheme="minorHAnsi" w:cstheme="minorHAnsi"/>
                <w:sz w:val="22"/>
                <w:szCs w:val="22"/>
              </w:rPr>
              <w:t xml:space="preserve">La entrega de las nóminas a donde corresponda </w:t>
            </w:r>
            <w:r w:rsidRPr="001B67C5">
              <w:rPr>
                <w:rStyle w:val="fontstyle01"/>
                <w:rFonts w:asciiTheme="minorHAnsi" w:hAnsiTheme="minorHAnsi" w:cstheme="minorHAnsi"/>
                <w:sz w:val="22"/>
                <w:szCs w:val="22"/>
              </w:rPr>
              <w:t>tendrá lugar al quedar estas</w:t>
            </w:r>
            <w:r w:rsidR="00480261" w:rsidRPr="001B67C5">
              <w:rPr>
                <w:rStyle w:val="fontstyle01"/>
                <w:rFonts w:asciiTheme="minorHAnsi" w:hAnsiTheme="minorHAnsi" w:cstheme="minorHAnsi"/>
                <w:sz w:val="22"/>
                <w:szCs w:val="22"/>
              </w:rPr>
              <w:t xml:space="preserve"> </w:t>
            </w:r>
            <w:r w:rsidRPr="001B67C5">
              <w:rPr>
                <w:rStyle w:val="fontstyle01"/>
                <w:rFonts w:asciiTheme="minorHAnsi" w:hAnsiTheme="minorHAnsi" w:cstheme="minorHAnsi"/>
                <w:sz w:val="22"/>
                <w:szCs w:val="22"/>
              </w:rPr>
              <w:t>confirmadas, tras haber resuelto todas las impugnaciones que sean interpuestas.</w:t>
            </w:r>
          </w:p>
          <w:p w:rsidR="007E787D" w:rsidRPr="001B67C5" w:rsidRDefault="007E787D" w:rsidP="00444110">
            <w:pPr>
              <w:pStyle w:val="Sinespaciado"/>
              <w:jc w:val="both"/>
              <w:rPr>
                <w:rStyle w:val="fontstyle01"/>
                <w:rFonts w:asciiTheme="minorHAnsi" w:hAnsiTheme="minorHAnsi" w:cstheme="minorHAnsi"/>
                <w:sz w:val="22"/>
                <w:szCs w:val="22"/>
              </w:rPr>
            </w:pPr>
          </w:p>
          <w:p w:rsidR="00C61E66" w:rsidRPr="001B67C5" w:rsidRDefault="00C61E66" w:rsidP="00444110">
            <w:pPr>
              <w:pStyle w:val="Sinespaciado"/>
              <w:jc w:val="both"/>
              <w:rPr>
                <w:rFonts w:hAnsiTheme="minorHAnsi" w:cstheme="minorHAnsi"/>
              </w:rPr>
            </w:pPr>
          </w:p>
        </w:tc>
        <w:tc>
          <w:tcPr>
            <w:tcW w:w="4942" w:type="dxa"/>
          </w:tcPr>
          <w:p w:rsidR="00C61E66" w:rsidRPr="001B67C5" w:rsidRDefault="00C42AE2" w:rsidP="0051373F">
            <w:pPr>
              <w:pStyle w:val="Sinespaciado"/>
              <w:jc w:val="both"/>
              <w:rPr>
                <w:rFonts w:hAnsiTheme="minorHAnsi" w:cstheme="minorHAnsi"/>
              </w:rPr>
            </w:pPr>
            <w:r w:rsidRPr="001B67C5">
              <w:rPr>
                <w:rFonts w:hAnsiTheme="minorHAnsi" w:cstheme="minorHAnsi"/>
              </w:rPr>
              <w:lastRenderedPageBreak/>
              <w:t xml:space="preserve">Cambia el plazo de 20 a 25 días de anticipación para la entrega de la nómina. </w:t>
            </w:r>
          </w:p>
        </w:tc>
      </w:tr>
      <w:tr w:rsidR="00210A58" w:rsidRPr="001B67C5" w:rsidTr="006D40C1">
        <w:tc>
          <w:tcPr>
            <w:tcW w:w="4531" w:type="dxa"/>
          </w:tcPr>
          <w:p w:rsidR="00210A58" w:rsidRPr="001B67C5" w:rsidRDefault="00210A58" w:rsidP="00210A58">
            <w:pPr>
              <w:pStyle w:val="Sinespaciado"/>
              <w:jc w:val="both"/>
              <w:rPr>
                <w:rFonts w:hAnsiTheme="minorHAnsi" w:cstheme="minorHAnsi"/>
              </w:rPr>
            </w:pPr>
            <w:r w:rsidRPr="001B67C5">
              <w:rPr>
                <w:rFonts w:hAnsiTheme="minorHAnsi" w:cstheme="minorHAnsi"/>
              </w:rPr>
              <w:lastRenderedPageBreak/>
              <w:t>ARTÍCULO  27.  CUSTODIA DE LOS EXPEDIENTES. Los expedientes que se reciban, así como la documentación que</w:t>
            </w:r>
            <w:r w:rsidR="00E655E1" w:rsidRPr="001B67C5">
              <w:rPr>
                <w:rFonts w:hAnsiTheme="minorHAnsi" w:cstheme="minorHAnsi"/>
              </w:rPr>
              <w:t xml:space="preserve"> </w:t>
            </w:r>
            <w:r w:rsidRPr="001B67C5">
              <w:rPr>
                <w:rFonts w:hAnsiTheme="minorHAnsi" w:cstheme="minorHAnsi"/>
              </w:rPr>
              <w:t>se genere dentro del proceso respectivo, estarán a cargo de la secretaría de la Comisión de Postulación.  Una vez disuelta la Comisión, quedarán en poder del Congreso de la República los expedientes recabados para la elección de Magistrados de la Corte Suprema de Justicia, de los Magistrados de la Corte de Apelaciones y Tribunales de igual categoría y del Contralor   General   de   Cuentas; en   poder de   la   Secretaría General   de   la   Presidencia de la República, en el caso del Fiscal General de la República y jefe del Ministerio Público; y en poder del archivo de las entidades en las cuales se haya electo el funcionario en el caso de otras Comisiones de Postulación.</w:t>
            </w:r>
          </w:p>
        </w:tc>
        <w:tc>
          <w:tcPr>
            <w:tcW w:w="4757" w:type="dxa"/>
          </w:tcPr>
          <w:p w:rsidR="00BA4BE1" w:rsidRPr="001B67C5" w:rsidRDefault="00BA4BE1" w:rsidP="00444110">
            <w:pPr>
              <w:pStyle w:val="Sinespaciado"/>
              <w:jc w:val="both"/>
              <w:rPr>
                <w:rFonts w:hAnsiTheme="minorHAnsi" w:cstheme="minorHAnsi"/>
              </w:rPr>
            </w:pPr>
            <w:r w:rsidRPr="001B67C5">
              <w:rPr>
                <w:rFonts w:hAnsiTheme="minorHAnsi" w:cstheme="minorHAnsi"/>
              </w:rPr>
              <w:t xml:space="preserve">ARTÌCULO 19. DOCUMENTACIÓN. El secretario de la Comisión deberá autorizar las actas que documenten la celebración de las sesiones, las cuales serán firmadas por todos los miembros que estén presentes. </w:t>
            </w:r>
          </w:p>
          <w:p w:rsidR="00BA4BE1" w:rsidRPr="001B67C5" w:rsidRDefault="00BA4BE1" w:rsidP="00444110">
            <w:pPr>
              <w:pStyle w:val="Sinespaciado"/>
              <w:jc w:val="both"/>
              <w:rPr>
                <w:rFonts w:hAnsiTheme="minorHAnsi" w:cstheme="minorHAnsi"/>
              </w:rPr>
            </w:pPr>
          </w:p>
          <w:p w:rsidR="00BA4BE1" w:rsidRPr="001B67C5" w:rsidRDefault="00BA4BE1" w:rsidP="00444110">
            <w:pPr>
              <w:pStyle w:val="Sinespaciado"/>
              <w:jc w:val="both"/>
              <w:rPr>
                <w:rFonts w:hAnsiTheme="minorHAnsi" w:cstheme="minorHAnsi"/>
              </w:rPr>
            </w:pPr>
            <w:r w:rsidRPr="001B67C5">
              <w:rPr>
                <w:rFonts w:hAnsiTheme="minorHAnsi" w:cstheme="minorHAnsi"/>
              </w:rPr>
              <w:t xml:space="preserve">Los expedientes que se reciban, así como la documentación que se genere dentro del proceso respectivo, estarán a cargo de la secretaría de las Comisiones de Postulación. </w:t>
            </w:r>
          </w:p>
          <w:p w:rsidR="00210A58" w:rsidRPr="001B67C5" w:rsidRDefault="00210A58" w:rsidP="00444110">
            <w:pPr>
              <w:pStyle w:val="Sinespaciado"/>
              <w:jc w:val="both"/>
              <w:rPr>
                <w:rFonts w:hAnsiTheme="minorHAnsi" w:cstheme="minorHAnsi"/>
              </w:rPr>
            </w:pPr>
          </w:p>
          <w:p w:rsidR="00BA4BE1" w:rsidRPr="001B67C5" w:rsidRDefault="00FA1A90" w:rsidP="00444110">
            <w:pPr>
              <w:pStyle w:val="Sinespaciado"/>
              <w:jc w:val="both"/>
              <w:rPr>
                <w:rFonts w:hAnsiTheme="minorHAnsi" w:cstheme="minorHAnsi"/>
              </w:rPr>
            </w:pPr>
            <w:r w:rsidRPr="001B67C5">
              <w:rPr>
                <w:rFonts w:hAnsiTheme="minorHAnsi" w:cstheme="minorHAnsi"/>
              </w:rPr>
              <w:t xml:space="preserve">Una vez disueltas las Comisiones, quedarán en poder del Congreso de la República la documentación y los expedientes recabados para la elección de Magistrados de la Corte Suprema de Justicia y de la Corte de Apelaciones y; de Magistrados del Tribunal Supremo Electoral, Procurador de Derechos Humanos, Contralor General de Cuentas; en poder de la Secretaría General de la Presidencia de la República, en el caso de la elección del Fiscal General de la República y </w:t>
            </w:r>
            <w:r w:rsidR="00C9642C" w:rsidRPr="001B67C5">
              <w:rPr>
                <w:rFonts w:hAnsiTheme="minorHAnsi" w:cstheme="minorHAnsi"/>
              </w:rPr>
              <w:t>jefe</w:t>
            </w:r>
            <w:r w:rsidRPr="001B67C5">
              <w:rPr>
                <w:rFonts w:hAnsiTheme="minorHAnsi" w:cstheme="minorHAnsi"/>
              </w:rPr>
              <w:t xml:space="preserve"> del Ministerio Público. </w:t>
            </w:r>
          </w:p>
          <w:p w:rsidR="00FA1A90" w:rsidRPr="001B67C5" w:rsidRDefault="00FA1A90" w:rsidP="00444110">
            <w:pPr>
              <w:pStyle w:val="Sinespaciado"/>
              <w:jc w:val="both"/>
              <w:rPr>
                <w:rFonts w:hAnsiTheme="minorHAnsi" w:cstheme="minorHAnsi"/>
              </w:rPr>
            </w:pPr>
          </w:p>
          <w:p w:rsidR="00FA1A90" w:rsidRPr="001B67C5" w:rsidRDefault="00FA1A90" w:rsidP="00444110">
            <w:pPr>
              <w:pStyle w:val="Sinespaciado"/>
              <w:jc w:val="both"/>
              <w:rPr>
                <w:rFonts w:hAnsiTheme="minorHAnsi" w:cstheme="minorHAnsi"/>
              </w:rPr>
            </w:pPr>
            <w:r w:rsidRPr="001B67C5">
              <w:rPr>
                <w:rFonts w:hAnsiTheme="minorHAnsi" w:cstheme="minorHAnsi"/>
              </w:rPr>
              <w:t xml:space="preserve">En el caso de otras Comisiones de Postulación, toda la documentación de los procesos de selección de candidatos quedará en poder del </w:t>
            </w:r>
            <w:r w:rsidRPr="001B67C5">
              <w:rPr>
                <w:rFonts w:hAnsiTheme="minorHAnsi" w:cstheme="minorHAnsi"/>
              </w:rPr>
              <w:lastRenderedPageBreak/>
              <w:t xml:space="preserve">archivo de las entidades en las cuales se haya electo el funcionario. </w:t>
            </w:r>
          </w:p>
        </w:tc>
        <w:tc>
          <w:tcPr>
            <w:tcW w:w="4942" w:type="dxa"/>
          </w:tcPr>
          <w:p w:rsidR="00A12199" w:rsidRPr="001B67C5" w:rsidRDefault="00A12199" w:rsidP="00A12199">
            <w:pPr>
              <w:pStyle w:val="Sinespaciado"/>
              <w:jc w:val="both"/>
              <w:rPr>
                <w:rFonts w:hAnsiTheme="minorHAnsi" w:cstheme="minorHAnsi"/>
              </w:rPr>
            </w:pPr>
            <w:r w:rsidRPr="001B67C5">
              <w:rPr>
                <w:rFonts w:hAnsiTheme="minorHAnsi" w:cstheme="minorHAnsi"/>
              </w:rPr>
              <w:lastRenderedPageBreak/>
              <w:t xml:space="preserve">No hay variación sustancial. Sólo se agrega al principio un párrafo que indica “El secretario de la Comisión deberá autorizar las actas que documenten la celebración de las sesiones, las cuales serán firmadas por todos los miembros que estén presentes (…)”. </w:t>
            </w:r>
          </w:p>
          <w:p w:rsidR="00210A58" w:rsidRPr="001B67C5" w:rsidRDefault="00210A58" w:rsidP="00484533">
            <w:pPr>
              <w:pStyle w:val="Sinespaciado"/>
              <w:jc w:val="center"/>
              <w:rPr>
                <w:rFonts w:hAnsiTheme="minorHAnsi" w:cstheme="minorHAnsi"/>
              </w:rPr>
            </w:pPr>
          </w:p>
        </w:tc>
      </w:tr>
      <w:tr w:rsidR="00210A58" w:rsidRPr="001B67C5" w:rsidTr="006D40C1">
        <w:tc>
          <w:tcPr>
            <w:tcW w:w="4531" w:type="dxa"/>
          </w:tcPr>
          <w:p w:rsidR="00210A58" w:rsidRPr="001B67C5" w:rsidRDefault="0078057E" w:rsidP="0078057E">
            <w:pPr>
              <w:pStyle w:val="Sinespaciado"/>
              <w:jc w:val="both"/>
              <w:rPr>
                <w:rFonts w:hAnsiTheme="minorHAnsi" w:cstheme="minorHAnsi"/>
              </w:rPr>
            </w:pPr>
            <w:r w:rsidRPr="001B67C5">
              <w:rPr>
                <w:rFonts w:hAnsiTheme="minorHAnsi" w:cstheme="minorHAnsi"/>
              </w:rPr>
              <w:t>ARTÍCULO  28.  IMPUGNACIONES. Las impugnaciones serán planteadas en un plazo de setenta y dos (72) horas después de la publicación de la nómina y resueltas por la Comisión de Postulación, en única instancia, en un plazo no mayor de setenta y dos (72) horas.</w:t>
            </w:r>
          </w:p>
        </w:tc>
        <w:tc>
          <w:tcPr>
            <w:tcW w:w="4757" w:type="dxa"/>
          </w:tcPr>
          <w:p w:rsidR="00210A58" w:rsidRPr="001B67C5" w:rsidRDefault="00FD3682" w:rsidP="00B15879">
            <w:pPr>
              <w:pStyle w:val="Sinespaciado"/>
              <w:jc w:val="both"/>
              <w:rPr>
                <w:rFonts w:hAnsiTheme="minorHAnsi" w:cstheme="minorHAnsi"/>
              </w:rPr>
            </w:pPr>
            <w:r w:rsidRPr="001B67C5">
              <w:rPr>
                <w:rFonts w:hAnsiTheme="minorHAnsi" w:cstheme="minorHAnsi"/>
              </w:rPr>
              <w:t xml:space="preserve">ARTÍCULO 47. IMPUGNACIONES. </w:t>
            </w:r>
            <w:r w:rsidR="00B15879" w:rsidRPr="001B67C5">
              <w:rPr>
                <w:rFonts w:hAnsiTheme="minorHAnsi" w:cstheme="minorHAnsi"/>
              </w:rPr>
              <w:t xml:space="preserve">Las personas individuales </w:t>
            </w:r>
            <w:r w:rsidRPr="001B67C5">
              <w:rPr>
                <w:rFonts w:hAnsiTheme="minorHAnsi" w:cstheme="minorHAnsi"/>
              </w:rPr>
              <w:t xml:space="preserve">y jurídicas podrán </w:t>
            </w:r>
            <w:r w:rsidR="00B15879" w:rsidRPr="001B67C5">
              <w:rPr>
                <w:rFonts w:hAnsiTheme="minorHAnsi" w:cstheme="minorHAnsi"/>
              </w:rPr>
              <w:t>impugnar las nóminas de candidatos, dentro de u</w:t>
            </w:r>
            <w:r w:rsidRPr="001B67C5">
              <w:rPr>
                <w:rFonts w:hAnsiTheme="minorHAnsi" w:cstheme="minorHAnsi"/>
              </w:rPr>
              <w:t xml:space="preserve">n plazo de tres días después de </w:t>
            </w:r>
            <w:r w:rsidR="00B15879" w:rsidRPr="001B67C5">
              <w:rPr>
                <w:rFonts w:hAnsiTheme="minorHAnsi" w:cstheme="minorHAnsi"/>
              </w:rPr>
              <w:t>la publicación de las mismas. Las impugnacio</w:t>
            </w:r>
            <w:r w:rsidRPr="001B67C5">
              <w:rPr>
                <w:rFonts w:hAnsiTheme="minorHAnsi" w:cstheme="minorHAnsi"/>
              </w:rPr>
              <w:t xml:space="preserve">nes deberán ser presentadas por </w:t>
            </w:r>
            <w:r w:rsidR="00B15879" w:rsidRPr="001B67C5">
              <w:rPr>
                <w:rFonts w:hAnsiTheme="minorHAnsi" w:cstheme="minorHAnsi"/>
              </w:rPr>
              <w:t>escrito, explicando las razones que las provocan.</w:t>
            </w:r>
            <w:r w:rsidR="00E655E1" w:rsidRPr="001B67C5">
              <w:rPr>
                <w:rFonts w:hAnsiTheme="minorHAnsi" w:cstheme="minorHAnsi"/>
              </w:rPr>
              <w:t xml:space="preserve"> Las Comisiones de Postulación, </w:t>
            </w:r>
            <w:r w:rsidR="00B15879" w:rsidRPr="001B67C5">
              <w:rPr>
                <w:rFonts w:hAnsiTheme="minorHAnsi" w:cstheme="minorHAnsi"/>
              </w:rPr>
              <w:t xml:space="preserve">en única instancia, deberán resolver en </w:t>
            </w:r>
            <w:r w:rsidRPr="001B67C5">
              <w:rPr>
                <w:rFonts w:hAnsiTheme="minorHAnsi" w:cstheme="minorHAnsi"/>
              </w:rPr>
              <w:t xml:space="preserve">un plazo no mayor de tres días, razonadamente. </w:t>
            </w:r>
            <w:r w:rsidR="00B15879" w:rsidRPr="001B67C5">
              <w:rPr>
                <w:rFonts w:hAnsiTheme="minorHAnsi" w:cstheme="minorHAnsi"/>
              </w:rPr>
              <w:t>Ningún funcionario podrá ser electo o designado e</w:t>
            </w:r>
            <w:r w:rsidRPr="001B67C5">
              <w:rPr>
                <w:rFonts w:hAnsiTheme="minorHAnsi" w:cstheme="minorHAnsi"/>
              </w:rPr>
              <w:t xml:space="preserve">n tanto no hayan sido resueltas las impugnaciones. </w:t>
            </w:r>
            <w:r w:rsidR="00B15879" w:rsidRPr="001B67C5">
              <w:rPr>
                <w:rFonts w:hAnsiTheme="minorHAnsi" w:cstheme="minorHAnsi"/>
              </w:rPr>
              <w:t xml:space="preserve">Una vez estén resueltas las impugnaciones y las nóminas de candidatos </w:t>
            </w:r>
            <w:r w:rsidRPr="001B67C5">
              <w:rPr>
                <w:rFonts w:hAnsiTheme="minorHAnsi" w:cstheme="minorHAnsi"/>
              </w:rPr>
              <w:t>tengan c</w:t>
            </w:r>
            <w:r w:rsidR="00B15879" w:rsidRPr="001B67C5">
              <w:rPr>
                <w:rFonts w:hAnsiTheme="minorHAnsi" w:cstheme="minorHAnsi"/>
              </w:rPr>
              <w:t>arácter definitivo, las Comisiones de Postulación</w:t>
            </w:r>
            <w:r w:rsidRPr="001B67C5">
              <w:rPr>
                <w:rFonts w:hAnsiTheme="minorHAnsi" w:cstheme="minorHAnsi"/>
              </w:rPr>
              <w:t xml:space="preserve"> ordenarán su publicación en el </w:t>
            </w:r>
            <w:r w:rsidR="00B15879" w:rsidRPr="001B67C5">
              <w:rPr>
                <w:rFonts w:hAnsiTheme="minorHAnsi" w:cstheme="minorHAnsi"/>
              </w:rPr>
              <w:t>Diario Oficial.</w:t>
            </w:r>
          </w:p>
        </w:tc>
        <w:tc>
          <w:tcPr>
            <w:tcW w:w="4942" w:type="dxa"/>
          </w:tcPr>
          <w:p w:rsidR="00210A58" w:rsidRPr="001B67C5" w:rsidRDefault="00FD3682" w:rsidP="0051373F">
            <w:pPr>
              <w:pStyle w:val="Sinespaciado"/>
              <w:jc w:val="both"/>
              <w:rPr>
                <w:rFonts w:hAnsiTheme="minorHAnsi" w:cstheme="minorHAnsi"/>
              </w:rPr>
            </w:pPr>
            <w:r w:rsidRPr="001B67C5">
              <w:rPr>
                <w:rFonts w:hAnsiTheme="minorHAnsi" w:cstheme="minorHAnsi"/>
              </w:rPr>
              <w:t xml:space="preserve">La iniciativa establece un procedimiento más claro y detallado sobre las impugnaciones. Se tendrían tres </w:t>
            </w:r>
            <w:r w:rsidR="00C9642C" w:rsidRPr="001B67C5">
              <w:rPr>
                <w:rFonts w:hAnsiTheme="minorHAnsi" w:cstheme="minorHAnsi"/>
              </w:rPr>
              <w:t>días para</w:t>
            </w:r>
            <w:r w:rsidRPr="001B67C5">
              <w:rPr>
                <w:rFonts w:hAnsiTheme="minorHAnsi" w:cstheme="minorHAnsi"/>
              </w:rPr>
              <w:t xml:space="preserve"> su planteamiento, que deberá ser razonado. La Comisión de Postulación debe resolver en tres días y es hasta que estén resueltas las impugnaciones que se </w:t>
            </w:r>
            <w:r w:rsidR="00E655E1" w:rsidRPr="001B67C5">
              <w:rPr>
                <w:rFonts w:hAnsiTheme="minorHAnsi" w:cstheme="minorHAnsi"/>
              </w:rPr>
              <w:t>ordena</w:t>
            </w:r>
            <w:r w:rsidRPr="001B67C5">
              <w:rPr>
                <w:rFonts w:hAnsiTheme="minorHAnsi" w:cstheme="minorHAnsi"/>
              </w:rPr>
              <w:t xml:space="preserve"> la publicación de la nómina. </w:t>
            </w:r>
          </w:p>
        </w:tc>
      </w:tr>
      <w:tr w:rsidR="00754086" w:rsidRPr="001B67C5" w:rsidTr="006D40C1">
        <w:tc>
          <w:tcPr>
            <w:tcW w:w="4531" w:type="dxa"/>
          </w:tcPr>
          <w:p w:rsidR="00754086" w:rsidRPr="001B67C5" w:rsidRDefault="00754086" w:rsidP="00754086">
            <w:pPr>
              <w:pStyle w:val="Sinespaciado"/>
              <w:jc w:val="both"/>
              <w:rPr>
                <w:rFonts w:hAnsiTheme="minorHAnsi" w:cstheme="minorHAnsi"/>
              </w:rPr>
            </w:pPr>
            <w:r w:rsidRPr="001B67C5">
              <w:rPr>
                <w:rFonts w:hAnsiTheme="minorHAnsi" w:cstheme="minorHAnsi"/>
              </w:rPr>
              <w:t>ARTÍCULO 29.  CASOS NO PREVISTOS. Los casos no previstos en la presente Ley deberán ser resueltos por las Comisiones de Postulación.</w:t>
            </w:r>
          </w:p>
        </w:tc>
        <w:tc>
          <w:tcPr>
            <w:tcW w:w="4757" w:type="dxa"/>
          </w:tcPr>
          <w:p w:rsidR="00754086" w:rsidRPr="001B67C5" w:rsidRDefault="00153BF2" w:rsidP="00153BF2">
            <w:pPr>
              <w:pStyle w:val="Sinespaciado"/>
              <w:jc w:val="both"/>
              <w:rPr>
                <w:rFonts w:hAnsiTheme="minorHAnsi" w:cstheme="minorHAnsi"/>
              </w:rPr>
            </w:pPr>
            <w:r w:rsidRPr="001B67C5">
              <w:rPr>
                <w:rFonts w:hAnsiTheme="minorHAnsi" w:cstheme="minorHAnsi"/>
              </w:rPr>
              <w:t>ARTÍCULO 49. CASOS NO PREVISTOS. Los casos no previstos en la presente Le</w:t>
            </w:r>
            <w:r w:rsidR="00226A4B" w:rsidRPr="001B67C5">
              <w:rPr>
                <w:rFonts w:hAnsiTheme="minorHAnsi" w:cstheme="minorHAnsi"/>
              </w:rPr>
              <w:t xml:space="preserve">y </w:t>
            </w:r>
            <w:r w:rsidRPr="001B67C5">
              <w:rPr>
                <w:rFonts w:hAnsiTheme="minorHAnsi" w:cstheme="minorHAnsi"/>
              </w:rPr>
              <w:t>deberán ser resueltos por las Comisiones de Postulación.</w:t>
            </w:r>
          </w:p>
        </w:tc>
        <w:tc>
          <w:tcPr>
            <w:tcW w:w="4942" w:type="dxa"/>
          </w:tcPr>
          <w:p w:rsidR="00754086" w:rsidRPr="001B67C5" w:rsidRDefault="00153BF2" w:rsidP="0051373F">
            <w:pPr>
              <w:pStyle w:val="Sinespaciado"/>
              <w:jc w:val="both"/>
              <w:rPr>
                <w:rFonts w:hAnsiTheme="minorHAnsi" w:cstheme="minorHAnsi"/>
              </w:rPr>
            </w:pPr>
            <w:r w:rsidRPr="001B67C5">
              <w:rPr>
                <w:rFonts w:hAnsiTheme="minorHAnsi" w:cstheme="minorHAnsi"/>
              </w:rPr>
              <w:t xml:space="preserve">No hay variación. </w:t>
            </w:r>
          </w:p>
        </w:tc>
      </w:tr>
      <w:tr w:rsidR="0051373F" w:rsidRPr="001B67C5" w:rsidTr="006D40C1">
        <w:tc>
          <w:tcPr>
            <w:tcW w:w="4531" w:type="dxa"/>
          </w:tcPr>
          <w:p w:rsidR="0051373F" w:rsidRPr="001B67C5" w:rsidRDefault="0051373F" w:rsidP="0051373F">
            <w:pPr>
              <w:pStyle w:val="Sinespaciado"/>
              <w:jc w:val="both"/>
              <w:rPr>
                <w:rFonts w:hAnsiTheme="minorHAnsi" w:cstheme="minorHAnsi"/>
              </w:rPr>
            </w:pPr>
          </w:p>
        </w:tc>
        <w:tc>
          <w:tcPr>
            <w:tcW w:w="4757" w:type="dxa"/>
          </w:tcPr>
          <w:p w:rsidR="0051373F" w:rsidRPr="001B67C5" w:rsidRDefault="0051373F" w:rsidP="0051373F">
            <w:pPr>
              <w:pStyle w:val="Sinespaciado"/>
              <w:jc w:val="both"/>
              <w:rPr>
                <w:rFonts w:hAnsiTheme="minorHAnsi" w:cstheme="minorHAnsi"/>
              </w:rPr>
            </w:pPr>
            <w:r w:rsidRPr="001B67C5">
              <w:rPr>
                <w:rFonts w:hAnsiTheme="minorHAnsi" w:cstheme="minorHAnsi"/>
              </w:rPr>
              <w:t xml:space="preserve">ARTÍCULOS NUEVOS. </w:t>
            </w:r>
          </w:p>
          <w:p w:rsidR="00C743AA" w:rsidRPr="001B67C5" w:rsidRDefault="0051373F" w:rsidP="0051373F">
            <w:pPr>
              <w:pStyle w:val="Sinespaciado"/>
              <w:jc w:val="both"/>
              <w:rPr>
                <w:rFonts w:hAnsiTheme="minorHAnsi" w:cstheme="minorHAnsi"/>
              </w:rPr>
            </w:pPr>
            <w:r w:rsidRPr="001B67C5">
              <w:rPr>
                <w:rFonts w:hAnsiTheme="minorHAnsi" w:cstheme="minorHAnsi"/>
              </w:rPr>
              <w:t>ARTÍCULO 8. CONTROL Y FISCALIZACIÓN DE LOS PROCESOS ELECCIONARIOS EN LOS COLEGIOS PROFESIONALES.</w:t>
            </w:r>
            <w:r w:rsidR="00226A4B" w:rsidRPr="001B67C5">
              <w:rPr>
                <w:rFonts w:hAnsiTheme="minorHAnsi" w:cstheme="minorHAnsi"/>
              </w:rPr>
              <w:t xml:space="preserve"> </w:t>
            </w:r>
            <w:r w:rsidRPr="001B67C5">
              <w:rPr>
                <w:rFonts w:hAnsiTheme="minorHAnsi" w:cstheme="minorHAnsi"/>
              </w:rPr>
              <w:t xml:space="preserve">El Tribunal Electoral de cada colegio profesional es la entidad encargada de controlar y fiscalizar que los profesionales que se inscriban como candidatos a representantes en las Comisiones de Postulación, cumplan con los requisitos previamente establecidos. </w:t>
            </w:r>
          </w:p>
          <w:p w:rsidR="00C743AA" w:rsidRPr="001B67C5" w:rsidRDefault="00C743AA" w:rsidP="0051373F">
            <w:pPr>
              <w:pStyle w:val="Sinespaciado"/>
              <w:jc w:val="both"/>
              <w:rPr>
                <w:rFonts w:hAnsiTheme="minorHAnsi" w:cstheme="minorHAnsi"/>
              </w:rPr>
            </w:pPr>
          </w:p>
          <w:p w:rsidR="00C743AA" w:rsidRPr="001B67C5" w:rsidRDefault="0051373F" w:rsidP="0051373F">
            <w:pPr>
              <w:pStyle w:val="Sinespaciado"/>
              <w:jc w:val="both"/>
              <w:rPr>
                <w:rFonts w:hAnsiTheme="minorHAnsi" w:cstheme="minorHAnsi"/>
              </w:rPr>
            </w:pPr>
            <w:r w:rsidRPr="001B67C5">
              <w:rPr>
                <w:rFonts w:hAnsiTheme="minorHAnsi" w:cstheme="minorHAnsi"/>
              </w:rPr>
              <w:t xml:space="preserve">El Tribunal Electoral queda obligado a publicar en la página electrónica del Colegio profesional correspondiente el listado de planillas inscritas, los </w:t>
            </w:r>
            <w:r w:rsidRPr="001B67C5">
              <w:rPr>
                <w:rFonts w:hAnsiTheme="minorHAnsi" w:cstheme="minorHAnsi"/>
              </w:rPr>
              <w:lastRenderedPageBreak/>
              <w:t>nombres de cada uno de los candidatos y candidatas, así como sus respectivas hojas de vida, para asegurar que esta información sea de conocimiento público.</w:t>
            </w:r>
          </w:p>
          <w:p w:rsidR="00C743AA" w:rsidRPr="001B67C5" w:rsidRDefault="00C743AA" w:rsidP="0051373F">
            <w:pPr>
              <w:pStyle w:val="Sinespaciado"/>
              <w:jc w:val="both"/>
              <w:rPr>
                <w:rFonts w:hAnsiTheme="minorHAnsi" w:cstheme="minorHAnsi"/>
              </w:rPr>
            </w:pPr>
          </w:p>
          <w:p w:rsidR="00914FC2" w:rsidRPr="001B67C5" w:rsidRDefault="0051373F" w:rsidP="0051373F">
            <w:pPr>
              <w:pStyle w:val="Sinespaciado"/>
              <w:jc w:val="both"/>
              <w:rPr>
                <w:rFonts w:hAnsiTheme="minorHAnsi" w:cstheme="minorHAnsi"/>
              </w:rPr>
            </w:pPr>
            <w:r w:rsidRPr="001B67C5">
              <w:rPr>
                <w:rFonts w:hAnsiTheme="minorHAnsi" w:cstheme="minorHAnsi"/>
              </w:rPr>
              <w:t>Asimismo, el Tribunal Electoral deberá enviar, por vía de la correspondencia interna del uso común del Colegio a sus integrantes, el listado y hojas de vida de</w:t>
            </w:r>
            <w:r w:rsidR="00226A4B" w:rsidRPr="001B67C5">
              <w:rPr>
                <w:rFonts w:hAnsiTheme="minorHAnsi" w:cstheme="minorHAnsi"/>
              </w:rPr>
              <w:t xml:space="preserve"> </w:t>
            </w:r>
            <w:r w:rsidRPr="001B67C5">
              <w:rPr>
                <w:rFonts w:hAnsiTheme="minorHAnsi" w:cstheme="minorHAnsi"/>
              </w:rPr>
              <w:t xml:space="preserve">cada uno de los candidatos. Deberá, además, publicar en el Diario oficial y en dos medios de mayor circulación el listado de los profesionales que son elegibles para la representación correspondiente. </w:t>
            </w:r>
          </w:p>
          <w:p w:rsidR="00914FC2" w:rsidRPr="001B67C5" w:rsidRDefault="00914FC2" w:rsidP="0051373F">
            <w:pPr>
              <w:pStyle w:val="Sinespaciado"/>
              <w:jc w:val="both"/>
              <w:rPr>
                <w:rFonts w:hAnsiTheme="minorHAnsi" w:cstheme="minorHAnsi"/>
              </w:rPr>
            </w:pPr>
          </w:p>
          <w:p w:rsidR="00914FC2" w:rsidRPr="001B67C5" w:rsidRDefault="0051373F" w:rsidP="0051373F">
            <w:pPr>
              <w:pStyle w:val="Sinespaciado"/>
              <w:jc w:val="both"/>
              <w:rPr>
                <w:rFonts w:hAnsiTheme="minorHAnsi" w:cstheme="minorHAnsi"/>
              </w:rPr>
            </w:pPr>
            <w:r w:rsidRPr="001B67C5">
              <w:rPr>
                <w:rFonts w:hAnsiTheme="minorHAnsi" w:cstheme="minorHAnsi"/>
              </w:rPr>
              <w:t xml:space="preserve">Para el cumplimiento de estas disposiciones, el Tribunal Electoral deberá contar con la colaboración irrestricta de la Junta Directiva del Colegio Profesional en cuyo seno se estén realizando estas elecciones. </w:t>
            </w:r>
          </w:p>
          <w:p w:rsidR="0051373F" w:rsidRPr="001B67C5" w:rsidRDefault="0051373F" w:rsidP="0051373F">
            <w:pPr>
              <w:pStyle w:val="Sinespaciado"/>
              <w:jc w:val="both"/>
              <w:rPr>
                <w:rFonts w:hAnsiTheme="minorHAnsi" w:cstheme="minorHAnsi"/>
              </w:rPr>
            </w:pPr>
          </w:p>
          <w:p w:rsidR="009F3A1D" w:rsidRPr="001B67C5" w:rsidRDefault="0051373F" w:rsidP="0051373F">
            <w:pPr>
              <w:pStyle w:val="Sinespaciado"/>
              <w:jc w:val="both"/>
              <w:rPr>
                <w:rFonts w:hAnsiTheme="minorHAnsi" w:cstheme="minorHAnsi"/>
              </w:rPr>
            </w:pPr>
            <w:r w:rsidRPr="001B67C5">
              <w:rPr>
                <w:rFonts w:hAnsiTheme="minorHAnsi" w:cstheme="minorHAnsi"/>
              </w:rPr>
              <w:t xml:space="preserve">ARTÍCULO 9. PARTICIPACIÓN DE LOS DECANOS EN LAS COMISIONES DE POSTULACIÓN. Los rectores y los decanos de las universidades a que se refieren los artículos 215, 217, 233 y 251 de la Constitución Política, participan en virtud de su cargo y su participación y decisiones son institucionales. Esta disposición será aplicada también en los procesos de postulación regulados por leyes específicas, en los cuales participan rectores y decanos. </w:t>
            </w:r>
          </w:p>
          <w:p w:rsidR="009F3A1D" w:rsidRPr="001B67C5" w:rsidRDefault="009F3A1D"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En caso de que el Consejo de la Enseñanza Privada Superior suspenda alguna universidad, la misma no podrá integrar las Comisiones de Postulación.</w:t>
            </w:r>
          </w:p>
          <w:p w:rsidR="00EA5E20" w:rsidRPr="001B67C5" w:rsidRDefault="00EA5E20"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ARTÍCULO 12. PRESUPUESTO. El presupuesto para sufragar el funcionamiento de las Comisiones de Postulación, incluyendo los gastos relativos a las publicaciones que prescribe esta ley, provendrá de:</w:t>
            </w:r>
          </w:p>
          <w:p w:rsidR="0051373F" w:rsidRPr="001B67C5" w:rsidRDefault="0051373F" w:rsidP="0051373F">
            <w:pPr>
              <w:pStyle w:val="Sinespaciado"/>
              <w:jc w:val="both"/>
              <w:rPr>
                <w:rFonts w:hAnsiTheme="minorHAnsi" w:cstheme="minorHAnsi"/>
              </w:rPr>
            </w:pPr>
            <w:r w:rsidRPr="001B67C5">
              <w:rPr>
                <w:rFonts w:hAnsiTheme="minorHAnsi" w:cstheme="minorHAnsi"/>
              </w:rPr>
              <w:t>a. El Organismo Judicial, cuando se trate de postular candidatos a Magistrados de la Corte Suprema de Justicia, de la Corte de Apelaciones;</w:t>
            </w:r>
          </w:p>
          <w:p w:rsidR="0051373F" w:rsidRPr="001B67C5" w:rsidRDefault="0051373F" w:rsidP="0051373F">
            <w:pPr>
              <w:pStyle w:val="Sinespaciado"/>
              <w:jc w:val="both"/>
              <w:rPr>
                <w:rFonts w:hAnsiTheme="minorHAnsi" w:cstheme="minorHAnsi"/>
              </w:rPr>
            </w:pPr>
            <w:r w:rsidRPr="001B67C5">
              <w:rPr>
                <w:rFonts w:hAnsiTheme="minorHAnsi" w:cstheme="minorHAnsi"/>
              </w:rPr>
              <w:t>b. La Contraloría General de Cuentas, cuando se trate de postular candidatos a Contralor General de Cuentas;</w:t>
            </w:r>
          </w:p>
          <w:p w:rsidR="0051373F" w:rsidRPr="001B67C5" w:rsidRDefault="0051373F" w:rsidP="0051373F">
            <w:pPr>
              <w:pStyle w:val="Sinespaciado"/>
              <w:jc w:val="both"/>
              <w:rPr>
                <w:rFonts w:hAnsiTheme="minorHAnsi" w:cstheme="minorHAnsi"/>
              </w:rPr>
            </w:pPr>
            <w:r w:rsidRPr="001B67C5">
              <w:rPr>
                <w:rFonts w:hAnsiTheme="minorHAnsi" w:cstheme="minorHAnsi"/>
              </w:rPr>
              <w:t>c. El Ministerio Público, cuando se trate de la postulación de candidatos a Fiscal General de la República y jefe del Ministerio Público;</w:t>
            </w:r>
          </w:p>
          <w:p w:rsidR="00D614C8" w:rsidRPr="001B67C5" w:rsidRDefault="007D1DDE" w:rsidP="0051373F">
            <w:pPr>
              <w:pStyle w:val="Sinespaciado"/>
              <w:jc w:val="both"/>
              <w:rPr>
                <w:rFonts w:hAnsiTheme="minorHAnsi" w:cstheme="minorHAnsi"/>
              </w:rPr>
            </w:pPr>
            <w:r w:rsidRPr="001B67C5">
              <w:rPr>
                <w:rFonts w:hAnsiTheme="minorHAnsi" w:cstheme="minorHAnsi"/>
              </w:rPr>
              <w:t>d</w:t>
            </w:r>
            <w:r w:rsidR="0051373F" w:rsidRPr="001B67C5">
              <w:rPr>
                <w:rFonts w:hAnsiTheme="minorHAnsi" w:cstheme="minorHAnsi"/>
              </w:rPr>
              <w:t xml:space="preserve">. El Tribunal Supremo Electoral, cuando sea la elección </w:t>
            </w:r>
            <w:r w:rsidR="00D614C8" w:rsidRPr="001B67C5">
              <w:rPr>
                <w:rFonts w:hAnsiTheme="minorHAnsi" w:cstheme="minorHAnsi"/>
              </w:rPr>
              <w:t>de los Magistrados de ese ente.</w:t>
            </w:r>
          </w:p>
          <w:p w:rsidR="00D614C8" w:rsidRPr="001B67C5" w:rsidRDefault="00D614C8" w:rsidP="0051373F">
            <w:pPr>
              <w:pStyle w:val="Sinespaciado"/>
              <w:jc w:val="both"/>
              <w:rPr>
                <w:rFonts w:hAnsiTheme="minorHAnsi" w:cstheme="minorHAnsi"/>
              </w:rPr>
            </w:pPr>
          </w:p>
          <w:p w:rsidR="0097682F" w:rsidRPr="001B67C5" w:rsidRDefault="0051373F" w:rsidP="0051373F">
            <w:pPr>
              <w:pStyle w:val="Sinespaciado"/>
              <w:jc w:val="both"/>
              <w:rPr>
                <w:rFonts w:hAnsiTheme="minorHAnsi" w:cstheme="minorHAnsi"/>
              </w:rPr>
            </w:pPr>
            <w:r w:rsidRPr="001B67C5">
              <w:rPr>
                <w:rFonts w:hAnsiTheme="minorHAnsi" w:cstheme="minorHAnsi"/>
              </w:rPr>
              <w:t xml:space="preserve">Cuando se trate de la elección de otros funcionarios, deberá sufragar los gastos del funcionamiento de la Comisión, el Organismo o entidad de que se trate. </w:t>
            </w:r>
          </w:p>
          <w:p w:rsidR="0097682F" w:rsidRPr="001B67C5" w:rsidRDefault="0097682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Cada institución deberá solicitar la asignación presupuestaría necesaria para sufragar el funcionamiento de la Comisión de Postulación que corresponda, para ser ejecutada en el año que tenga lugar el proceso de postulación. </w:t>
            </w:r>
          </w:p>
          <w:p w:rsidR="0051373F" w:rsidRPr="001B67C5" w:rsidRDefault="0051373F" w:rsidP="0051373F">
            <w:pPr>
              <w:pStyle w:val="Sinespaciado"/>
              <w:jc w:val="both"/>
              <w:rPr>
                <w:rFonts w:hAnsiTheme="minorHAnsi" w:cstheme="minorHAnsi"/>
              </w:rPr>
            </w:pPr>
          </w:p>
          <w:p w:rsidR="00700003" w:rsidRPr="001B67C5" w:rsidRDefault="0051373F" w:rsidP="0051373F">
            <w:pPr>
              <w:pStyle w:val="Sinespaciado"/>
              <w:jc w:val="both"/>
              <w:rPr>
                <w:rFonts w:hAnsiTheme="minorHAnsi" w:cstheme="minorHAnsi"/>
              </w:rPr>
            </w:pPr>
            <w:r w:rsidRPr="001B67C5">
              <w:rPr>
                <w:rFonts w:hAnsiTheme="minorHAnsi" w:cstheme="minorHAnsi"/>
              </w:rPr>
              <w:t xml:space="preserve">ARTÍCULO 21. COORDINACIÓN CON EL CONSEJO DE LA CARRERA JUDICIAL. En el caso de los procesos de selección de candidatos a Magistrados de la Corte Suprema de Justicia, de la </w:t>
            </w:r>
            <w:r w:rsidRPr="001B67C5">
              <w:rPr>
                <w:rFonts w:hAnsiTheme="minorHAnsi" w:cstheme="minorHAnsi"/>
              </w:rPr>
              <w:lastRenderedPageBreak/>
              <w:t xml:space="preserve">Corte de Apelaciones, el Consejo de la Carrera Judicial tiene la obligación de remitir la nómina de postulantes aptos para concursar a las Comisiones de Postulación. La nómina debe estar acompañada de información, credenciales y resultados de evaluación de desempeño, así como de información adicional que la Comisión de Postulación respectiva requiera. </w:t>
            </w:r>
          </w:p>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ARTÍCULO 22. EQUIPO TÉCNICO DE APOYO. Las Comisiones de Postulación contarán</w:t>
            </w:r>
            <w:r w:rsidR="00C84D82" w:rsidRPr="001B67C5">
              <w:rPr>
                <w:rFonts w:hAnsiTheme="minorHAnsi" w:cstheme="minorHAnsi"/>
              </w:rPr>
              <w:t xml:space="preserve"> con un equipo técnico de apoyo</w:t>
            </w:r>
            <w:r w:rsidRPr="001B67C5">
              <w:rPr>
                <w:rFonts w:hAnsiTheme="minorHAnsi" w:cstheme="minorHAnsi"/>
              </w:rPr>
              <w:t>. Este equipo será multidisciplinario, estará bajo la coordinación del secretario de la Comisión de Postulación y no recibirá dietas ni emolumentos adicionales a los que ya recibe en la institución para la cual preste sus servicios. A estos equipos técnicos de apoyo les será encomendada la asesoría jurídica, logística y técnica para auxiliar a las Comisiones de Postulación, incluyendo los aportes para la elaboración de instrumentos técnicos. Adicionalmente, coadyuvarán en la verificación de los antecedentes de los postulantes, la tramitación de denuncias de impedimento y en la divulgación de las decisiones de las Comisiones de Postulación.</w:t>
            </w:r>
          </w:p>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ARTÍCULO 23. ASISTENCIA TÉCNICA. Las Comisiones de Postulación podrán utilizar los servicios técnico-profesionales de centros de enseñanza superior, pública y privada, para el diseño de instrumentos tales como el perfil de idoneidad o la tabla de gradación, así como para la </w:t>
            </w:r>
            <w:r w:rsidRPr="001B67C5">
              <w:rPr>
                <w:rFonts w:hAnsiTheme="minorHAnsi" w:cstheme="minorHAnsi"/>
              </w:rPr>
              <w:lastRenderedPageBreak/>
              <w:t>ejecución de pruebas técnicas o evaluaciones psicométricas a los postulantes.</w:t>
            </w:r>
          </w:p>
          <w:p w:rsidR="0051373F" w:rsidRPr="001B67C5" w:rsidRDefault="0051373F" w:rsidP="0051373F">
            <w:pPr>
              <w:pStyle w:val="Sinespaciado"/>
              <w:jc w:val="both"/>
              <w:rPr>
                <w:rFonts w:hAnsiTheme="minorHAnsi" w:cstheme="minorHAnsi"/>
              </w:rPr>
            </w:pPr>
          </w:p>
          <w:p w:rsidR="007720A2" w:rsidRPr="001B67C5" w:rsidRDefault="007720A2" w:rsidP="007720A2">
            <w:pPr>
              <w:pStyle w:val="Sinespaciado"/>
              <w:jc w:val="both"/>
              <w:rPr>
                <w:rFonts w:hAnsiTheme="minorHAnsi" w:cstheme="minorHAnsi"/>
              </w:rPr>
            </w:pPr>
            <w:r w:rsidRPr="001B67C5">
              <w:rPr>
                <w:rFonts w:hAnsiTheme="minorHAnsi" w:cstheme="minorHAnsi"/>
              </w:rPr>
              <w:t>ARTÍCULO 31. EXAMENES TÉCNICOS. Las Comisiones de Postulación dispondrán la realización de exámenes técnicos que midan los conocimientos y aptitudes de los postulantes para el desempeño del puesto en cuestión, según se haya fijado en el perfil de idoneidad. El temario a evaluar será público, no así las preguntas específicas, que serán divulgadas hasta concluida la prueba.</w:t>
            </w:r>
          </w:p>
          <w:p w:rsidR="007720A2" w:rsidRPr="001B67C5" w:rsidRDefault="007720A2" w:rsidP="007720A2">
            <w:pPr>
              <w:pStyle w:val="Sinespaciado"/>
              <w:jc w:val="both"/>
              <w:rPr>
                <w:rFonts w:hAnsiTheme="minorHAnsi" w:cstheme="minorHAnsi"/>
              </w:rPr>
            </w:pPr>
          </w:p>
          <w:p w:rsidR="007720A2" w:rsidRPr="001B67C5" w:rsidRDefault="007720A2" w:rsidP="007720A2">
            <w:pPr>
              <w:pStyle w:val="Sinespaciado"/>
              <w:jc w:val="both"/>
              <w:rPr>
                <w:rFonts w:hAnsiTheme="minorHAnsi" w:cstheme="minorHAnsi"/>
              </w:rPr>
            </w:pPr>
            <w:r w:rsidRPr="001B67C5">
              <w:rPr>
                <w:rFonts w:hAnsiTheme="minorHAnsi" w:cstheme="minorHAnsi"/>
              </w:rPr>
              <w:t>ARTÍCULO 32. EVALUACIONES PSICOMÉTRICAS. Las Comisiones de Postulación dispondrán la realización de evaluaciones psicométricas y pruebas de personalidad, que reflejen las competencias, habilidades y cualidades éticas de los postulantes para el desempeño del puesto, según se haya fijado en el perfil de idoneidad</w:t>
            </w:r>
            <w:r w:rsidR="007D0761" w:rsidRPr="001B67C5">
              <w:rPr>
                <w:rFonts w:hAnsiTheme="minorHAnsi" w:cstheme="minorHAnsi"/>
              </w:rPr>
              <w:t xml:space="preserve"> debiéndose de aplicar para el efecto los test adecuados e idóneos</w:t>
            </w:r>
            <w:r w:rsidRPr="001B67C5">
              <w:rPr>
                <w:rFonts w:hAnsiTheme="minorHAnsi" w:cstheme="minorHAnsi"/>
              </w:rPr>
              <w:t>. Los resultados de las mismas serán incluidos en la evaluación de los postulantes.</w:t>
            </w:r>
          </w:p>
          <w:p w:rsidR="007720A2" w:rsidRPr="001B67C5" w:rsidRDefault="007720A2" w:rsidP="007720A2">
            <w:pPr>
              <w:pStyle w:val="Sinespaciado"/>
              <w:jc w:val="both"/>
              <w:rPr>
                <w:rFonts w:hAnsiTheme="minorHAnsi" w:cstheme="minorHAnsi"/>
              </w:rPr>
            </w:pPr>
          </w:p>
          <w:p w:rsidR="007720A2" w:rsidRPr="001B67C5" w:rsidRDefault="007720A2" w:rsidP="0051373F">
            <w:pPr>
              <w:pStyle w:val="Sinespaciado"/>
              <w:jc w:val="both"/>
              <w:rPr>
                <w:rFonts w:hAnsiTheme="minorHAnsi" w:cstheme="minorHAnsi"/>
              </w:rPr>
            </w:pPr>
          </w:p>
          <w:p w:rsidR="00EB63F9" w:rsidRPr="001B67C5" w:rsidRDefault="00EB63F9" w:rsidP="00EB63F9">
            <w:pPr>
              <w:pStyle w:val="Sinespaciado"/>
              <w:jc w:val="both"/>
              <w:rPr>
                <w:rFonts w:hAnsiTheme="minorHAnsi" w:cstheme="minorHAnsi"/>
              </w:rPr>
            </w:pPr>
            <w:r w:rsidRPr="001B67C5">
              <w:rPr>
                <w:rFonts w:hAnsiTheme="minorHAnsi" w:cstheme="minorHAnsi"/>
              </w:rPr>
              <w:t xml:space="preserve">ARTÍCULO 39. DEPURACIÓN DE LA LISTA DE POSTULANTES. La Comisión de Postulación convocará a los postulantes a realizar las pruebas técnico-profesionales y psicométricas a que se refieren los artículos 31 y 32 de esta ley, en un plazo no mayor a diez (10) días después de elaborada la nómina que incluye a los </w:t>
            </w:r>
            <w:r w:rsidRPr="001B67C5">
              <w:rPr>
                <w:rFonts w:hAnsiTheme="minorHAnsi" w:cstheme="minorHAnsi"/>
              </w:rPr>
              <w:lastRenderedPageBreak/>
              <w:t>profesionales que reúnen los requisitos de ley. Únicamente aquellos postulantes que obtengan un punteo mayor al sete</w:t>
            </w:r>
            <w:r w:rsidR="00E655E1" w:rsidRPr="001B67C5">
              <w:rPr>
                <w:rFonts w:hAnsiTheme="minorHAnsi" w:cstheme="minorHAnsi"/>
              </w:rPr>
              <w:t xml:space="preserve">nta por </w:t>
            </w:r>
            <w:r w:rsidRPr="001B67C5">
              <w:rPr>
                <w:rFonts w:hAnsiTheme="minorHAnsi" w:cstheme="minorHAnsi"/>
              </w:rPr>
              <w:t xml:space="preserve">ciento (70%) continuarán en las fases del proceso </w:t>
            </w:r>
            <w:r w:rsidR="00E655E1" w:rsidRPr="001B67C5">
              <w:rPr>
                <w:rFonts w:hAnsiTheme="minorHAnsi" w:cstheme="minorHAnsi"/>
              </w:rPr>
              <w:t xml:space="preserve">de postulación que se describen </w:t>
            </w:r>
            <w:r w:rsidRPr="001B67C5">
              <w:rPr>
                <w:rFonts w:hAnsiTheme="minorHAnsi" w:cstheme="minorHAnsi"/>
              </w:rPr>
              <w:t>en los artículos siguientes. En caso el número de postulantes que alcance ese setenta por ciento (70%) no sea como mínimo igual al número de profesionales que deben postularse en el proceso en cuestión, se disminuirá el requisito en un cinco por ciento (5%). Si aun así no se alcanzara el número referido, se disminuirá de nuevo en otro cinco por ciento (5%), y así sucesivamente.</w:t>
            </w:r>
          </w:p>
          <w:p w:rsidR="00ED62AA" w:rsidRPr="001B67C5" w:rsidRDefault="00ED62AA" w:rsidP="00EB63F9">
            <w:pPr>
              <w:pStyle w:val="Sinespaciado"/>
              <w:jc w:val="both"/>
              <w:rPr>
                <w:rFonts w:hAnsiTheme="minorHAnsi" w:cstheme="minorHAnsi"/>
              </w:rPr>
            </w:pPr>
          </w:p>
          <w:p w:rsidR="0051373F" w:rsidRPr="001B67C5" w:rsidRDefault="00ED62AA" w:rsidP="00ED62AA">
            <w:pPr>
              <w:pStyle w:val="Sinespaciado"/>
              <w:jc w:val="both"/>
              <w:rPr>
                <w:rFonts w:hAnsiTheme="minorHAnsi" w:cstheme="minorHAnsi"/>
              </w:rPr>
            </w:pPr>
            <w:r w:rsidRPr="001B67C5">
              <w:rPr>
                <w:rFonts w:hAnsiTheme="minorHAnsi" w:cstheme="minorHAnsi"/>
              </w:rPr>
              <w:t xml:space="preserve">ARTÍCULO 48. ACTUACIÓN POR EL CONGRESO DE LA REPÚBLICA O EL PRESIDENTE DE LAREPÚBLICA. El Congreso de la República o el </w:t>
            </w:r>
            <w:r w:rsidR="00C9642C" w:rsidRPr="001B67C5">
              <w:rPr>
                <w:rFonts w:hAnsiTheme="minorHAnsi" w:cstheme="minorHAnsi"/>
              </w:rPr>
              <w:t>presidente</w:t>
            </w:r>
            <w:r w:rsidRPr="001B67C5">
              <w:rPr>
                <w:rFonts w:hAnsiTheme="minorHAnsi" w:cstheme="minorHAnsi"/>
              </w:rPr>
              <w:t xml:space="preserve"> de la República, en los casos en que sean los encargados de elegir o nombrar a un funcionario, deberán tomar la decisión correspondiente en un plazo no mayor de veinte (20) días hábiles posteriores a haber recibido la nómina de candidatos. Los electores deberán pronunciarse de manera objetiva, razonada, en forma pública, acerca de la decisión final, dando cuenta de la forma en que el profesional designado o los profesionales electos reúnen los requisitos de capacidad, especialidad, idoneidad, honradez y honorabilidad comprobada, requeridos para el cargo.</w:t>
            </w:r>
          </w:p>
        </w:tc>
        <w:tc>
          <w:tcPr>
            <w:tcW w:w="4942" w:type="dxa"/>
          </w:tcPr>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ARTÍCULO 8. CONTROL Y FISCALIZACIÓN DE LOS PROCESOS ELECCIONARIOS EN LOS COLEGIOS PROFESIONALES. </w:t>
            </w: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Dispone la obligación del Tribunal Electoral de cada colegio profesional de controlar y fiscalizar a los profesionales que se inscriban como candidatos a representantes en las Comisiones de Postulación y de verificar que cumplan los requisitos establecidos. </w:t>
            </w:r>
          </w:p>
          <w:p w:rsidR="003041C6" w:rsidRPr="001B67C5" w:rsidRDefault="003041C6"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Incorpora la obligación del Tribunal Electoral de publicar el listado de planillas inscritas, con el nombre de cada uno de los candidatos y candidatas </w:t>
            </w:r>
            <w:r w:rsidRPr="001B67C5">
              <w:rPr>
                <w:rFonts w:hAnsiTheme="minorHAnsi" w:cstheme="minorHAnsi"/>
              </w:rPr>
              <w:lastRenderedPageBreak/>
              <w:t xml:space="preserve">y sus hojas de vida, en la página electrónica del Colegio Profesional. </w:t>
            </w:r>
          </w:p>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ARTÍCULO 9. PARTICIPACIÓN DE LOS DECANOS EN LAS COMISIONES DE POSTULACIÓN.</w:t>
            </w:r>
          </w:p>
          <w:p w:rsidR="0051373F" w:rsidRPr="001B67C5" w:rsidRDefault="0051373F" w:rsidP="0051373F">
            <w:pPr>
              <w:pStyle w:val="Sinespaciado"/>
              <w:jc w:val="both"/>
              <w:rPr>
                <w:rFonts w:hAnsiTheme="minorHAnsi" w:cstheme="minorHAnsi"/>
              </w:rPr>
            </w:pPr>
            <w:r w:rsidRPr="001B67C5">
              <w:rPr>
                <w:rFonts w:hAnsiTheme="minorHAnsi" w:cstheme="minorHAnsi"/>
              </w:rPr>
              <w:t>Detalla criterios generales que debe cumplir una facultad, para ser considerada como tal “Para obtener el reconocimiento de facultad se debe contar con estudios de pre grado, post grado, lo que incluye estudios de maestría y doctorados”.</w:t>
            </w:r>
          </w:p>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Establece que en caso de que el Consejo de Enseñanza Privada Superior Suspenda a una universidad, la misma no podrá integrar las comisiones de postulación. </w:t>
            </w:r>
          </w:p>
          <w:p w:rsidR="00153BF2" w:rsidRPr="001B67C5" w:rsidRDefault="00153BF2"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Establece</w:t>
            </w:r>
            <w:r w:rsidR="00484533" w:rsidRPr="001B67C5">
              <w:rPr>
                <w:rFonts w:hAnsiTheme="minorHAnsi" w:cstheme="minorHAnsi"/>
              </w:rPr>
              <w:t xml:space="preserve"> claramente </w:t>
            </w:r>
            <w:r w:rsidRPr="001B67C5">
              <w:rPr>
                <w:rFonts w:hAnsiTheme="minorHAnsi" w:cstheme="minorHAnsi"/>
              </w:rPr>
              <w:t xml:space="preserve">las fuentes de financiamiento del presupuesto para las Comisiones de Postulación. </w:t>
            </w:r>
          </w:p>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ARTÍCULO 21. COORDINACIÓN CON EL CONSEJO DE LA CARRERA JUDICIAL. En los procesos de selección de candidatos a magistrados de la Corte Suprema </w:t>
            </w:r>
            <w:r w:rsidR="00881715" w:rsidRPr="001B67C5">
              <w:rPr>
                <w:rFonts w:hAnsiTheme="minorHAnsi" w:cstheme="minorHAnsi"/>
              </w:rPr>
              <w:t xml:space="preserve">y </w:t>
            </w:r>
            <w:r w:rsidRPr="001B67C5">
              <w:rPr>
                <w:rFonts w:hAnsiTheme="minorHAnsi" w:cstheme="minorHAnsi"/>
              </w:rPr>
              <w:t xml:space="preserve">de Justicia, de la Corte de Apelaciones, el Consejo de la Carrera Judicial tiene la obligación de remitir la nómina de aspirantes aptos, que debe estar acompañada de los resultados de evaluación de desempeño. </w:t>
            </w:r>
          </w:p>
          <w:p w:rsidR="0051373F" w:rsidRPr="001B67C5" w:rsidRDefault="0051373F"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ARTÍCULO 22. EQUIPO TÉCNICO DE APOYO. </w:t>
            </w:r>
            <w:r w:rsidR="00C84D82" w:rsidRPr="001B67C5">
              <w:rPr>
                <w:rFonts w:hAnsiTheme="minorHAnsi" w:cstheme="minorHAnsi"/>
              </w:rPr>
              <w:t xml:space="preserve">Crea equipos técnicos de apoyo </w:t>
            </w:r>
            <w:r w:rsidRPr="001B67C5">
              <w:rPr>
                <w:rFonts w:hAnsiTheme="minorHAnsi" w:cstheme="minorHAnsi"/>
              </w:rPr>
              <w:t xml:space="preserve">para asesorar jurídicamente y apoyar técnica y logísticamente a la comisión. Aportarán en la elaboración de instrumentos técnicos, en la verificación de </w:t>
            </w:r>
            <w:r w:rsidRPr="001B67C5">
              <w:rPr>
                <w:rFonts w:hAnsiTheme="minorHAnsi" w:cstheme="minorHAnsi"/>
              </w:rPr>
              <w:lastRenderedPageBreak/>
              <w:t>antecedentes, en la tramitación de denuncias de impedimento y en la divulgación de las</w:t>
            </w:r>
            <w:r w:rsidR="00B742EE" w:rsidRPr="001B67C5">
              <w:rPr>
                <w:rFonts w:hAnsiTheme="minorHAnsi" w:cstheme="minorHAnsi"/>
              </w:rPr>
              <w:t xml:space="preserve"> decisiones de las comisiones.</w:t>
            </w:r>
          </w:p>
          <w:p w:rsidR="00EB63F9" w:rsidRPr="001B67C5" w:rsidRDefault="00EB63F9" w:rsidP="0051373F">
            <w:pPr>
              <w:pStyle w:val="Sinespaciado"/>
              <w:jc w:val="both"/>
              <w:rPr>
                <w:rFonts w:hAnsiTheme="minorHAnsi" w:cstheme="minorHAnsi"/>
              </w:rPr>
            </w:pPr>
          </w:p>
          <w:p w:rsidR="0051373F" w:rsidRPr="001B67C5" w:rsidRDefault="0051373F" w:rsidP="0051373F">
            <w:pPr>
              <w:pStyle w:val="Sinespaciado"/>
              <w:jc w:val="both"/>
              <w:rPr>
                <w:rFonts w:hAnsiTheme="minorHAnsi" w:cstheme="minorHAnsi"/>
              </w:rPr>
            </w:pPr>
            <w:r w:rsidRPr="001B67C5">
              <w:rPr>
                <w:rFonts w:hAnsiTheme="minorHAnsi" w:cstheme="minorHAnsi"/>
              </w:rPr>
              <w:t xml:space="preserve">ARTÍCULO 23. ASISTENCIA TÉCNICA. Faculta a las Comisiones de Postulación a utilizar servicios técnicos profesionales de centros de enseñanza superior, para el diseño de instrumentos técnicos como el perfil y la tabla de gradación. Así como para la ejecución de pruebas técnicas o evaluaciones psicométricas. </w:t>
            </w:r>
          </w:p>
          <w:p w:rsidR="0051373F" w:rsidRPr="001B67C5" w:rsidRDefault="0051373F" w:rsidP="0051373F">
            <w:pPr>
              <w:pStyle w:val="Sinespaciado"/>
              <w:jc w:val="both"/>
              <w:rPr>
                <w:rFonts w:hAnsiTheme="minorHAnsi" w:cstheme="minorHAnsi"/>
              </w:rPr>
            </w:pPr>
          </w:p>
          <w:p w:rsidR="0051373F" w:rsidRPr="001B67C5" w:rsidRDefault="00484533" w:rsidP="0051373F">
            <w:pPr>
              <w:pStyle w:val="Sinespaciado"/>
              <w:jc w:val="both"/>
              <w:rPr>
                <w:rFonts w:hAnsiTheme="minorHAnsi" w:cstheme="minorHAnsi"/>
              </w:rPr>
            </w:pPr>
            <w:r w:rsidRPr="001B67C5">
              <w:rPr>
                <w:rFonts w:hAnsiTheme="minorHAnsi" w:cstheme="minorHAnsi"/>
              </w:rPr>
              <w:t>Artículos 31, 32 y 39, e</w:t>
            </w:r>
            <w:r w:rsidR="00EB63F9" w:rsidRPr="001B67C5">
              <w:rPr>
                <w:rFonts w:hAnsiTheme="minorHAnsi" w:cstheme="minorHAnsi"/>
              </w:rPr>
              <w:t>stablece</w:t>
            </w:r>
            <w:r w:rsidRPr="001B67C5">
              <w:rPr>
                <w:rFonts w:hAnsiTheme="minorHAnsi" w:cstheme="minorHAnsi"/>
              </w:rPr>
              <w:t>n</w:t>
            </w:r>
            <w:r w:rsidR="00EB63F9" w:rsidRPr="001B67C5">
              <w:rPr>
                <w:rFonts w:hAnsiTheme="minorHAnsi" w:cstheme="minorHAnsi"/>
              </w:rPr>
              <w:t xml:space="preserve"> el procedimiento a seguir para la aplicación de las pruebas </w:t>
            </w:r>
            <w:r w:rsidR="003811FC" w:rsidRPr="001B67C5">
              <w:rPr>
                <w:rFonts w:hAnsiTheme="minorHAnsi" w:cstheme="minorHAnsi"/>
              </w:rPr>
              <w:t>técnico-profesionales</w:t>
            </w:r>
            <w:r w:rsidR="00EB63F9" w:rsidRPr="001B67C5">
              <w:rPr>
                <w:rFonts w:hAnsiTheme="minorHAnsi" w:cstheme="minorHAnsi"/>
              </w:rPr>
              <w:t xml:space="preserve"> y psicométricas y una serie de criterios de exclusión, que serán esenciales para continuar el proceso. </w:t>
            </w:r>
            <w:bookmarkStart w:id="0" w:name="_GoBack"/>
            <w:bookmarkEnd w:id="0"/>
          </w:p>
          <w:p w:rsidR="001B343A" w:rsidRPr="001B67C5" w:rsidRDefault="001B343A" w:rsidP="0051373F">
            <w:pPr>
              <w:pStyle w:val="Sinespaciado"/>
              <w:jc w:val="both"/>
              <w:rPr>
                <w:rFonts w:hAnsiTheme="minorHAnsi" w:cstheme="minorHAnsi"/>
              </w:rPr>
            </w:pPr>
          </w:p>
          <w:p w:rsidR="00ED62AA" w:rsidRPr="001B67C5" w:rsidRDefault="00484533" w:rsidP="0051373F">
            <w:pPr>
              <w:pStyle w:val="Sinespaciado"/>
              <w:jc w:val="both"/>
              <w:rPr>
                <w:rFonts w:hAnsiTheme="minorHAnsi" w:cstheme="minorHAnsi"/>
              </w:rPr>
            </w:pPr>
            <w:r w:rsidRPr="001B67C5">
              <w:rPr>
                <w:rFonts w:hAnsiTheme="minorHAnsi" w:cstheme="minorHAnsi"/>
              </w:rPr>
              <w:t xml:space="preserve">ARTÍCULO 48. ACTUACIÓN POR EL CONGRESO DE LA REPÚBLICA O EL PRESIDENTE DE LAREPÚBLICA. </w:t>
            </w:r>
            <w:r w:rsidR="00ED62AA" w:rsidRPr="001B67C5">
              <w:rPr>
                <w:rFonts w:hAnsiTheme="minorHAnsi" w:cstheme="minorHAnsi"/>
              </w:rPr>
              <w:t xml:space="preserve">Ordena al presidente y al Congreso de la República, como órganos de elección final, a tomar la decisión en un plazo no mayor de veinte días hábiles posteriores. </w:t>
            </w:r>
            <w:r w:rsidR="001F7B44" w:rsidRPr="001B67C5">
              <w:rPr>
                <w:rFonts w:hAnsiTheme="minorHAnsi" w:cstheme="minorHAnsi"/>
              </w:rPr>
              <w:t>Además,</w:t>
            </w:r>
            <w:r w:rsidR="004D6225" w:rsidRPr="001B67C5">
              <w:rPr>
                <w:rFonts w:hAnsiTheme="minorHAnsi" w:cstheme="minorHAnsi"/>
              </w:rPr>
              <w:t xml:space="preserve"> los manda a pronunciarse de manera objetiva, razonada y pública acerca de la decisión final. </w:t>
            </w:r>
          </w:p>
        </w:tc>
      </w:tr>
    </w:tbl>
    <w:p w:rsidR="00B6635E" w:rsidRPr="001B67C5" w:rsidRDefault="00B6635E" w:rsidP="00D50654">
      <w:pPr>
        <w:pStyle w:val="Sinespaciado"/>
        <w:jc w:val="both"/>
        <w:rPr>
          <w:rFonts w:hAnsiTheme="minorHAnsi" w:cstheme="minorHAnsi"/>
        </w:rPr>
      </w:pPr>
    </w:p>
    <w:sectPr w:rsidR="00B6635E" w:rsidRPr="001B67C5" w:rsidSect="00E31FC4">
      <w:footerReference w:type="default" r:id="rId9"/>
      <w:pgSz w:w="16838" w:h="11906" w:orient="landscape"/>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5A" w:rsidRDefault="008D245A" w:rsidP="006D40C1">
      <w:pPr>
        <w:spacing w:after="0" w:line="240" w:lineRule="auto"/>
      </w:pPr>
      <w:r>
        <w:separator/>
      </w:r>
    </w:p>
  </w:endnote>
  <w:endnote w:type="continuationSeparator" w:id="0">
    <w:p w:rsidR="008D245A" w:rsidRDefault="008D245A" w:rsidP="006D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2AB" w:rsidRDefault="004C12AB">
    <w:pPr>
      <w:pStyle w:val="Piedepgina"/>
      <w:jc w:val="right"/>
    </w:pPr>
    <w:r>
      <w:t>Movimiento Pro Justicia/</w:t>
    </w:r>
    <w:sdt>
      <w:sdtPr>
        <w:id w:val="-1742023121"/>
        <w:docPartObj>
          <w:docPartGallery w:val="Page Numbers (Bottom of Page)"/>
          <w:docPartUnique/>
        </w:docPartObj>
      </w:sdtPr>
      <w:sdtContent>
        <w:r>
          <w:fldChar w:fldCharType="begin"/>
        </w:r>
        <w:r>
          <w:instrText>PAGE   \* MERGEFORMAT</w:instrText>
        </w:r>
        <w:r>
          <w:fldChar w:fldCharType="separate"/>
        </w:r>
        <w:r w:rsidR="0027210B" w:rsidRPr="0027210B">
          <w:rPr>
            <w:noProof/>
            <w:lang w:val="es-ES"/>
          </w:rPr>
          <w:t>39</w:t>
        </w:r>
        <w:r>
          <w:fldChar w:fldCharType="end"/>
        </w:r>
      </w:sdtContent>
    </w:sdt>
  </w:p>
  <w:p w:rsidR="004C12AB" w:rsidRDefault="004C12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5A" w:rsidRDefault="008D245A" w:rsidP="006D40C1">
      <w:pPr>
        <w:spacing w:after="0" w:line="240" w:lineRule="auto"/>
      </w:pPr>
      <w:r>
        <w:separator/>
      </w:r>
    </w:p>
  </w:footnote>
  <w:footnote w:type="continuationSeparator" w:id="0">
    <w:p w:rsidR="008D245A" w:rsidRDefault="008D245A" w:rsidP="006D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5BC"/>
    <w:multiLevelType w:val="hybridMultilevel"/>
    <w:tmpl w:val="1A22F69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5704FFA"/>
    <w:multiLevelType w:val="hybridMultilevel"/>
    <w:tmpl w:val="C270F5B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8A72FC2"/>
    <w:multiLevelType w:val="hybridMultilevel"/>
    <w:tmpl w:val="AC4A044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3E2066A"/>
    <w:multiLevelType w:val="hybridMultilevel"/>
    <w:tmpl w:val="6E843DE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F22EA"/>
    <w:multiLevelType w:val="hybridMultilevel"/>
    <w:tmpl w:val="633C7AF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0CF6BB7"/>
    <w:multiLevelType w:val="hybridMultilevel"/>
    <w:tmpl w:val="84AE853C"/>
    <w:lvl w:ilvl="0" w:tplc="100A0019">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8FB3D8E"/>
    <w:multiLevelType w:val="hybridMultilevel"/>
    <w:tmpl w:val="796A49A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A4E1341"/>
    <w:multiLevelType w:val="hybridMultilevel"/>
    <w:tmpl w:val="AD0C16F0"/>
    <w:lvl w:ilvl="0" w:tplc="5FAE0A4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B321A7C"/>
    <w:multiLevelType w:val="hybridMultilevel"/>
    <w:tmpl w:val="826A8AD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40746AA4"/>
    <w:multiLevelType w:val="hybridMultilevel"/>
    <w:tmpl w:val="B81A631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FB47893"/>
    <w:multiLevelType w:val="hybridMultilevel"/>
    <w:tmpl w:val="C11AB1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51D06531"/>
    <w:multiLevelType w:val="hybridMultilevel"/>
    <w:tmpl w:val="917821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C253EBB"/>
    <w:multiLevelType w:val="hybridMultilevel"/>
    <w:tmpl w:val="2FE8624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638A6E36"/>
    <w:multiLevelType w:val="hybridMultilevel"/>
    <w:tmpl w:val="C2D8541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682927E8"/>
    <w:multiLevelType w:val="hybridMultilevel"/>
    <w:tmpl w:val="77FA2426"/>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6E9F1079"/>
    <w:multiLevelType w:val="hybridMultilevel"/>
    <w:tmpl w:val="2C30BA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6FF85538"/>
    <w:multiLevelType w:val="hybridMultilevel"/>
    <w:tmpl w:val="101679D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76F14D68"/>
    <w:multiLevelType w:val="hybridMultilevel"/>
    <w:tmpl w:val="2D1CEA8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17"/>
  </w:num>
  <w:num w:numId="5">
    <w:abstractNumId w:val="7"/>
  </w:num>
  <w:num w:numId="6">
    <w:abstractNumId w:val="15"/>
  </w:num>
  <w:num w:numId="7">
    <w:abstractNumId w:val="3"/>
  </w:num>
  <w:num w:numId="8">
    <w:abstractNumId w:val="11"/>
  </w:num>
  <w:num w:numId="9">
    <w:abstractNumId w:val="10"/>
  </w:num>
  <w:num w:numId="10">
    <w:abstractNumId w:val="0"/>
  </w:num>
  <w:num w:numId="11">
    <w:abstractNumId w:val="14"/>
  </w:num>
  <w:num w:numId="12">
    <w:abstractNumId w:val="13"/>
  </w:num>
  <w:num w:numId="13">
    <w:abstractNumId w:val="9"/>
  </w:num>
  <w:num w:numId="14">
    <w:abstractNumId w:val="12"/>
  </w:num>
  <w:num w:numId="15">
    <w:abstractNumId w:val="5"/>
  </w:num>
  <w:num w:numId="16">
    <w:abstractNumId w:val="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6927"/>
    <w:rsid w:val="000035A2"/>
    <w:rsid w:val="00007A60"/>
    <w:rsid w:val="000429AF"/>
    <w:rsid w:val="00047558"/>
    <w:rsid w:val="000527BC"/>
    <w:rsid w:val="000539AE"/>
    <w:rsid w:val="00072800"/>
    <w:rsid w:val="00095549"/>
    <w:rsid w:val="000A4C09"/>
    <w:rsid w:val="000B07F4"/>
    <w:rsid w:val="000B4E04"/>
    <w:rsid w:val="000D745C"/>
    <w:rsid w:val="0011589C"/>
    <w:rsid w:val="00135C35"/>
    <w:rsid w:val="001375F6"/>
    <w:rsid w:val="00140296"/>
    <w:rsid w:val="00144DEB"/>
    <w:rsid w:val="00145B27"/>
    <w:rsid w:val="0015282D"/>
    <w:rsid w:val="00153BF2"/>
    <w:rsid w:val="00160F68"/>
    <w:rsid w:val="00163298"/>
    <w:rsid w:val="00190C2E"/>
    <w:rsid w:val="001B343A"/>
    <w:rsid w:val="001B67C5"/>
    <w:rsid w:val="001B78D2"/>
    <w:rsid w:val="001C27FF"/>
    <w:rsid w:val="001E5029"/>
    <w:rsid w:val="001F78AF"/>
    <w:rsid w:val="001F7B44"/>
    <w:rsid w:val="0020218E"/>
    <w:rsid w:val="00210A58"/>
    <w:rsid w:val="0021775C"/>
    <w:rsid w:val="00217869"/>
    <w:rsid w:val="00217C24"/>
    <w:rsid w:val="00220611"/>
    <w:rsid w:val="00224DD4"/>
    <w:rsid w:val="00226A4B"/>
    <w:rsid w:val="002353BE"/>
    <w:rsid w:val="002401E4"/>
    <w:rsid w:val="00240880"/>
    <w:rsid w:val="00255995"/>
    <w:rsid w:val="002562F4"/>
    <w:rsid w:val="00261874"/>
    <w:rsid w:val="0027210B"/>
    <w:rsid w:val="00274181"/>
    <w:rsid w:val="00281D98"/>
    <w:rsid w:val="0028633F"/>
    <w:rsid w:val="002B0086"/>
    <w:rsid w:val="002B355B"/>
    <w:rsid w:val="002D403B"/>
    <w:rsid w:val="002E23E6"/>
    <w:rsid w:val="002E26A7"/>
    <w:rsid w:val="002E6131"/>
    <w:rsid w:val="002F24F4"/>
    <w:rsid w:val="002F6A06"/>
    <w:rsid w:val="003041C6"/>
    <w:rsid w:val="00305F08"/>
    <w:rsid w:val="00306082"/>
    <w:rsid w:val="00311D06"/>
    <w:rsid w:val="0031671D"/>
    <w:rsid w:val="003256AE"/>
    <w:rsid w:val="003421E7"/>
    <w:rsid w:val="003540C9"/>
    <w:rsid w:val="00355165"/>
    <w:rsid w:val="00367518"/>
    <w:rsid w:val="0036763D"/>
    <w:rsid w:val="00377FED"/>
    <w:rsid w:val="00380025"/>
    <w:rsid w:val="003811FC"/>
    <w:rsid w:val="003865D2"/>
    <w:rsid w:val="00397C48"/>
    <w:rsid w:val="003B0EE2"/>
    <w:rsid w:val="003B2D90"/>
    <w:rsid w:val="003B6668"/>
    <w:rsid w:val="003C4BE6"/>
    <w:rsid w:val="003D3078"/>
    <w:rsid w:val="003F30AA"/>
    <w:rsid w:val="00402910"/>
    <w:rsid w:val="004166C6"/>
    <w:rsid w:val="00427E2B"/>
    <w:rsid w:val="00430777"/>
    <w:rsid w:val="00435D98"/>
    <w:rsid w:val="00444110"/>
    <w:rsid w:val="004501B1"/>
    <w:rsid w:val="004754DB"/>
    <w:rsid w:val="00480261"/>
    <w:rsid w:val="00484533"/>
    <w:rsid w:val="004927CD"/>
    <w:rsid w:val="00492DD4"/>
    <w:rsid w:val="004A31A6"/>
    <w:rsid w:val="004A6053"/>
    <w:rsid w:val="004C12AB"/>
    <w:rsid w:val="004C13E9"/>
    <w:rsid w:val="004C4A1C"/>
    <w:rsid w:val="004C7CF3"/>
    <w:rsid w:val="004D08E8"/>
    <w:rsid w:val="004D6225"/>
    <w:rsid w:val="004D6873"/>
    <w:rsid w:val="004E0055"/>
    <w:rsid w:val="004E0EEC"/>
    <w:rsid w:val="004E656C"/>
    <w:rsid w:val="00500823"/>
    <w:rsid w:val="00510696"/>
    <w:rsid w:val="005127D2"/>
    <w:rsid w:val="0051373F"/>
    <w:rsid w:val="0051554D"/>
    <w:rsid w:val="00515F61"/>
    <w:rsid w:val="00516918"/>
    <w:rsid w:val="005237D3"/>
    <w:rsid w:val="00524B8E"/>
    <w:rsid w:val="00531066"/>
    <w:rsid w:val="005379DB"/>
    <w:rsid w:val="0054794B"/>
    <w:rsid w:val="00570245"/>
    <w:rsid w:val="005758DE"/>
    <w:rsid w:val="00584DD0"/>
    <w:rsid w:val="00590B0F"/>
    <w:rsid w:val="005A73C7"/>
    <w:rsid w:val="005B010E"/>
    <w:rsid w:val="005B0A24"/>
    <w:rsid w:val="005C12B8"/>
    <w:rsid w:val="005C4763"/>
    <w:rsid w:val="005E4C35"/>
    <w:rsid w:val="005E5E8C"/>
    <w:rsid w:val="0060751A"/>
    <w:rsid w:val="0061313B"/>
    <w:rsid w:val="006143BD"/>
    <w:rsid w:val="00620261"/>
    <w:rsid w:val="006217A6"/>
    <w:rsid w:val="006252FD"/>
    <w:rsid w:val="00626F3E"/>
    <w:rsid w:val="00631B8A"/>
    <w:rsid w:val="00632541"/>
    <w:rsid w:val="0063452A"/>
    <w:rsid w:val="006662FA"/>
    <w:rsid w:val="00670C26"/>
    <w:rsid w:val="00675606"/>
    <w:rsid w:val="00681A97"/>
    <w:rsid w:val="00684091"/>
    <w:rsid w:val="00685B06"/>
    <w:rsid w:val="00693EF9"/>
    <w:rsid w:val="006A5CD0"/>
    <w:rsid w:val="006B3446"/>
    <w:rsid w:val="006C6820"/>
    <w:rsid w:val="006D40C1"/>
    <w:rsid w:val="006E3771"/>
    <w:rsid w:val="006E78A8"/>
    <w:rsid w:val="00700003"/>
    <w:rsid w:val="00700F9B"/>
    <w:rsid w:val="00714663"/>
    <w:rsid w:val="007164FD"/>
    <w:rsid w:val="00722612"/>
    <w:rsid w:val="00742A03"/>
    <w:rsid w:val="00751FE2"/>
    <w:rsid w:val="00754086"/>
    <w:rsid w:val="00760CA3"/>
    <w:rsid w:val="007658B2"/>
    <w:rsid w:val="007720A2"/>
    <w:rsid w:val="0078057E"/>
    <w:rsid w:val="007831ED"/>
    <w:rsid w:val="007B15D1"/>
    <w:rsid w:val="007B1BB1"/>
    <w:rsid w:val="007B1D34"/>
    <w:rsid w:val="007B25E7"/>
    <w:rsid w:val="007B2D2A"/>
    <w:rsid w:val="007B3E48"/>
    <w:rsid w:val="007B706F"/>
    <w:rsid w:val="007D0761"/>
    <w:rsid w:val="007D1DDE"/>
    <w:rsid w:val="007D7BE2"/>
    <w:rsid w:val="007E2C64"/>
    <w:rsid w:val="007E787D"/>
    <w:rsid w:val="008003D2"/>
    <w:rsid w:val="008012EE"/>
    <w:rsid w:val="008038F0"/>
    <w:rsid w:val="008042C6"/>
    <w:rsid w:val="00806F12"/>
    <w:rsid w:val="00810BE5"/>
    <w:rsid w:val="008128B0"/>
    <w:rsid w:val="0081428D"/>
    <w:rsid w:val="00820656"/>
    <w:rsid w:val="00830202"/>
    <w:rsid w:val="00840C96"/>
    <w:rsid w:val="0084379A"/>
    <w:rsid w:val="008717F7"/>
    <w:rsid w:val="00872C31"/>
    <w:rsid w:val="00874B2C"/>
    <w:rsid w:val="00881715"/>
    <w:rsid w:val="008838C6"/>
    <w:rsid w:val="0088676F"/>
    <w:rsid w:val="008877C4"/>
    <w:rsid w:val="00891DCA"/>
    <w:rsid w:val="00894C62"/>
    <w:rsid w:val="00896F08"/>
    <w:rsid w:val="008C2E28"/>
    <w:rsid w:val="008C6EEF"/>
    <w:rsid w:val="008D245A"/>
    <w:rsid w:val="008E5FE3"/>
    <w:rsid w:val="008F023B"/>
    <w:rsid w:val="008F2F89"/>
    <w:rsid w:val="008F73C5"/>
    <w:rsid w:val="009101A5"/>
    <w:rsid w:val="00914FC2"/>
    <w:rsid w:val="009177BC"/>
    <w:rsid w:val="009212D9"/>
    <w:rsid w:val="009252B6"/>
    <w:rsid w:val="00927686"/>
    <w:rsid w:val="009531E1"/>
    <w:rsid w:val="00955789"/>
    <w:rsid w:val="00962C40"/>
    <w:rsid w:val="0097682F"/>
    <w:rsid w:val="00981DF9"/>
    <w:rsid w:val="00982623"/>
    <w:rsid w:val="0098798C"/>
    <w:rsid w:val="009904DF"/>
    <w:rsid w:val="009B3912"/>
    <w:rsid w:val="009B6041"/>
    <w:rsid w:val="009C7B75"/>
    <w:rsid w:val="009D48C8"/>
    <w:rsid w:val="009E4832"/>
    <w:rsid w:val="009F3A1D"/>
    <w:rsid w:val="009F3F7D"/>
    <w:rsid w:val="00A03E5F"/>
    <w:rsid w:val="00A05FD8"/>
    <w:rsid w:val="00A0703B"/>
    <w:rsid w:val="00A07CCF"/>
    <w:rsid w:val="00A12199"/>
    <w:rsid w:val="00A429C8"/>
    <w:rsid w:val="00A45AAA"/>
    <w:rsid w:val="00A537C7"/>
    <w:rsid w:val="00A6781A"/>
    <w:rsid w:val="00A814D4"/>
    <w:rsid w:val="00AA7E8D"/>
    <w:rsid w:val="00AD2F69"/>
    <w:rsid w:val="00AE096E"/>
    <w:rsid w:val="00AF22E0"/>
    <w:rsid w:val="00B012C1"/>
    <w:rsid w:val="00B039EA"/>
    <w:rsid w:val="00B03B40"/>
    <w:rsid w:val="00B1311E"/>
    <w:rsid w:val="00B138E2"/>
    <w:rsid w:val="00B1519B"/>
    <w:rsid w:val="00B15879"/>
    <w:rsid w:val="00B1769C"/>
    <w:rsid w:val="00B17FE8"/>
    <w:rsid w:val="00B30A33"/>
    <w:rsid w:val="00B31EC2"/>
    <w:rsid w:val="00B52591"/>
    <w:rsid w:val="00B57C28"/>
    <w:rsid w:val="00B630D2"/>
    <w:rsid w:val="00B65465"/>
    <w:rsid w:val="00B6635E"/>
    <w:rsid w:val="00B667EF"/>
    <w:rsid w:val="00B742EE"/>
    <w:rsid w:val="00B76A8A"/>
    <w:rsid w:val="00B90AAD"/>
    <w:rsid w:val="00B9507A"/>
    <w:rsid w:val="00BA4BE1"/>
    <w:rsid w:val="00BB1BA4"/>
    <w:rsid w:val="00BB1F03"/>
    <w:rsid w:val="00BB496E"/>
    <w:rsid w:val="00BB4D96"/>
    <w:rsid w:val="00BC02DE"/>
    <w:rsid w:val="00BC5717"/>
    <w:rsid w:val="00BE77B9"/>
    <w:rsid w:val="00BF6D58"/>
    <w:rsid w:val="00C11DCB"/>
    <w:rsid w:val="00C20E2E"/>
    <w:rsid w:val="00C42AE2"/>
    <w:rsid w:val="00C43F50"/>
    <w:rsid w:val="00C61E66"/>
    <w:rsid w:val="00C65787"/>
    <w:rsid w:val="00C66726"/>
    <w:rsid w:val="00C743AA"/>
    <w:rsid w:val="00C746B6"/>
    <w:rsid w:val="00C758F2"/>
    <w:rsid w:val="00C8222D"/>
    <w:rsid w:val="00C82E1C"/>
    <w:rsid w:val="00C84D82"/>
    <w:rsid w:val="00C92841"/>
    <w:rsid w:val="00C95036"/>
    <w:rsid w:val="00C9642C"/>
    <w:rsid w:val="00CC57FE"/>
    <w:rsid w:val="00CD6927"/>
    <w:rsid w:val="00CE5776"/>
    <w:rsid w:val="00D01BE3"/>
    <w:rsid w:val="00D05182"/>
    <w:rsid w:val="00D05439"/>
    <w:rsid w:val="00D22E28"/>
    <w:rsid w:val="00D3716E"/>
    <w:rsid w:val="00D3784B"/>
    <w:rsid w:val="00D43DF9"/>
    <w:rsid w:val="00D50654"/>
    <w:rsid w:val="00D614C8"/>
    <w:rsid w:val="00D6615C"/>
    <w:rsid w:val="00D66E5F"/>
    <w:rsid w:val="00D83427"/>
    <w:rsid w:val="00D93C07"/>
    <w:rsid w:val="00DA355F"/>
    <w:rsid w:val="00DA3C74"/>
    <w:rsid w:val="00DA4EE8"/>
    <w:rsid w:val="00DB3DA1"/>
    <w:rsid w:val="00DB54EA"/>
    <w:rsid w:val="00DB7776"/>
    <w:rsid w:val="00DD3B48"/>
    <w:rsid w:val="00DD622D"/>
    <w:rsid w:val="00DD71AD"/>
    <w:rsid w:val="00DF3049"/>
    <w:rsid w:val="00DF70F0"/>
    <w:rsid w:val="00E01167"/>
    <w:rsid w:val="00E0127B"/>
    <w:rsid w:val="00E24BF7"/>
    <w:rsid w:val="00E273EC"/>
    <w:rsid w:val="00E31FC4"/>
    <w:rsid w:val="00E33297"/>
    <w:rsid w:val="00E36EE9"/>
    <w:rsid w:val="00E4210B"/>
    <w:rsid w:val="00E655E1"/>
    <w:rsid w:val="00E679FA"/>
    <w:rsid w:val="00E73442"/>
    <w:rsid w:val="00E8273B"/>
    <w:rsid w:val="00E83426"/>
    <w:rsid w:val="00E91B60"/>
    <w:rsid w:val="00EA04F0"/>
    <w:rsid w:val="00EA14DB"/>
    <w:rsid w:val="00EA5E20"/>
    <w:rsid w:val="00EB13E4"/>
    <w:rsid w:val="00EB2DAE"/>
    <w:rsid w:val="00EB63F9"/>
    <w:rsid w:val="00EB7FA5"/>
    <w:rsid w:val="00EC6E6C"/>
    <w:rsid w:val="00ED1865"/>
    <w:rsid w:val="00ED2287"/>
    <w:rsid w:val="00ED2B52"/>
    <w:rsid w:val="00ED62AA"/>
    <w:rsid w:val="00EE075B"/>
    <w:rsid w:val="00EE6E1E"/>
    <w:rsid w:val="00EF1378"/>
    <w:rsid w:val="00F14681"/>
    <w:rsid w:val="00F15DC0"/>
    <w:rsid w:val="00F24DD4"/>
    <w:rsid w:val="00F41FB5"/>
    <w:rsid w:val="00F50E9A"/>
    <w:rsid w:val="00F525C4"/>
    <w:rsid w:val="00F56B00"/>
    <w:rsid w:val="00F64757"/>
    <w:rsid w:val="00F83602"/>
    <w:rsid w:val="00F9057E"/>
    <w:rsid w:val="00FA1A90"/>
    <w:rsid w:val="00FA3998"/>
    <w:rsid w:val="00FA44FE"/>
    <w:rsid w:val="00FA50A1"/>
    <w:rsid w:val="00FB2034"/>
    <w:rsid w:val="00FB32F2"/>
    <w:rsid w:val="00FC5173"/>
    <w:rsid w:val="00FC5D02"/>
    <w:rsid w:val="00FD3682"/>
    <w:rsid w:val="00FE0C0C"/>
    <w:rsid w:val="00FE0F23"/>
    <w:rsid w:val="00FF2475"/>
    <w:rsid w:val="00FF58DF"/>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4CAC"/>
  <w15:docId w15:val="{AEFD60D2-ECF7-47E6-9F42-B1DC698F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GT" w:eastAsia="es-G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F3049"/>
    <w:rPr>
      <w:rFonts w:ascii="Helvetica" w:hAnsi="Helvetica" w:cs="Helvetica" w:hint="default"/>
      <w:b w:val="0"/>
      <w:bCs w:val="0"/>
      <w:i w:val="0"/>
      <w:iCs w:val="0"/>
      <w:color w:val="000000"/>
      <w:sz w:val="24"/>
      <w:szCs w:val="24"/>
    </w:rPr>
  </w:style>
  <w:style w:type="paragraph" w:styleId="Prrafodelista">
    <w:name w:val="List Paragraph"/>
    <w:basedOn w:val="Normal"/>
    <w:uiPriority w:val="34"/>
    <w:qFormat/>
    <w:rsid w:val="00D05439"/>
    <w:pPr>
      <w:ind w:left="720"/>
      <w:contextualSpacing/>
    </w:pPr>
  </w:style>
  <w:style w:type="paragraph" w:styleId="Sinespaciado">
    <w:name w:val="No Spacing"/>
    <w:uiPriority w:val="1"/>
    <w:qFormat/>
    <w:rsid w:val="00E273EC"/>
    <w:pPr>
      <w:spacing w:after="0" w:line="240" w:lineRule="auto"/>
    </w:pPr>
  </w:style>
  <w:style w:type="character" w:customStyle="1" w:styleId="fontstyle21">
    <w:name w:val="fontstyle21"/>
    <w:basedOn w:val="Fuentedeprrafopredeter"/>
    <w:rsid w:val="009F3F7D"/>
    <w:rPr>
      <w:rFonts w:ascii="Helvetica" w:hAnsi="Helvetica" w:cs="Helvetica" w:hint="default"/>
      <w:b w:val="0"/>
      <w:bCs w:val="0"/>
      <w:i w:val="0"/>
      <w:iCs w:val="0"/>
      <w:color w:val="000000"/>
      <w:sz w:val="24"/>
      <w:szCs w:val="24"/>
    </w:rPr>
  </w:style>
  <w:style w:type="paragraph" w:styleId="Encabezado">
    <w:name w:val="header"/>
    <w:basedOn w:val="Normal"/>
    <w:link w:val="EncabezadoCar"/>
    <w:uiPriority w:val="99"/>
    <w:unhideWhenUsed/>
    <w:rsid w:val="006D4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0C1"/>
  </w:style>
  <w:style w:type="paragraph" w:styleId="Piedepgina">
    <w:name w:val="footer"/>
    <w:basedOn w:val="Normal"/>
    <w:link w:val="PiedepginaCar"/>
    <w:uiPriority w:val="99"/>
    <w:unhideWhenUsed/>
    <w:rsid w:val="006D4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1797">
      <w:bodyDiv w:val="1"/>
      <w:marLeft w:val="0"/>
      <w:marRight w:val="0"/>
      <w:marTop w:val="0"/>
      <w:marBottom w:val="0"/>
      <w:divBdr>
        <w:top w:val="none" w:sz="0" w:space="0" w:color="auto"/>
        <w:left w:val="none" w:sz="0" w:space="0" w:color="auto"/>
        <w:bottom w:val="none" w:sz="0" w:space="0" w:color="auto"/>
        <w:right w:val="none" w:sz="0" w:space="0" w:color="auto"/>
      </w:divBdr>
      <w:divsChild>
        <w:div w:id="1338342749">
          <w:marLeft w:val="0"/>
          <w:marRight w:val="0"/>
          <w:marTop w:val="0"/>
          <w:marBottom w:val="0"/>
          <w:divBdr>
            <w:top w:val="none" w:sz="0" w:space="0" w:color="auto"/>
            <w:left w:val="none" w:sz="0" w:space="0" w:color="auto"/>
            <w:bottom w:val="none" w:sz="0" w:space="0" w:color="auto"/>
            <w:right w:val="none" w:sz="0" w:space="0" w:color="auto"/>
          </w:divBdr>
          <w:divsChild>
            <w:div w:id="25567128">
              <w:marLeft w:val="0"/>
              <w:marRight w:val="0"/>
              <w:marTop w:val="0"/>
              <w:marBottom w:val="0"/>
              <w:divBdr>
                <w:top w:val="none" w:sz="0" w:space="0" w:color="auto"/>
                <w:left w:val="none" w:sz="0" w:space="0" w:color="auto"/>
                <w:bottom w:val="none" w:sz="0" w:space="0" w:color="auto"/>
                <w:right w:val="none" w:sz="0" w:space="0" w:color="auto"/>
              </w:divBdr>
            </w:div>
            <w:div w:id="635720648">
              <w:marLeft w:val="0"/>
              <w:marRight w:val="0"/>
              <w:marTop w:val="0"/>
              <w:marBottom w:val="0"/>
              <w:divBdr>
                <w:top w:val="none" w:sz="0" w:space="0" w:color="auto"/>
                <w:left w:val="none" w:sz="0" w:space="0" w:color="auto"/>
                <w:bottom w:val="none" w:sz="0" w:space="0" w:color="auto"/>
                <w:right w:val="none" w:sz="0" w:space="0" w:color="auto"/>
              </w:divBdr>
            </w:div>
            <w:div w:id="802579461">
              <w:marLeft w:val="0"/>
              <w:marRight w:val="0"/>
              <w:marTop w:val="0"/>
              <w:marBottom w:val="0"/>
              <w:divBdr>
                <w:top w:val="none" w:sz="0" w:space="0" w:color="auto"/>
                <w:left w:val="none" w:sz="0" w:space="0" w:color="auto"/>
                <w:bottom w:val="none" w:sz="0" w:space="0" w:color="auto"/>
                <w:right w:val="none" w:sz="0" w:space="0" w:color="auto"/>
              </w:divBdr>
            </w:div>
            <w:div w:id="841629359">
              <w:marLeft w:val="0"/>
              <w:marRight w:val="0"/>
              <w:marTop w:val="0"/>
              <w:marBottom w:val="0"/>
              <w:divBdr>
                <w:top w:val="none" w:sz="0" w:space="0" w:color="auto"/>
                <w:left w:val="none" w:sz="0" w:space="0" w:color="auto"/>
                <w:bottom w:val="none" w:sz="0" w:space="0" w:color="auto"/>
                <w:right w:val="none" w:sz="0" w:space="0" w:color="auto"/>
              </w:divBdr>
            </w:div>
            <w:div w:id="907610978">
              <w:marLeft w:val="0"/>
              <w:marRight w:val="0"/>
              <w:marTop w:val="0"/>
              <w:marBottom w:val="0"/>
              <w:divBdr>
                <w:top w:val="none" w:sz="0" w:space="0" w:color="auto"/>
                <w:left w:val="none" w:sz="0" w:space="0" w:color="auto"/>
                <w:bottom w:val="none" w:sz="0" w:space="0" w:color="auto"/>
                <w:right w:val="none" w:sz="0" w:space="0" w:color="auto"/>
              </w:divBdr>
            </w:div>
            <w:div w:id="1003094749">
              <w:marLeft w:val="0"/>
              <w:marRight w:val="0"/>
              <w:marTop w:val="0"/>
              <w:marBottom w:val="0"/>
              <w:divBdr>
                <w:top w:val="none" w:sz="0" w:space="0" w:color="auto"/>
                <w:left w:val="none" w:sz="0" w:space="0" w:color="auto"/>
                <w:bottom w:val="none" w:sz="0" w:space="0" w:color="auto"/>
                <w:right w:val="none" w:sz="0" w:space="0" w:color="auto"/>
              </w:divBdr>
            </w:div>
            <w:div w:id="1212771228">
              <w:marLeft w:val="0"/>
              <w:marRight w:val="0"/>
              <w:marTop w:val="0"/>
              <w:marBottom w:val="0"/>
              <w:divBdr>
                <w:top w:val="none" w:sz="0" w:space="0" w:color="auto"/>
                <w:left w:val="none" w:sz="0" w:space="0" w:color="auto"/>
                <w:bottom w:val="none" w:sz="0" w:space="0" w:color="auto"/>
                <w:right w:val="none" w:sz="0" w:space="0" w:color="auto"/>
              </w:divBdr>
            </w:div>
            <w:div w:id="1222056130">
              <w:marLeft w:val="0"/>
              <w:marRight w:val="0"/>
              <w:marTop w:val="0"/>
              <w:marBottom w:val="0"/>
              <w:divBdr>
                <w:top w:val="none" w:sz="0" w:space="0" w:color="auto"/>
                <w:left w:val="none" w:sz="0" w:space="0" w:color="auto"/>
                <w:bottom w:val="none" w:sz="0" w:space="0" w:color="auto"/>
                <w:right w:val="none" w:sz="0" w:space="0" w:color="auto"/>
              </w:divBdr>
            </w:div>
            <w:div w:id="1613780784">
              <w:marLeft w:val="0"/>
              <w:marRight w:val="0"/>
              <w:marTop w:val="0"/>
              <w:marBottom w:val="0"/>
              <w:divBdr>
                <w:top w:val="none" w:sz="0" w:space="0" w:color="auto"/>
                <w:left w:val="none" w:sz="0" w:space="0" w:color="auto"/>
                <w:bottom w:val="none" w:sz="0" w:space="0" w:color="auto"/>
                <w:right w:val="none" w:sz="0" w:space="0" w:color="auto"/>
              </w:divBdr>
            </w:div>
            <w:div w:id="1696150313">
              <w:marLeft w:val="0"/>
              <w:marRight w:val="0"/>
              <w:marTop w:val="0"/>
              <w:marBottom w:val="0"/>
              <w:divBdr>
                <w:top w:val="none" w:sz="0" w:space="0" w:color="auto"/>
                <w:left w:val="none" w:sz="0" w:space="0" w:color="auto"/>
                <w:bottom w:val="none" w:sz="0" w:space="0" w:color="auto"/>
                <w:right w:val="none" w:sz="0" w:space="0" w:color="auto"/>
              </w:divBdr>
            </w:div>
            <w:div w:id="1732464868">
              <w:marLeft w:val="0"/>
              <w:marRight w:val="0"/>
              <w:marTop w:val="0"/>
              <w:marBottom w:val="0"/>
              <w:divBdr>
                <w:top w:val="none" w:sz="0" w:space="0" w:color="auto"/>
                <w:left w:val="none" w:sz="0" w:space="0" w:color="auto"/>
                <w:bottom w:val="none" w:sz="0" w:space="0" w:color="auto"/>
                <w:right w:val="none" w:sz="0" w:space="0" w:color="auto"/>
              </w:divBdr>
            </w:div>
            <w:div w:id="1752042917">
              <w:marLeft w:val="0"/>
              <w:marRight w:val="0"/>
              <w:marTop w:val="0"/>
              <w:marBottom w:val="0"/>
              <w:divBdr>
                <w:top w:val="none" w:sz="0" w:space="0" w:color="auto"/>
                <w:left w:val="none" w:sz="0" w:space="0" w:color="auto"/>
                <w:bottom w:val="none" w:sz="0" w:space="0" w:color="auto"/>
                <w:right w:val="none" w:sz="0" w:space="0" w:color="auto"/>
              </w:divBdr>
            </w:div>
            <w:div w:id="18491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027">
      <w:bodyDiv w:val="1"/>
      <w:marLeft w:val="0"/>
      <w:marRight w:val="0"/>
      <w:marTop w:val="0"/>
      <w:marBottom w:val="0"/>
      <w:divBdr>
        <w:top w:val="none" w:sz="0" w:space="0" w:color="auto"/>
        <w:left w:val="none" w:sz="0" w:space="0" w:color="auto"/>
        <w:bottom w:val="none" w:sz="0" w:space="0" w:color="auto"/>
        <w:right w:val="none" w:sz="0" w:space="0" w:color="auto"/>
      </w:divBdr>
      <w:divsChild>
        <w:div w:id="287710766">
          <w:marLeft w:val="0"/>
          <w:marRight w:val="0"/>
          <w:marTop w:val="0"/>
          <w:marBottom w:val="0"/>
          <w:divBdr>
            <w:top w:val="none" w:sz="0" w:space="0" w:color="auto"/>
            <w:left w:val="none" w:sz="0" w:space="0" w:color="auto"/>
            <w:bottom w:val="none" w:sz="0" w:space="0" w:color="auto"/>
            <w:right w:val="none" w:sz="0" w:space="0" w:color="auto"/>
          </w:divBdr>
        </w:div>
        <w:div w:id="511383680">
          <w:marLeft w:val="0"/>
          <w:marRight w:val="0"/>
          <w:marTop w:val="0"/>
          <w:marBottom w:val="0"/>
          <w:divBdr>
            <w:top w:val="none" w:sz="0" w:space="0" w:color="auto"/>
            <w:left w:val="none" w:sz="0" w:space="0" w:color="auto"/>
            <w:bottom w:val="none" w:sz="0" w:space="0" w:color="auto"/>
            <w:right w:val="none" w:sz="0" w:space="0" w:color="auto"/>
          </w:divBdr>
        </w:div>
        <w:div w:id="641815106">
          <w:marLeft w:val="0"/>
          <w:marRight w:val="0"/>
          <w:marTop w:val="0"/>
          <w:marBottom w:val="0"/>
          <w:divBdr>
            <w:top w:val="none" w:sz="0" w:space="0" w:color="auto"/>
            <w:left w:val="none" w:sz="0" w:space="0" w:color="auto"/>
            <w:bottom w:val="none" w:sz="0" w:space="0" w:color="auto"/>
            <w:right w:val="none" w:sz="0" w:space="0" w:color="auto"/>
          </w:divBdr>
        </w:div>
        <w:div w:id="709838231">
          <w:marLeft w:val="0"/>
          <w:marRight w:val="0"/>
          <w:marTop w:val="0"/>
          <w:marBottom w:val="0"/>
          <w:divBdr>
            <w:top w:val="none" w:sz="0" w:space="0" w:color="auto"/>
            <w:left w:val="none" w:sz="0" w:space="0" w:color="auto"/>
            <w:bottom w:val="none" w:sz="0" w:space="0" w:color="auto"/>
            <w:right w:val="none" w:sz="0" w:space="0" w:color="auto"/>
          </w:divBdr>
        </w:div>
        <w:div w:id="730006851">
          <w:marLeft w:val="0"/>
          <w:marRight w:val="0"/>
          <w:marTop w:val="0"/>
          <w:marBottom w:val="0"/>
          <w:divBdr>
            <w:top w:val="none" w:sz="0" w:space="0" w:color="auto"/>
            <w:left w:val="none" w:sz="0" w:space="0" w:color="auto"/>
            <w:bottom w:val="none" w:sz="0" w:space="0" w:color="auto"/>
            <w:right w:val="none" w:sz="0" w:space="0" w:color="auto"/>
          </w:divBdr>
        </w:div>
        <w:div w:id="744842232">
          <w:marLeft w:val="0"/>
          <w:marRight w:val="0"/>
          <w:marTop w:val="0"/>
          <w:marBottom w:val="0"/>
          <w:divBdr>
            <w:top w:val="none" w:sz="0" w:space="0" w:color="auto"/>
            <w:left w:val="none" w:sz="0" w:space="0" w:color="auto"/>
            <w:bottom w:val="none" w:sz="0" w:space="0" w:color="auto"/>
            <w:right w:val="none" w:sz="0" w:space="0" w:color="auto"/>
          </w:divBdr>
        </w:div>
        <w:div w:id="784890356">
          <w:marLeft w:val="0"/>
          <w:marRight w:val="0"/>
          <w:marTop w:val="0"/>
          <w:marBottom w:val="0"/>
          <w:divBdr>
            <w:top w:val="none" w:sz="0" w:space="0" w:color="auto"/>
            <w:left w:val="none" w:sz="0" w:space="0" w:color="auto"/>
            <w:bottom w:val="none" w:sz="0" w:space="0" w:color="auto"/>
            <w:right w:val="none" w:sz="0" w:space="0" w:color="auto"/>
          </w:divBdr>
        </w:div>
        <w:div w:id="910775219">
          <w:marLeft w:val="0"/>
          <w:marRight w:val="0"/>
          <w:marTop w:val="0"/>
          <w:marBottom w:val="0"/>
          <w:divBdr>
            <w:top w:val="none" w:sz="0" w:space="0" w:color="auto"/>
            <w:left w:val="none" w:sz="0" w:space="0" w:color="auto"/>
            <w:bottom w:val="none" w:sz="0" w:space="0" w:color="auto"/>
            <w:right w:val="none" w:sz="0" w:space="0" w:color="auto"/>
          </w:divBdr>
        </w:div>
        <w:div w:id="1069810065">
          <w:marLeft w:val="0"/>
          <w:marRight w:val="0"/>
          <w:marTop w:val="0"/>
          <w:marBottom w:val="0"/>
          <w:divBdr>
            <w:top w:val="none" w:sz="0" w:space="0" w:color="auto"/>
            <w:left w:val="none" w:sz="0" w:space="0" w:color="auto"/>
            <w:bottom w:val="none" w:sz="0" w:space="0" w:color="auto"/>
            <w:right w:val="none" w:sz="0" w:space="0" w:color="auto"/>
          </w:divBdr>
        </w:div>
        <w:div w:id="1172722779">
          <w:marLeft w:val="0"/>
          <w:marRight w:val="0"/>
          <w:marTop w:val="0"/>
          <w:marBottom w:val="0"/>
          <w:divBdr>
            <w:top w:val="none" w:sz="0" w:space="0" w:color="auto"/>
            <w:left w:val="none" w:sz="0" w:space="0" w:color="auto"/>
            <w:bottom w:val="none" w:sz="0" w:space="0" w:color="auto"/>
            <w:right w:val="none" w:sz="0" w:space="0" w:color="auto"/>
          </w:divBdr>
        </w:div>
        <w:div w:id="1206528648">
          <w:marLeft w:val="0"/>
          <w:marRight w:val="0"/>
          <w:marTop w:val="0"/>
          <w:marBottom w:val="0"/>
          <w:divBdr>
            <w:top w:val="none" w:sz="0" w:space="0" w:color="auto"/>
            <w:left w:val="none" w:sz="0" w:space="0" w:color="auto"/>
            <w:bottom w:val="none" w:sz="0" w:space="0" w:color="auto"/>
            <w:right w:val="none" w:sz="0" w:space="0" w:color="auto"/>
          </w:divBdr>
        </w:div>
        <w:div w:id="1430198924">
          <w:marLeft w:val="0"/>
          <w:marRight w:val="0"/>
          <w:marTop w:val="0"/>
          <w:marBottom w:val="0"/>
          <w:divBdr>
            <w:top w:val="none" w:sz="0" w:space="0" w:color="auto"/>
            <w:left w:val="none" w:sz="0" w:space="0" w:color="auto"/>
            <w:bottom w:val="none" w:sz="0" w:space="0" w:color="auto"/>
            <w:right w:val="none" w:sz="0" w:space="0" w:color="auto"/>
          </w:divBdr>
        </w:div>
        <w:div w:id="1507944319">
          <w:marLeft w:val="0"/>
          <w:marRight w:val="0"/>
          <w:marTop w:val="0"/>
          <w:marBottom w:val="0"/>
          <w:divBdr>
            <w:top w:val="none" w:sz="0" w:space="0" w:color="auto"/>
            <w:left w:val="none" w:sz="0" w:space="0" w:color="auto"/>
            <w:bottom w:val="none" w:sz="0" w:space="0" w:color="auto"/>
            <w:right w:val="none" w:sz="0" w:space="0" w:color="auto"/>
          </w:divBdr>
        </w:div>
        <w:div w:id="1522011361">
          <w:marLeft w:val="0"/>
          <w:marRight w:val="0"/>
          <w:marTop w:val="0"/>
          <w:marBottom w:val="0"/>
          <w:divBdr>
            <w:top w:val="none" w:sz="0" w:space="0" w:color="auto"/>
            <w:left w:val="none" w:sz="0" w:space="0" w:color="auto"/>
            <w:bottom w:val="none" w:sz="0" w:space="0" w:color="auto"/>
            <w:right w:val="none" w:sz="0" w:space="0" w:color="auto"/>
          </w:divBdr>
        </w:div>
        <w:div w:id="1793327665">
          <w:marLeft w:val="0"/>
          <w:marRight w:val="0"/>
          <w:marTop w:val="0"/>
          <w:marBottom w:val="0"/>
          <w:divBdr>
            <w:top w:val="none" w:sz="0" w:space="0" w:color="auto"/>
            <w:left w:val="none" w:sz="0" w:space="0" w:color="auto"/>
            <w:bottom w:val="none" w:sz="0" w:space="0" w:color="auto"/>
            <w:right w:val="none" w:sz="0" w:space="0" w:color="auto"/>
          </w:divBdr>
        </w:div>
        <w:div w:id="1839810993">
          <w:marLeft w:val="0"/>
          <w:marRight w:val="0"/>
          <w:marTop w:val="0"/>
          <w:marBottom w:val="0"/>
          <w:divBdr>
            <w:top w:val="none" w:sz="0" w:space="0" w:color="auto"/>
            <w:left w:val="none" w:sz="0" w:space="0" w:color="auto"/>
            <w:bottom w:val="none" w:sz="0" w:space="0" w:color="auto"/>
            <w:right w:val="none" w:sz="0" w:space="0" w:color="auto"/>
          </w:divBdr>
        </w:div>
        <w:div w:id="2080597005">
          <w:marLeft w:val="0"/>
          <w:marRight w:val="0"/>
          <w:marTop w:val="0"/>
          <w:marBottom w:val="0"/>
          <w:divBdr>
            <w:top w:val="none" w:sz="0" w:space="0" w:color="auto"/>
            <w:left w:val="none" w:sz="0" w:space="0" w:color="auto"/>
            <w:bottom w:val="none" w:sz="0" w:space="0" w:color="auto"/>
            <w:right w:val="none" w:sz="0" w:space="0" w:color="auto"/>
          </w:divBdr>
        </w:div>
      </w:divsChild>
    </w:div>
    <w:div w:id="409040792">
      <w:bodyDiv w:val="1"/>
      <w:marLeft w:val="0"/>
      <w:marRight w:val="0"/>
      <w:marTop w:val="0"/>
      <w:marBottom w:val="0"/>
      <w:divBdr>
        <w:top w:val="none" w:sz="0" w:space="0" w:color="auto"/>
        <w:left w:val="none" w:sz="0" w:space="0" w:color="auto"/>
        <w:bottom w:val="none" w:sz="0" w:space="0" w:color="auto"/>
        <w:right w:val="none" w:sz="0" w:space="0" w:color="auto"/>
      </w:divBdr>
      <w:divsChild>
        <w:div w:id="1793556275">
          <w:marLeft w:val="0"/>
          <w:marRight w:val="0"/>
          <w:marTop w:val="0"/>
          <w:marBottom w:val="0"/>
          <w:divBdr>
            <w:top w:val="none" w:sz="0" w:space="0" w:color="auto"/>
            <w:left w:val="none" w:sz="0" w:space="0" w:color="auto"/>
            <w:bottom w:val="none" w:sz="0" w:space="0" w:color="auto"/>
            <w:right w:val="none" w:sz="0" w:space="0" w:color="auto"/>
          </w:divBdr>
        </w:div>
        <w:div w:id="1817184135">
          <w:marLeft w:val="0"/>
          <w:marRight w:val="0"/>
          <w:marTop w:val="0"/>
          <w:marBottom w:val="0"/>
          <w:divBdr>
            <w:top w:val="none" w:sz="0" w:space="0" w:color="auto"/>
            <w:left w:val="none" w:sz="0" w:space="0" w:color="auto"/>
            <w:bottom w:val="none" w:sz="0" w:space="0" w:color="auto"/>
            <w:right w:val="none" w:sz="0" w:space="0" w:color="auto"/>
          </w:divBdr>
        </w:div>
        <w:div w:id="1062410166">
          <w:marLeft w:val="0"/>
          <w:marRight w:val="0"/>
          <w:marTop w:val="0"/>
          <w:marBottom w:val="0"/>
          <w:divBdr>
            <w:top w:val="none" w:sz="0" w:space="0" w:color="auto"/>
            <w:left w:val="none" w:sz="0" w:space="0" w:color="auto"/>
            <w:bottom w:val="none" w:sz="0" w:space="0" w:color="auto"/>
            <w:right w:val="none" w:sz="0" w:space="0" w:color="auto"/>
          </w:divBdr>
        </w:div>
        <w:div w:id="993293757">
          <w:marLeft w:val="0"/>
          <w:marRight w:val="0"/>
          <w:marTop w:val="0"/>
          <w:marBottom w:val="0"/>
          <w:divBdr>
            <w:top w:val="none" w:sz="0" w:space="0" w:color="auto"/>
            <w:left w:val="none" w:sz="0" w:space="0" w:color="auto"/>
            <w:bottom w:val="none" w:sz="0" w:space="0" w:color="auto"/>
            <w:right w:val="none" w:sz="0" w:space="0" w:color="auto"/>
          </w:divBdr>
        </w:div>
        <w:div w:id="1991322704">
          <w:marLeft w:val="0"/>
          <w:marRight w:val="0"/>
          <w:marTop w:val="0"/>
          <w:marBottom w:val="0"/>
          <w:divBdr>
            <w:top w:val="none" w:sz="0" w:space="0" w:color="auto"/>
            <w:left w:val="none" w:sz="0" w:space="0" w:color="auto"/>
            <w:bottom w:val="none" w:sz="0" w:space="0" w:color="auto"/>
            <w:right w:val="none" w:sz="0" w:space="0" w:color="auto"/>
          </w:divBdr>
        </w:div>
        <w:div w:id="261454237">
          <w:marLeft w:val="0"/>
          <w:marRight w:val="0"/>
          <w:marTop w:val="0"/>
          <w:marBottom w:val="0"/>
          <w:divBdr>
            <w:top w:val="none" w:sz="0" w:space="0" w:color="auto"/>
            <w:left w:val="none" w:sz="0" w:space="0" w:color="auto"/>
            <w:bottom w:val="none" w:sz="0" w:space="0" w:color="auto"/>
            <w:right w:val="none" w:sz="0" w:space="0" w:color="auto"/>
          </w:divBdr>
        </w:div>
        <w:div w:id="524447015">
          <w:marLeft w:val="0"/>
          <w:marRight w:val="0"/>
          <w:marTop w:val="0"/>
          <w:marBottom w:val="0"/>
          <w:divBdr>
            <w:top w:val="none" w:sz="0" w:space="0" w:color="auto"/>
            <w:left w:val="none" w:sz="0" w:space="0" w:color="auto"/>
            <w:bottom w:val="none" w:sz="0" w:space="0" w:color="auto"/>
            <w:right w:val="none" w:sz="0" w:space="0" w:color="auto"/>
          </w:divBdr>
        </w:div>
        <w:div w:id="295533184">
          <w:marLeft w:val="0"/>
          <w:marRight w:val="0"/>
          <w:marTop w:val="0"/>
          <w:marBottom w:val="0"/>
          <w:divBdr>
            <w:top w:val="none" w:sz="0" w:space="0" w:color="auto"/>
            <w:left w:val="none" w:sz="0" w:space="0" w:color="auto"/>
            <w:bottom w:val="none" w:sz="0" w:space="0" w:color="auto"/>
            <w:right w:val="none" w:sz="0" w:space="0" w:color="auto"/>
          </w:divBdr>
        </w:div>
        <w:div w:id="742216742">
          <w:marLeft w:val="0"/>
          <w:marRight w:val="0"/>
          <w:marTop w:val="0"/>
          <w:marBottom w:val="0"/>
          <w:divBdr>
            <w:top w:val="none" w:sz="0" w:space="0" w:color="auto"/>
            <w:left w:val="none" w:sz="0" w:space="0" w:color="auto"/>
            <w:bottom w:val="none" w:sz="0" w:space="0" w:color="auto"/>
            <w:right w:val="none" w:sz="0" w:space="0" w:color="auto"/>
          </w:divBdr>
        </w:div>
        <w:div w:id="1462310749">
          <w:marLeft w:val="0"/>
          <w:marRight w:val="0"/>
          <w:marTop w:val="0"/>
          <w:marBottom w:val="0"/>
          <w:divBdr>
            <w:top w:val="none" w:sz="0" w:space="0" w:color="auto"/>
            <w:left w:val="none" w:sz="0" w:space="0" w:color="auto"/>
            <w:bottom w:val="none" w:sz="0" w:space="0" w:color="auto"/>
            <w:right w:val="none" w:sz="0" w:space="0" w:color="auto"/>
          </w:divBdr>
        </w:div>
        <w:div w:id="1556114321">
          <w:marLeft w:val="0"/>
          <w:marRight w:val="0"/>
          <w:marTop w:val="0"/>
          <w:marBottom w:val="0"/>
          <w:divBdr>
            <w:top w:val="none" w:sz="0" w:space="0" w:color="auto"/>
            <w:left w:val="none" w:sz="0" w:space="0" w:color="auto"/>
            <w:bottom w:val="none" w:sz="0" w:space="0" w:color="auto"/>
            <w:right w:val="none" w:sz="0" w:space="0" w:color="auto"/>
          </w:divBdr>
        </w:div>
        <w:div w:id="1057583757">
          <w:marLeft w:val="0"/>
          <w:marRight w:val="0"/>
          <w:marTop w:val="0"/>
          <w:marBottom w:val="0"/>
          <w:divBdr>
            <w:top w:val="none" w:sz="0" w:space="0" w:color="auto"/>
            <w:left w:val="none" w:sz="0" w:space="0" w:color="auto"/>
            <w:bottom w:val="none" w:sz="0" w:space="0" w:color="auto"/>
            <w:right w:val="none" w:sz="0" w:space="0" w:color="auto"/>
          </w:divBdr>
        </w:div>
        <w:div w:id="1035733261">
          <w:marLeft w:val="0"/>
          <w:marRight w:val="0"/>
          <w:marTop w:val="0"/>
          <w:marBottom w:val="0"/>
          <w:divBdr>
            <w:top w:val="none" w:sz="0" w:space="0" w:color="auto"/>
            <w:left w:val="none" w:sz="0" w:space="0" w:color="auto"/>
            <w:bottom w:val="none" w:sz="0" w:space="0" w:color="auto"/>
            <w:right w:val="none" w:sz="0" w:space="0" w:color="auto"/>
          </w:divBdr>
        </w:div>
        <w:div w:id="1259411138">
          <w:marLeft w:val="0"/>
          <w:marRight w:val="0"/>
          <w:marTop w:val="0"/>
          <w:marBottom w:val="0"/>
          <w:divBdr>
            <w:top w:val="none" w:sz="0" w:space="0" w:color="auto"/>
            <w:left w:val="none" w:sz="0" w:space="0" w:color="auto"/>
            <w:bottom w:val="none" w:sz="0" w:space="0" w:color="auto"/>
            <w:right w:val="none" w:sz="0" w:space="0" w:color="auto"/>
          </w:divBdr>
        </w:div>
        <w:div w:id="693657054">
          <w:marLeft w:val="0"/>
          <w:marRight w:val="0"/>
          <w:marTop w:val="0"/>
          <w:marBottom w:val="0"/>
          <w:divBdr>
            <w:top w:val="none" w:sz="0" w:space="0" w:color="auto"/>
            <w:left w:val="none" w:sz="0" w:space="0" w:color="auto"/>
            <w:bottom w:val="none" w:sz="0" w:space="0" w:color="auto"/>
            <w:right w:val="none" w:sz="0" w:space="0" w:color="auto"/>
          </w:divBdr>
        </w:div>
        <w:div w:id="847870321">
          <w:marLeft w:val="0"/>
          <w:marRight w:val="0"/>
          <w:marTop w:val="0"/>
          <w:marBottom w:val="0"/>
          <w:divBdr>
            <w:top w:val="none" w:sz="0" w:space="0" w:color="auto"/>
            <w:left w:val="none" w:sz="0" w:space="0" w:color="auto"/>
            <w:bottom w:val="none" w:sz="0" w:space="0" w:color="auto"/>
            <w:right w:val="none" w:sz="0" w:space="0" w:color="auto"/>
          </w:divBdr>
        </w:div>
        <w:div w:id="96953700">
          <w:marLeft w:val="0"/>
          <w:marRight w:val="0"/>
          <w:marTop w:val="0"/>
          <w:marBottom w:val="0"/>
          <w:divBdr>
            <w:top w:val="none" w:sz="0" w:space="0" w:color="auto"/>
            <w:left w:val="none" w:sz="0" w:space="0" w:color="auto"/>
            <w:bottom w:val="none" w:sz="0" w:space="0" w:color="auto"/>
            <w:right w:val="none" w:sz="0" w:space="0" w:color="auto"/>
          </w:divBdr>
        </w:div>
        <w:div w:id="1539317128">
          <w:marLeft w:val="0"/>
          <w:marRight w:val="0"/>
          <w:marTop w:val="0"/>
          <w:marBottom w:val="0"/>
          <w:divBdr>
            <w:top w:val="none" w:sz="0" w:space="0" w:color="auto"/>
            <w:left w:val="none" w:sz="0" w:space="0" w:color="auto"/>
            <w:bottom w:val="none" w:sz="0" w:space="0" w:color="auto"/>
            <w:right w:val="none" w:sz="0" w:space="0" w:color="auto"/>
          </w:divBdr>
        </w:div>
        <w:div w:id="1897665977">
          <w:marLeft w:val="0"/>
          <w:marRight w:val="0"/>
          <w:marTop w:val="0"/>
          <w:marBottom w:val="0"/>
          <w:divBdr>
            <w:top w:val="none" w:sz="0" w:space="0" w:color="auto"/>
            <w:left w:val="none" w:sz="0" w:space="0" w:color="auto"/>
            <w:bottom w:val="none" w:sz="0" w:space="0" w:color="auto"/>
            <w:right w:val="none" w:sz="0" w:space="0" w:color="auto"/>
          </w:divBdr>
        </w:div>
        <w:div w:id="1658682563">
          <w:marLeft w:val="0"/>
          <w:marRight w:val="0"/>
          <w:marTop w:val="0"/>
          <w:marBottom w:val="0"/>
          <w:divBdr>
            <w:top w:val="none" w:sz="0" w:space="0" w:color="auto"/>
            <w:left w:val="none" w:sz="0" w:space="0" w:color="auto"/>
            <w:bottom w:val="none" w:sz="0" w:space="0" w:color="auto"/>
            <w:right w:val="none" w:sz="0" w:space="0" w:color="auto"/>
          </w:divBdr>
        </w:div>
        <w:div w:id="79722314">
          <w:marLeft w:val="0"/>
          <w:marRight w:val="0"/>
          <w:marTop w:val="0"/>
          <w:marBottom w:val="0"/>
          <w:divBdr>
            <w:top w:val="none" w:sz="0" w:space="0" w:color="auto"/>
            <w:left w:val="none" w:sz="0" w:space="0" w:color="auto"/>
            <w:bottom w:val="none" w:sz="0" w:space="0" w:color="auto"/>
            <w:right w:val="none" w:sz="0" w:space="0" w:color="auto"/>
          </w:divBdr>
        </w:div>
        <w:div w:id="207642401">
          <w:marLeft w:val="0"/>
          <w:marRight w:val="0"/>
          <w:marTop w:val="0"/>
          <w:marBottom w:val="0"/>
          <w:divBdr>
            <w:top w:val="none" w:sz="0" w:space="0" w:color="auto"/>
            <w:left w:val="none" w:sz="0" w:space="0" w:color="auto"/>
            <w:bottom w:val="none" w:sz="0" w:space="0" w:color="auto"/>
            <w:right w:val="none" w:sz="0" w:space="0" w:color="auto"/>
          </w:divBdr>
        </w:div>
      </w:divsChild>
    </w:div>
    <w:div w:id="526911551">
      <w:bodyDiv w:val="1"/>
      <w:marLeft w:val="0"/>
      <w:marRight w:val="0"/>
      <w:marTop w:val="0"/>
      <w:marBottom w:val="0"/>
      <w:divBdr>
        <w:top w:val="none" w:sz="0" w:space="0" w:color="auto"/>
        <w:left w:val="none" w:sz="0" w:space="0" w:color="auto"/>
        <w:bottom w:val="none" w:sz="0" w:space="0" w:color="auto"/>
        <w:right w:val="none" w:sz="0" w:space="0" w:color="auto"/>
      </w:divBdr>
      <w:divsChild>
        <w:div w:id="154731845">
          <w:marLeft w:val="0"/>
          <w:marRight w:val="0"/>
          <w:marTop w:val="0"/>
          <w:marBottom w:val="0"/>
          <w:divBdr>
            <w:top w:val="none" w:sz="0" w:space="0" w:color="auto"/>
            <w:left w:val="none" w:sz="0" w:space="0" w:color="auto"/>
            <w:bottom w:val="none" w:sz="0" w:space="0" w:color="auto"/>
            <w:right w:val="none" w:sz="0" w:space="0" w:color="auto"/>
          </w:divBdr>
        </w:div>
        <w:div w:id="169804647">
          <w:marLeft w:val="0"/>
          <w:marRight w:val="0"/>
          <w:marTop w:val="0"/>
          <w:marBottom w:val="0"/>
          <w:divBdr>
            <w:top w:val="none" w:sz="0" w:space="0" w:color="auto"/>
            <w:left w:val="none" w:sz="0" w:space="0" w:color="auto"/>
            <w:bottom w:val="none" w:sz="0" w:space="0" w:color="auto"/>
            <w:right w:val="none" w:sz="0" w:space="0" w:color="auto"/>
          </w:divBdr>
        </w:div>
        <w:div w:id="194739268">
          <w:marLeft w:val="0"/>
          <w:marRight w:val="0"/>
          <w:marTop w:val="0"/>
          <w:marBottom w:val="0"/>
          <w:divBdr>
            <w:top w:val="none" w:sz="0" w:space="0" w:color="auto"/>
            <w:left w:val="none" w:sz="0" w:space="0" w:color="auto"/>
            <w:bottom w:val="none" w:sz="0" w:space="0" w:color="auto"/>
            <w:right w:val="none" w:sz="0" w:space="0" w:color="auto"/>
          </w:divBdr>
        </w:div>
        <w:div w:id="295527420">
          <w:marLeft w:val="0"/>
          <w:marRight w:val="0"/>
          <w:marTop w:val="0"/>
          <w:marBottom w:val="0"/>
          <w:divBdr>
            <w:top w:val="none" w:sz="0" w:space="0" w:color="auto"/>
            <w:left w:val="none" w:sz="0" w:space="0" w:color="auto"/>
            <w:bottom w:val="none" w:sz="0" w:space="0" w:color="auto"/>
            <w:right w:val="none" w:sz="0" w:space="0" w:color="auto"/>
          </w:divBdr>
        </w:div>
        <w:div w:id="334915375">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701367784">
          <w:marLeft w:val="0"/>
          <w:marRight w:val="0"/>
          <w:marTop w:val="0"/>
          <w:marBottom w:val="0"/>
          <w:divBdr>
            <w:top w:val="none" w:sz="0" w:space="0" w:color="auto"/>
            <w:left w:val="none" w:sz="0" w:space="0" w:color="auto"/>
            <w:bottom w:val="none" w:sz="0" w:space="0" w:color="auto"/>
            <w:right w:val="none" w:sz="0" w:space="0" w:color="auto"/>
          </w:divBdr>
        </w:div>
        <w:div w:id="724304746">
          <w:marLeft w:val="0"/>
          <w:marRight w:val="0"/>
          <w:marTop w:val="0"/>
          <w:marBottom w:val="0"/>
          <w:divBdr>
            <w:top w:val="none" w:sz="0" w:space="0" w:color="auto"/>
            <w:left w:val="none" w:sz="0" w:space="0" w:color="auto"/>
            <w:bottom w:val="none" w:sz="0" w:space="0" w:color="auto"/>
            <w:right w:val="none" w:sz="0" w:space="0" w:color="auto"/>
          </w:divBdr>
        </w:div>
        <w:div w:id="756363787">
          <w:marLeft w:val="0"/>
          <w:marRight w:val="0"/>
          <w:marTop w:val="0"/>
          <w:marBottom w:val="0"/>
          <w:divBdr>
            <w:top w:val="none" w:sz="0" w:space="0" w:color="auto"/>
            <w:left w:val="none" w:sz="0" w:space="0" w:color="auto"/>
            <w:bottom w:val="none" w:sz="0" w:space="0" w:color="auto"/>
            <w:right w:val="none" w:sz="0" w:space="0" w:color="auto"/>
          </w:divBdr>
        </w:div>
        <w:div w:id="850333591">
          <w:marLeft w:val="0"/>
          <w:marRight w:val="0"/>
          <w:marTop w:val="0"/>
          <w:marBottom w:val="0"/>
          <w:divBdr>
            <w:top w:val="none" w:sz="0" w:space="0" w:color="auto"/>
            <w:left w:val="none" w:sz="0" w:space="0" w:color="auto"/>
            <w:bottom w:val="none" w:sz="0" w:space="0" w:color="auto"/>
            <w:right w:val="none" w:sz="0" w:space="0" w:color="auto"/>
          </w:divBdr>
        </w:div>
        <w:div w:id="975600932">
          <w:marLeft w:val="0"/>
          <w:marRight w:val="0"/>
          <w:marTop w:val="0"/>
          <w:marBottom w:val="0"/>
          <w:divBdr>
            <w:top w:val="none" w:sz="0" w:space="0" w:color="auto"/>
            <w:left w:val="none" w:sz="0" w:space="0" w:color="auto"/>
            <w:bottom w:val="none" w:sz="0" w:space="0" w:color="auto"/>
            <w:right w:val="none" w:sz="0" w:space="0" w:color="auto"/>
          </w:divBdr>
        </w:div>
        <w:div w:id="1473447137">
          <w:marLeft w:val="0"/>
          <w:marRight w:val="0"/>
          <w:marTop w:val="0"/>
          <w:marBottom w:val="0"/>
          <w:divBdr>
            <w:top w:val="none" w:sz="0" w:space="0" w:color="auto"/>
            <w:left w:val="none" w:sz="0" w:space="0" w:color="auto"/>
            <w:bottom w:val="none" w:sz="0" w:space="0" w:color="auto"/>
            <w:right w:val="none" w:sz="0" w:space="0" w:color="auto"/>
          </w:divBdr>
        </w:div>
        <w:div w:id="1586374881">
          <w:marLeft w:val="0"/>
          <w:marRight w:val="0"/>
          <w:marTop w:val="0"/>
          <w:marBottom w:val="0"/>
          <w:divBdr>
            <w:top w:val="none" w:sz="0" w:space="0" w:color="auto"/>
            <w:left w:val="none" w:sz="0" w:space="0" w:color="auto"/>
            <w:bottom w:val="none" w:sz="0" w:space="0" w:color="auto"/>
            <w:right w:val="none" w:sz="0" w:space="0" w:color="auto"/>
          </w:divBdr>
        </w:div>
        <w:div w:id="1770857428">
          <w:marLeft w:val="0"/>
          <w:marRight w:val="0"/>
          <w:marTop w:val="0"/>
          <w:marBottom w:val="0"/>
          <w:divBdr>
            <w:top w:val="none" w:sz="0" w:space="0" w:color="auto"/>
            <w:left w:val="none" w:sz="0" w:space="0" w:color="auto"/>
            <w:bottom w:val="none" w:sz="0" w:space="0" w:color="auto"/>
            <w:right w:val="none" w:sz="0" w:space="0" w:color="auto"/>
          </w:divBdr>
        </w:div>
        <w:div w:id="1807428871">
          <w:marLeft w:val="0"/>
          <w:marRight w:val="0"/>
          <w:marTop w:val="0"/>
          <w:marBottom w:val="0"/>
          <w:divBdr>
            <w:top w:val="none" w:sz="0" w:space="0" w:color="auto"/>
            <w:left w:val="none" w:sz="0" w:space="0" w:color="auto"/>
            <w:bottom w:val="none" w:sz="0" w:space="0" w:color="auto"/>
            <w:right w:val="none" w:sz="0" w:space="0" w:color="auto"/>
          </w:divBdr>
        </w:div>
        <w:div w:id="1910724672">
          <w:marLeft w:val="0"/>
          <w:marRight w:val="0"/>
          <w:marTop w:val="0"/>
          <w:marBottom w:val="0"/>
          <w:divBdr>
            <w:top w:val="none" w:sz="0" w:space="0" w:color="auto"/>
            <w:left w:val="none" w:sz="0" w:space="0" w:color="auto"/>
            <w:bottom w:val="none" w:sz="0" w:space="0" w:color="auto"/>
            <w:right w:val="none" w:sz="0" w:space="0" w:color="auto"/>
          </w:divBdr>
        </w:div>
        <w:div w:id="1946232467">
          <w:marLeft w:val="0"/>
          <w:marRight w:val="0"/>
          <w:marTop w:val="0"/>
          <w:marBottom w:val="0"/>
          <w:divBdr>
            <w:top w:val="none" w:sz="0" w:space="0" w:color="auto"/>
            <w:left w:val="none" w:sz="0" w:space="0" w:color="auto"/>
            <w:bottom w:val="none" w:sz="0" w:space="0" w:color="auto"/>
            <w:right w:val="none" w:sz="0" w:space="0" w:color="auto"/>
          </w:divBdr>
        </w:div>
        <w:div w:id="2093165359">
          <w:marLeft w:val="0"/>
          <w:marRight w:val="0"/>
          <w:marTop w:val="0"/>
          <w:marBottom w:val="0"/>
          <w:divBdr>
            <w:top w:val="none" w:sz="0" w:space="0" w:color="auto"/>
            <w:left w:val="none" w:sz="0" w:space="0" w:color="auto"/>
            <w:bottom w:val="none" w:sz="0" w:space="0" w:color="auto"/>
            <w:right w:val="none" w:sz="0" w:space="0" w:color="auto"/>
          </w:divBdr>
        </w:div>
        <w:div w:id="2110539209">
          <w:marLeft w:val="0"/>
          <w:marRight w:val="0"/>
          <w:marTop w:val="0"/>
          <w:marBottom w:val="0"/>
          <w:divBdr>
            <w:top w:val="none" w:sz="0" w:space="0" w:color="auto"/>
            <w:left w:val="none" w:sz="0" w:space="0" w:color="auto"/>
            <w:bottom w:val="none" w:sz="0" w:space="0" w:color="auto"/>
            <w:right w:val="none" w:sz="0" w:space="0" w:color="auto"/>
          </w:divBdr>
        </w:div>
      </w:divsChild>
    </w:div>
    <w:div w:id="594552239">
      <w:bodyDiv w:val="1"/>
      <w:marLeft w:val="0"/>
      <w:marRight w:val="0"/>
      <w:marTop w:val="0"/>
      <w:marBottom w:val="0"/>
      <w:divBdr>
        <w:top w:val="none" w:sz="0" w:space="0" w:color="auto"/>
        <w:left w:val="none" w:sz="0" w:space="0" w:color="auto"/>
        <w:bottom w:val="none" w:sz="0" w:space="0" w:color="auto"/>
        <w:right w:val="none" w:sz="0" w:space="0" w:color="auto"/>
      </w:divBdr>
      <w:divsChild>
        <w:div w:id="89279250">
          <w:marLeft w:val="0"/>
          <w:marRight w:val="0"/>
          <w:marTop w:val="0"/>
          <w:marBottom w:val="0"/>
          <w:divBdr>
            <w:top w:val="none" w:sz="0" w:space="0" w:color="auto"/>
            <w:left w:val="none" w:sz="0" w:space="0" w:color="auto"/>
            <w:bottom w:val="none" w:sz="0" w:space="0" w:color="auto"/>
            <w:right w:val="none" w:sz="0" w:space="0" w:color="auto"/>
          </w:divBdr>
        </w:div>
        <w:div w:id="175388476">
          <w:marLeft w:val="0"/>
          <w:marRight w:val="0"/>
          <w:marTop w:val="0"/>
          <w:marBottom w:val="0"/>
          <w:divBdr>
            <w:top w:val="none" w:sz="0" w:space="0" w:color="auto"/>
            <w:left w:val="none" w:sz="0" w:space="0" w:color="auto"/>
            <w:bottom w:val="none" w:sz="0" w:space="0" w:color="auto"/>
            <w:right w:val="none" w:sz="0" w:space="0" w:color="auto"/>
          </w:divBdr>
        </w:div>
        <w:div w:id="192309923">
          <w:marLeft w:val="0"/>
          <w:marRight w:val="0"/>
          <w:marTop w:val="0"/>
          <w:marBottom w:val="0"/>
          <w:divBdr>
            <w:top w:val="none" w:sz="0" w:space="0" w:color="auto"/>
            <w:left w:val="none" w:sz="0" w:space="0" w:color="auto"/>
            <w:bottom w:val="none" w:sz="0" w:space="0" w:color="auto"/>
            <w:right w:val="none" w:sz="0" w:space="0" w:color="auto"/>
          </w:divBdr>
        </w:div>
        <w:div w:id="418409435">
          <w:marLeft w:val="0"/>
          <w:marRight w:val="0"/>
          <w:marTop w:val="0"/>
          <w:marBottom w:val="0"/>
          <w:divBdr>
            <w:top w:val="none" w:sz="0" w:space="0" w:color="auto"/>
            <w:left w:val="none" w:sz="0" w:space="0" w:color="auto"/>
            <w:bottom w:val="none" w:sz="0" w:space="0" w:color="auto"/>
            <w:right w:val="none" w:sz="0" w:space="0" w:color="auto"/>
          </w:divBdr>
        </w:div>
        <w:div w:id="515537301">
          <w:marLeft w:val="0"/>
          <w:marRight w:val="0"/>
          <w:marTop w:val="0"/>
          <w:marBottom w:val="0"/>
          <w:divBdr>
            <w:top w:val="none" w:sz="0" w:space="0" w:color="auto"/>
            <w:left w:val="none" w:sz="0" w:space="0" w:color="auto"/>
            <w:bottom w:val="none" w:sz="0" w:space="0" w:color="auto"/>
            <w:right w:val="none" w:sz="0" w:space="0" w:color="auto"/>
          </w:divBdr>
        </w:div>
        <w:div w:id="621036033">
          <w:marLeft w:val="0"/>
          <w:marRight w:val="0"/>
          <w:marTop w:val="0"/>
          <w:marBottom w:val="0"/>
          <w:divBdr>
            <w:top w:val="none" w:sz="0" w:space="0" w:color="auto"/>
            <w:left w:val="none" w:sz="0" w:space="0" w:color="auto"/>
            <w:bottom w:val="none" w:sz="0" w:space="0" w:color="auto"/>
            <w:right w:val="none" w:sz="0" w:space="0" w:color="auto"/>
          </w:divBdr>
        </w:div>
        <w:div w:id="1129476993">
          <w:marLeft w:val="0"/>
          <w:marRight w:val="0"/>
          <w:marTop w:val="0"/>
          <w:marBottom w:val="0"/>
          <w:divBdr>
            <w:top w:val="none" w:sz="0" w:space="0" w:color="auto"/>
            <w:left w:val="none" w:sz="0" w:space="0" w:color="auto"/>
            <w:bottom w:val="none" w:sz="0" w:space="0" w:color="auto"/>
            <w:right w:val="none" w:sz="0" w:space="0" w:color="auto"/>
          </w:divBdr>
        </w:div>
        <w:div w:id="1159660240">
          <w:marLeft w:val="0"/>
          <w:marRight w:val="0"/>
          <w:marTop w:val="0"/>
          <w:marBottom w:val="0"/>
          <w:divBdr>
            <w:top w:val="none" w:sz="0" w:space="0" w:color="auto"/>
            <w:left w:val="none" w:sz="0" w:space="0" w:color="auto"/>
            <w:bottom w:val="none" w:sz="0" w:space="0" w:color="auto"/>
            <w:right w:val="none" w:sz="0" w:space="0" w:color="auto"/>
          </w:divBdr>
        </w:div>
        <w:div w:id="1167869922">
          <w:marLeft w:val="0"/>
          <w:marRight w:val="0"/>
          <w:marTop w:val="0"/>
          <w:marBottom w:val="0"/>
          <w:divBdr>
            <w:top w:val="none" w:sz="0" w:space="0" w:color="auto"/>
            <w:left w:val="none" w:sz="0" w:space="0" w:color="auto"/>
            <w:bottom w:val="none" w:sz="0" w:space="0" w:color="auto"/>
            <w:right w:val="none" w:sz="0" w:space="0" w:color="auto"/>
          </w:divBdr>
        </w:div>
        <w:div w:id="1717467138">
          <w:marLeft w:val="0"/>
          <w:marRight w:val="0"/>
          <w:marTop w:val="0"/>
          <w:marBottom w:val="0"/>
          <w:divBdr>
            <w:top w:val="none" w:sz="0" w:space="0" w:color="auto"/>
            <w:left w:val="none" w:sz="0" w:space="0" w:color="auto"/>
            <w:bottom w:val="none" w:sz="0" w:space="0" w:color="auto"/>
            <w:right w:val="none" w:sz="0" w:space="0" w:color="auto"/>
          </w:divBdr>
        </w:div>
        <w:div w:id="1745948412">
          <w:marLeft w:val="0"/>
          <w:marRight w:val="0"/>
          <w:marTop w:val="0"/>
          <w:marBottom w:val="0"/>
          <w:divBdr>
            <w:top w:val="none" w:sz="0" w:space="0" w:color="auto"/>
            <w:left w:val="none" w:sz="0" w:space="0" w:color="auto"/>
            <w:bottom w:val="none" w:sz="0" w:space="0" w:color="auto"/>
            <w:right w:val="none" w:sz="0" w:space="0" w:color="auto"/>
          </w:divBdr>
        </w:div>
        <w:div w:id="1766535559">
          <w:marLeft w:val="0"/>
          <w:marRight w:val="0"/>
          <w:marTop w:val="0"/>
          <w:marBottom w:val="0"/>
          <w:divBdr>
            <w:top w:val="none" w:sz="0" w:space="0" w:color="auto"/>
            <w:left w:val="none" w:sz="0" w:space="0" w:color="auto"/>
            <w:bottom w:val="none" w:sz="0" w:space="0" w:color="auto"/>
            <w:right w:val="none" w:sz="0" w:space="0" w:color="auto"/>
          </w:divBdr>
        </w:div>
        <w:div w:id="1920287232">
          <w:marLeft w:val="0"/>
          <w:marRight w:val="0"/>
          <w:marTop w:val="0"/>
          <w:marBottom w:val="0"/>
          <w:divBdr>
            <w:top w:val="none" w:sz="0" w:space="0" w:color="auto"/>
            <w:left w:val="none" w:sz="0" w:space="0" w:color="auto"/>
            <w:bottom w:val="none" w:sz="0" w:space="0" w:color="auto"/>
            <w:right w:val="none" w:sz="0" w:space="0" w:color="auto"/>
          </w:divBdr>
        </w:div>
      </w:divsChild>
    </w:div>
    <w:div w:id="708263374">
      <w:bodyDiv w:val="1"/>
      <w:marLeft w:val="0"/>
      <w:marRight w:val="0"/>
      <w:marTop w:val="0"/>
      <w:marBottom w:val="0"/>
      <w:divBdr>
        <w:top w:val="none" w:sz="0" w:space="0" w:color="auto"/>
        <w:left w:val="none" w:sz="0" w:space="0" w:color="auto"/>
        <w:bottom w:val="none" w:sz="0" w:space="0" w:color="auto"/>
        <w:right w:val="none" w:sz="0" w:space="0" w:color="auto"/>
      </w:divBdr>
      <w:divsChild>
        <w:div w:id="135143266">
          <w:marLeft w:val="0"/>
          <w:marRight w:val="0"/>
          <w:marTop w:val="0"/>
          <w:marBottom w:val="0"/>
          <w:divBdr>
            <w:top w:val="none" w:sz="0" w:space="0" w:color="auto"/>
            <w:left w:val="none" w:sz="0" w:space="0" w:color="auto"/>
            <w:bottom w:val="none" w:sz="0" w:space="0" w:color="auto"/>
            <w:right w:val="none" w:sz="0" w:space="0" w:color="auto"/>
          </w:divBdr>
        </w:div>
        <w:div w:id="172035125">
          <w:marLeft w:val="0"/>
          <w:marRight w:val="0"/>
          <w:marTop w:val="0"/>
          <w:marBottom w:val="0"/>
          <w:divBdr>
            <w:top w:val="none" w:sz="0" w:space="0" w:color="auto"/>
            <w:left w:val="none" w:sz="0" w:space="0" w:color="auto"/>
            <w:bottom w:val="none" w:sz="0" w:space="0" w:color="auto"/>
            <w:right w:val="none" w:sz="0" w:space="0" w:color="auto"/>
          </w:divBdr>
        </w:div>
        <w:div w:id="213657590">
          <w:marLeft w:val="0"/>
          <w:marRight w:val="0"/>
          <w:marTop w:val="0"/>
          <w:marBottom w:val="0"/>
          <w:divBdr>
            <w:top w:val="none" w:sz="0" w:space="0" w:color="auto"/>
            <w:left w:val="none" w:sz="0" w:space="0" w:color="auto"/>
            <w:bottom w:val="none" w:sz="0" w:space="0" w:color="auto"/>
            <w:right w:val="none" w:sz="0" w:space="0" w:color="auto"/>
          </w:divBdr>
        </w:div>
        <w:div w:id="235557865">
          <w:marLeft w:val="0"/>
          <w:marRight w:val="0"/>
          <w:marTop w:val="0"/>
          <w:marBottom w:val="0"/>
          <w:divBdr>
            <w:top w:val="none" w:sz="0" w:space="0" w:color="auto"/>
            <w:left w:val="none" w:sz="0" w:space="0" w:color="auto"/>
            <w:bottom w:val="none" w:sz="0" w:space="0" w:color="auto"/>
            <w:right w:val="none" w:sz="0" w:space="0" w:color="auto"/>
          </w:divBdr>
        </w:div>
        <w:div w:id="388573094">
          <w:marLeft w:val="0"/>
          <w:marRight w:val="0"/>
          <w:marTop w:val="0"/>
          <w:marBottom w:val="0"/>
          <w:divBdr>
            <w:top w:val="none" w:sz="0" w:space="0" w:color="auto"/>
            <w:left w:val="none" w:sz="0" w:space="0" w:color="auto"/>
            <w:bottom w:val="none" w:sz="0" w:space="0" w:color="auto"/>
            <w:right w:val="none" w:sz="0" w:space="0" w:color="auto"/>
          </w:divBdr>
        </w:div>
        <w:div w:id="421801445">
          <w:marLeft w:val="0"/>
          <w:marRight w:val="0"/>
          <w:marTop w:val="0"/>
          <w:marBottom w:val="0"/>
          <w:divBdr>
            <w:top w:val="none" w:sz="0" w:space="0" w:color="auto"/>
            <w:left w:val="none" w:sz="0" w:space="0" w:color="auto"/>
            <w:bottom w:val="none" w:sz="0" w:space="0" w:color="auto"/>
            <w:right w:val="none" w:sz="0" w:space="0" w:color="auto"/>
          </w:divBdr>
        </w:div>
        <w:div w:id="688338900">
          <w:marLeft w:val="0"/>
          <w:marRight w:val="0"/>
          <w:marTop w:val="0"/>
          <w:marBottom w:val="0"/>
          <w:divBdr>
            <w:top w:val="none" w:sz="0" w:space="0" w:color="auto"/>
            <w:left w:val="none" w:sz="0" w:space="0" w:color="auto"/>
            <w:bottom w:val="none" w:sz="0" w:space="0" w:color="auto"/>
            <w:right w:val="none" w:sz="0" w:space="0" w:color="auto"/>
          </w:divBdr>
        </w:div>
        <w:div w:id="1187907781">
          <w:marLeft w:val="0"/>
          <w:marRight w:val="0"/>
          <w:marTop w:val="0"/>
          <w:marBottom w:val="0"/>
          <w:divBdr>
            <w:top w:val="none" w:sz="0" w:space="0" w:color="auto"/>
            <w:left w:val="none" w:sz="0" w:space="0" w:color="auto"/>
            <w:bottom w:val="none" w:sz="0" w:space="0" w:color="auto"/>
            <w:right w:val="none" w:sz="0" w:space="0" w:color="auto"/>
          </w:divBdr>
        </w:div>
        <w:div w:id="1231498516">
          <w:marLeft w:val="0"/>
          <w:marRight w:val="0"/>
          <w:marTop w:val="0"/>
          <w:marBottom w:val="0"/>
          <w:divBdr>
            <w:top w:val="none" w:sz="0" w:space="0" w:color="auto"/>
            <w:left w:val="none" w:sz="0" w:space="0" w:color="auto"/>
            <w:bottom w:val="none" w:sz="0" w:space="0" w:color="auto"/>
            <w:right w:val="none" w:sz="0" w:space="0" w:color="auto"/>
          </w:divBdr>
        </w:div>
        <w:div w:id="1262643254">
          <w:marLeft w:val="0"/>
          <w:marRight w:val="0"/>
          <w:marTop w:val="0"/>
          <w:marBottom w:val="0"/>
          <w:divBdr>
            <w:top w:val="none" w:sz="0" w:space="0" w:color="auto"/>
            <w:left w:val="none" w:sz="0" w:space="0" w:color="auto"/>
            <w:bottom w:val="none" w:sz="0" w:space="0" w:color="auto"/>
            <w:right w:val="none" w:sz="0" w:space="0" w:color="auto"/>
          </w:divBdr>
        </w:div>
        <w:div w:id="1448819398">
          <w:marLeft w:val="0"/>
          <w:marRight w:val="0"/>
          <w:marTop w:val="0"/>
          <w:marBottom w:val="0"/>
          <w:divBdr>
            <w:top w:val="none" w:sz="0" w:space="0" w:color="auto"/>
            <w:left w:val="none" w:sz="0" w:space="0" w:color="auto"/>
            <w:bottom w:val="none" w:sz="0" w:space="0" w:color="auto"/>
            <w:right w:val="none" w:sz="0" w:space="0" w:color="auto"/>
          </w:divBdr>
        </w:div>
        <w:div w:id="1622759467">
          <w:marLeft w:val="0"/>
          <w:marRight w:val="0"/>
          <w:marTop w:val="0"/>
          <w:marBottom w:val="0"/>
          <w:divBdr>
            <w:top w:val="none" w:sz="0" w:space="0" w:color="auto"/>
            <w:left w:val="none" w:sz="0" w:space="0" w:color="auto"/>
            <w:bottom w:val="none" w:sz="0" w:space="0" w:color="auto"/>
            <w:right w:val="none" w:sz="0" w:space="0" w:color="auto"/>
          </w:divBdr>
        </w:div>
        <w:div w:id="1645114199">
          <w:marLeft w:val="0"/>
          <w:marRight w:val="0"/>
          <w:marTop w:val="0"/>
          <w:marBottom w:val="0"/>
          <w:divBdr>
            <w:top w:val="none" w:sz="0" w:space="0" w:color="auto"/>
            <w:left w:val="none" w:sz="0" w:space="0" w:color="auto"/>
            <w:bottom w:val="none" w:sz="0" w:space="0" w:color="auto"/>
            <w:right w:val="none" w:sz="0" w:space="0" w:color="auto"/>
          </w:divBdr>
        </w:div>
        <w:div w:id="2036223344">
          <w:marLeft w:val="0"/>
          <w:marRight w:val="0"/>
          <w:marTop w:val="0"/>
          <w:marBottom w:val="0"/>
          <w:divBdr>
            <w:top w:val="none" w:sz="0" w:space="0" w:color="auto"/>
            <w:left w:val="none" w:sz="0" w:space="0" w:color="auto"/>
            <w:bottom w:val="none" w:sz="0" w:space="0" w:color="auto"/>
            <w:right w:val="none" w:sz="0" w:space="0" w:color="auto"/>
          </w:divBdr>
        </w:div>
        <w:div w:id="2040665106">
          <w:marLeft w:val="0"/>
          <w:marRight w:val="0"/>
          <w:marTop w:val="0"/>
          <w:marBottom w:val="0"/>
          <w:divBdr>
            <w:top w:val="none" w:sz="0" w:space="0" w:color="auto"/>
            <w:left w:val="none" w:sz="0" w:space="0" w:color="auto"/>
            <w:bottom w:val="none" w:sz="0" w:space="0" w:color="auto"/>
            <w:right w:val="none" w:sz="0" w:space="0" w:color="auto"/>
          </w:divBdr>
        </w:div>
      </w:divsChild>
    </w:div>
    <w:div w:id="714936285">
      <w:bodyDiv w:val="1"/>
      <w:marLeft w:val="0"/>
      <w:marRight w:val="0"/>
      <w:marTop w:val="0"/>
      <w:marBottom w:val="0"/>
      <w:divBdr>
        <w:top w:val="none" w:sz="0" w:space="0" w:color="auto"/>
        <w:left w:val="none" w:sz="0" w:space="0" w:color="auto"/>
        <w:bottom w:val="none" w:sz="0" w:space="0" w:color="auto"/>
        <w:right w:val="none" w:sz="0" w:space="0" w:color="auto"/>
      </w:divBdr>
      <w:divsChild>
        <w:div w:id="1671250806">
          <w:marLeft w:val="0"/>
          <w:marRight w:val="0"/>
          <w:marTop w:val="0"/>
          <w:marBottom w:val="0"/>
          <w:divBdr>
            <w:top w:val="none" w:sz="0" w:space="0" w:color="auto"/>
            <w:left w:val="none" w:sz="0" w:space="0" w:color="auto"/>
            <w:bottom w:val="none" w:sz="0" w:space="0" w:color="auto"/>
            <w:right w:val="none" w:sz="0" w:space="0" w:color="auto"/>
          </w:divBdr>
        </w:div>
        <w:div w:id="845749542">
          <w:marLeft w:val="0"/>
          <w:marRight w:val="0"/>
          <w:marTop w:val="0"/>
          <w:marBottom w:val="0"/>
          <w:divBdr>
            <w:top w:val="none" w:sz="0" w:space="0" w:color="auto"/>
            <w:left w:val="none" w:sz="0" w:space="0" w:color="auto"/>
            <w:bottom w:val="none" w:sz="0" w:space="0" w:color="auto"/>
            <w:right w:val="none" w:sz="0" w:space="0" w:color="auto"/>
          </w:divBdr>
        </w:div>
        <w:div w:id="1101409647">
          <w:marLeft w:val="0"/>
          <w:marRight w:val="0"/>
          <w:marTop w:val="0"/>
          <w:marBottom w:val="0"/>
          <w:divBdr>
            <w:top w:val="none" w:sz="0" w:space="0" w:color="auto"/>
            <w:left w:val="none" w:sz="0" w:space="0" w:color="auto"/>
            <w:bottom w:val="none" w:sz="0" w:space="0" w:color="auto"/>
            <w:right w:val="none" w:sz="0" w:space="0" w:color="auto"/>
          </w:divBdr>
        </w:div>
        <w:div w:id="448283701">
          <w:marLeft w:val="0"/>
          <w:marRight w:val="0"/>
          <w:marTop w:val="0"/>
          <w:marBottom w:val="0"/>
          <w:divBdr>
            <w:top w:val="none" w:sz="0" w:space="0" w:color="auto"/>
            <w:left w:val="none" w:sz="0" w:space="0" w:color="auto"/>
            <w:bottom w:val="none" w:sz="0" w:space="0" w:color="auto"/>
            <w:right w:val="none" w:sz="0" w:space="0" w:color="auto"/>
          </w:divBdr>
        </w:div>
        <w:div w:id="1270161424">
          <w:marLeft w:val="0"/>
          <w:marRight w:val="0"/>
          <w:marTop w:val="0"/>
          <w:marBottom w:val="0"/>
          <w:divBdr>
            <w:top w:val="none" w:sz="0" w:space="0" w:color="auto"/>
            <w:left w:val="none" w:sz="0" w:space="0" w:color="auto"/>
            <w:bottom w:val="none" w:sz="0" w:space="0" w:color="auto"/>
            <w:right w:val="none" w:sz="0" w:space="0" w:color="auto"/>
          </w:divBdr>
        </w:div>
        <w:div w:id="606887102">
          <w:marLeft w:val="0"/>
          <w:marRight w:val="0"/>
          <w:marTop w:val="0"/>
          <w:marBottom w:val="0"/>
          <w:divBdr>
            <w:top w:val="none" w:sz="0" w:space="0" w:color="auto"/>
            <w:left w:val="none" w:sz="0" w:space="0" w:color="auto"/>
            <w:bottom w:val="none" w:sz="0" w:space="0" w:color="auto"/>
            <w:right w:val="none" w:sz="0" w:space="0" w:color="auto"/>
          </w:divBdr>
        </w:div>
        <w:div w:id="2047756883">
          <w:marLeft w:val="0"/>
          <w:marRight w:val="0"/>
          <w:marTop w:val="0"/>
          <w:marBottom w:val="0"/>
          <w:divBdr>
            <w:top w:val="none" w:sz="0" w:space="0" w:color="auto"/>
            <w:left w:val="none" w:sz="0" w:space="0" w:color="auto"/>
            <w:bottom w:val="none" w:sz="0" w:space="0" w:color="auto"/>
            <w:right w:val="none" w:sz="0" w:space="0" w:color="auto"/>
          </w:divBdr>
        </w:div>
        <w:div w:id="1947152777">
          <w:marLeft w:val="0"/>
          <w:marRight w:val="0"/>
          <w:marTop w:val="0"/>
          <w:marBottom w:val="0"/>
          <w:divBdr>
            <w:top w:val="none" w:sz="0" w:space="0" w:color="auto"/>
            <w:left w:val="none" w:sz="0" w:space="0" w:color="auto"/>
            <w:bottom w:val="none" w:sz="0" w:space="0" w:color="auto"/>
            <w:right w:val="none" w:sz="0" w:space="0" w:color="auto"/>
          </w:divBdr>
        </w:div>
        <w:div w:id="1679694216">
          <w:marLeft w:val="0"/>
          <w:marRight w:val="0"/>
          <w:marTop w:val="0"/>
          <w:marBottom w:val="0"/>
          <w:divBdr>
            <w:top w:val="none" w:sz="0" w:space="0" w:color="auto"/>
            <w:left w:val="none" w:sz="0" w:space="0" w:color="auto"/>
            <w:bottom w:val="none" w:sz="0" w:space="0" w:color="auto"/>
            <w:right w:val="none" w:sz="0" w:space="0" w:color="auto"/>
          </w:divBdr>
        </w:div>
        <w:div w:id="121700632">
          <w:marLeft w:val="0"/>
          <w:marRight w:val="0"/>
          <w:marTop w:val="0"/>
          <w:marBottom w:val="0"/>
          <w:divBdr>
            <w:top w:val="none" w:sz="0" w:space="0" w:color="auto"/>
            <w:left w:val="none" w:sz="0" w:space="0" w:color="auto"/>
            <w:bottom w:val="none" w:sz="0" w:space="0" w:color="auto"/>
            <w:right w:val="none" w:sz="0" w:space="0" w:color="auto"/>
          </w:divBdr>
        </w:div>
        <w:div w:id="2003120523">
          <w:marLeft w:val="0"/>
          <w:marRight w:val="0"/>
          <w:marTop w:val="0"/>
          <w:marBottom w:val="0"/>
          <w:divBdr>
            <w:top w:val="none" w:sz="0" w:space="0" w:color="auto"/>
            <w:left w:val="none" w:sz="0" w:space="0" w:color="auto"/>
            <w:bottom w:val="none" w:sz="0" w:space="0" w:color="auto"/>
            <w:right w:val="none" w:sz="0" w:space="0" w:color="auto"/>
          </w:divBdr>
        </w:div>
        <w:div w:id="773133032">
          <w:marLeft w:val="0"/>
          <w:marRight w:val="0"/>
          <w:marTop w:val="0"/>
          <w:marBottom w:val="0"/>
          <w:divBdr>
            <w:top w:val="none" w:sz="0" w:space="0" w:color="auto"/>
            <w:left w:val="none" w:sz="0" w:space="0" w:color="auto"/>
            <w:bottom w:val="none" w:sz="0" w:space="0" w:color="auto"/>
            <w:right w:val="none" w:sz="0" w:space="0" w:color="auto"/>
          </w:divBdr>
        </w:div>
        <w:div w:id="1576361100">
          <w:marLeft w:val="0"/>
          <w:marRight w:val="0"/>
          <w:marTop w:val="0"/>
          <w:marBottom w:val="0"/>
          <w:divBdr>
            <w:top w:val="none" w:sz="0" w:space="0" w:color="auto"/>
            <w:left w:val="none" w:sz="0" w:space="0" w:color="auto"/>
            <w:bottom w:val="none" w:sz="0" w:space="0" w:color="auto"/>
            <w:right w:val="none" w:sz="0" w:space="0" w:color="auto"/>
          </w:divBdr>
        </w:div>
        <w:div w:id="363218203">
          <w:marLeft w:val="0"/>
          <w:marRight w:val="0"/>
          <w:marTop w:val="0"/>
          <w:marBottom w:val="0"/>
          <w:divBdr>
            <w:top w:val="none" w:sz="0" w:space="0" w:color="auto"/>
            <w:left w:val="none" w:sz="0" w:space="0" w:color="auto"/>
            <w:bottom w:val="none" w:sz="0" w:space="0" w:color="auto"/>
            <w:right w:val="none" w:sz="0" w:space="0" w:color="auto"/>
          </w:divBdr>
        </w:div>
        <w:div w:id="824660410">
          <w:marLeft w:val="0"/>
          <w:marRight w:val="0"/>
          <w:marTop w:val="0"/>
          <w:marBottom w:val="0"/>
          <w:divBdr>
            <w:top w:val="none" w:sz="0" w:space="0" w:color="auto"/>
            <w:left w:val="none" w:sz="0" w:space="0" w:color="auto"/>
            <w:bottom w:val="none" w:sz="0" w:space="0" w:color="auto"/>
            <w:right w:val="none" w:sz="0" w:space="0" w:color="auto"/>
          </w:divBdr>
        </w:div>
        <w:div w:id="2130393284">
          <w:marLeft w:val="0"/>
          <w:marRight w:val="0"/>
          <w:marTop w:val="0"/>
          <w:marBottom w:val="0"/>
          <w:divBdr>
            <w:top w:val="none" w:sz="0" w:space="0" w:color="auto"/>
            <w:left w:val="none" w:sz="0" w:space="0" w:color="auto"/>
            <w:bottom w:val="none" w:sz="0" w:space="0" w:color="auto"/>
            <w:right w:val="none" w:sz="0" w:space="0" w:color="auto"/>
          </w:divBdr>
        </w:div>
        <w:div w:id="1075931501">
          <w:marLeft w:val="0"/>
          <w:marRight w:val="0"/>
          <w:marTop w:val="0"/>
          <w:marBottom w:val="0"/>
          <w:divBdr>
            <w:top w:val="none" w:sz="0" w:space="0" w:color="auto"/>
            <w:left w:val="none" w:sz="0" w:space="0" w:color="auto"/>
            <w:bottom w:val="none" w:sz="0" w:space="0" w:color="auto"/>
            <w:right w:val="none" w:sz="0" w:space="0" w:color="auto"/>
          </w:divBdr>
        </w:div>
        <w:div w:id="655307131">
          <w:marLeft w:val="0"/>
          <w:marRight w:val="0"/>
          <w:marTop w:val="0"/>
          <w:marBottom w:val="0"/>
          <w:divBdr>
            <w:top w:val="none" w:sz="0" w:space="0" w:color="auto"/>
            <w:left w:val="none" w:sz="0" w:space="0" w:color="auto"/>
            <w:bottom w:val="none" w:sz="0" w:space="0" w:color="auto"/>
            <w:right w:val="none" w:sz="0" w:space="0" w:color="auto"/>
          </w:divBdr>
        </w:div>
        <w:div w:id="1534269307">
          <w:marLeft w:val="0"/>
          <w:marRight w:val="0"/>
          <w:marTop w:val="0"/>
          <w:marBottom w:val="0"/>
          <w:divBdr>
            <w:top w:val="none" w:sz="0" w:space="0" w:color="auto"/>
            <w:left w:val="none" w:sz="0" w:space="0" w:color="auto"/>
            <w:bottom w:val="none" w:sz="0" w:space="0" w:color="auto"/>
            <w:right w:val="none" w:sz="0" w:space="0" w:color="auto"/>
          </w:divBdr>
        </w:div>
        <w:div w:id="1756047108">
          <w:marLeft w:val="0"/>
          <w:marRight w:val="0"/>
          <w:marTop w:val="0"/>
          <w:marBottom w:val="0"/>
          <w:divBdr>
            <w:top w:val="none" w:sz="0" w:space="0" w:color="auto"/>
            <w:left w:val="none" w:sz="0" w:space="0" w:color="auto"/>
            <w:bottom w:val="none" w:sz="0" w:space="0" w:color="auto"/>
            <w:right w:val="none" w:sz="0" w:space="0" w:color="auto"/>
          </w:divBdr>
        </w:div>
        <w:div w:id="1391803260">
          <w:marLeft w:val="0"/>
          <w:marRight w:val="0"/>
          <w:marTop w:val="0"/>
          <w:marBottom w:val="0"/>
          <w:divBdr>
            <w:top w:val="none" w:sz="0" w:space="0" w:color="auto"/>
            <w:left w:val="none" w:sz="0" w:space="0" w:color="auto"/>
            <w:bottom w:val="none" w:sz="0" w:space="0" w:color="auto"/>
            <w:right w:val="none" w:sz="0" w:space="0" w:color="auto"/>
          </w:divBdr>
        </w:div>
        <w:div w:id="261576762">
          <w:marLeft w:val="0"/>
          <w:marRight w:val="0"/>
          <w:marTop w:val="0"/>
          <w:marBottom w:val="0"/>
          <w:divBdr>
            <w:top w:val="none" w:sz="0" w:space="0" w:color="auto"/>
            <w:left w:val="none" w:sz="0" w:space="0" w:color="auto"/>
            <w:bottom w:val="none" w:sz="0" w:space="0" w:color="auto"/>
            <w:right w:val="none" w:sz="0" w:space="0" w:color="auto"/>
          </w:divBdr>
        </w:div>
        <w:div w:id="1274904479">
          <w:marLeft w:val="0"/>
          <w:marRight w:val="0"/>
          <w:marTop w:val="0"/>
          <w:marBottom w:val="0"/>
          <w:divBdr>
            <w:top w:val="none" w:sz="0" w:space="0" w:color="auto"/>
            <w:left w:val="none" w:sz="0" w:space="0" w:color="auto"/>
            <w:bottom w:val="none" w:sz="0" w:space="0" w:color="auto"/>
            <w:right w:val="none" w:sz="0" w:space="0" w:color="auto"/>
          </w:divBdr>
        </w:div>
        <w:div w:id="796991658">
          <w:marLeft w:val="0"/>
          <w:marRight w:val="0"/>
          <w:marTop w:val="0"/>
          <w:marBottom w:val="0"/>
          <w:divBdr>
            <w:top w:val="none" w:sz="0" w:space="0" w:color="auto"/>
            <w:left w:val="none" w:sz="0" w:space="0" w:color="auto"/>
            <w:bottom w:val="none" w:sz="0" w:space="0" w:color="auto"/>
            <w:right w:val="none" w:sz="0" w:space="0" w:color="auto"/>
          </w:divBdr>
        </w:div>
      </w:divsChild>
    </w:div>
    <w:div w:id="724059838">
      <w:bodyDiv w:val="1"/>
      <w:marLeft w:val="0"/>
      <w:marRight w:val="0"/>
      <w:marTop w:val="0"/>
      <w:marBottom w:val="0"/>
      <w:divBdr>
        <w:top w:val="none" w:sz="0" w:space="0" w:color="auto"/>
        <w:left w:val="none" w:sz="0" w:space="0" w:color="auto"/>
        <w:bottom w:val="none" w:sz="0" w:space="0" w:color="auto"/>
        <w:right w:val="none" w:sz="0" w:space="0" w:color="auto"/>
      </w:divBdr>
      <w:divsChild>
        <w:div w:id="658077109">
          <w:marLeft w:val="0"/>
          <w:marRight w:val="0"/>
          <w:marTop w:val="0"/>
          <w:marBottom w:val="0"/>
          <w:divBdr>
            <w:top w:val="none" w:sz="0" w:space="0" w:color="auto"/>
            <w:left w:val="none" w:sz="0" w:space="0" w:color="auto"/>
            <w:bottom w:val="none" w:sz="0" w:space="0" w:color="auto"/>
            <w:right w:val="none" w:sz="0" w:space="0" w:color="auto"/>
          </w:divBdr>
        </w:div>
        <w:div w:id="1534535064">
          <w:marLeft w:val="0"/>
          <w:marRight w:val="0"/>
          <w:marTop w:val="0"/>
          <w:marBottom w:val="0"/>
          <w:divBdr>
            <w:top w:val="none" w:sz="0" w:space="0" w:color="auto"/>
            <w:left w:val="none" w:sz="0" w:space="0" w:color="auto"/>
            <w:bottom w:val="none" w:sz="0" w:space="0" w:color="auto"/>
            <w:right w:val="none" w:sz="0" w:space="0" w:color="auto"/>
          </w:divBdr>
        </w:div>
        <w:div w:id="961151627">
          <w:marLeft w:val="0"/>
          <w:marRight w:val="0"/>
          <w:marTop w:val="0"/>
          <w:marBottom w:val="0"/>
          <w:divBdr>
            <w:top w:val="none" w:sz="0" w:space="0" w:color="auto"/>
            <w:left w:val="none" w:sz="0" w:space="0" w:color="auto"/>
            <w:bottom w:val="none" w:sz="0" w:space="0" w:color="auto"/>
            <w:right w:val="none" w:sz="0" w:space="0" w:color="auto"/>
          </w:divBdr>
        </w:div>
        <w:div w:id="111822475">
          <w:marLeft w:val="0"/>
          <w:marRight w:val="0"/>
          <w:marTop w:val="0"/>
          <w:marBottom w:val="0"/>
          <w:divBdr>
            <w:top w:val="none" w:sz="0" w:space="0" w:color="auto"/>
            <w:left w:val="none" w:sz="0" w:space="0" w:color="auto"/>
            <w:bottom w:val="none" w:sz="0" w:space="0" w:color="auto"/>
            <w:right w:val="none" w:sz="0" w:space="0" w:color="auto"/>
          </w:divBdr>
        </w:div>
        <w:div w:id="1864132507">
          <w:marLeft w:val="0"/>
          <w:marRight w:val="0"/>
          <w:marTop w:val="0"/>
          <w:marBottom w:val="0"/>
          <w:divBdr>
            <w:top w:val="none" w:sz="0" w:space="0" w:color="auto"/>
            <w:left w:val="none" w:sz="0" w:space="0" w:color="auto"/>
            <w:bottom w:val="none" w:sz="0" w:space="0" w:color="auto"/>
            <w:right w:val="none" w:sz="0" w:space="0" w:color="auto"/>
          </w:divBdr>
        </w:div>
        <w:div w:id="1219317155">
          <w:marLeft w:val="0"/>
          <w:marRight w:val="0"/>
          <w:marTop w:val="0"/>
          <w:marBottom w:val="0"/>
          <w:divBdr>
            <w:top w:val="none" w:sz="0" w:space="0" w:color="auto"/>
            <w:left w:val="none" w:sz="0" w:space="0" w:color="auto"/>
            <w:bottom w:val="none" w:sz="0" w:space="0" w:color="auto"/>
            <w:right w:val="none" w:sz="0" w:space="0" w:color="auto"/>
          </w:divBdr>
        </w:div>
        <w:div w:id="105467167">
          <w:marLeft w:val="0"/>
          <w:marRight w:val="0"/>
          <w:marTop w:val="0"/>
          <w:marBottom w:val="0"/>
          <w:divBdr>
            <w:top w:val="none" w:sz="0" w:space="0" w:color="auto"/>
            <w:left w:val="none" w:sz="0" w:space="0" w:color="auto"/>
            <w:bottom w:val="none" w:sz="0" w:space="0" w:color="auto"/>
            <w:right w:val="none" w:sz="0" w:space="0" w:color="auto"/>
          </w:divBdr>
        </w:div>
        <w:div w:id="1012531279">
          <w:marLeft w:val="0"/>
          <w:marRight w:val="0"/>
          <w:marTop w:val="0"/>
          <w:marBottom w:val="0"/>
          <w:divBdr>
            <w:top w:val="none" w:sz="0" w:space="0" w:color="auto"/>
            <w:left w:val="none" w:sz="0" w:space="0" w:color="auto"/>
            <w:bottom w:val="none" w:sz="0" w:space="0" w:color="auto"/>
            <w:right w:val="none" w:sz="0" w:space="0" w:color="auto"/>
          </w:divBdr>
        </w:div>
        <w:div w:id="1588810268">
          <w:marLeft w:val="0"/>
          <w:marRight w:val="0"/>
          <w:marTop w:val="0"/>
          <w:marBottom w:val="0"/>
          <w:divBdr>
            <w:top w:val="none" w:sz="0" w:space="0" w:color="auto"/>
            <w:left w:val="none" w:sz="0" w:space="0" w:color="auto"/>
            <w:bottom w:val="none" w:sz="0" w:space="0" w:color="auto"/>
            <w:right w:val="none" w:sz="0" w:space="0" w:color="auto"/>
          </w:divBdr>
        </w:div>
        <w:div w:id="551234430">
          <w:marLeft w:val="0"/>
          <w:marRight w:val="0"/>
          <w:marTop w:val="0"/>
          <w:marBottom w:val="0"/>
          <w:divBdr>
            <w:top w:val="none" w:sz="0" w:space="0" w:color="auto"/>
            <w:left w:val="none" w:sz="0" w:space="0" w:color="auto"/>
            <w:bottom w:val="none" w:sz="0" w:space="0" w:color="auto"/>
            <w:right w:val="none" w:sz="0" w:space="0" w:color="auto"/>
          </w:divBdr>
        </w:div>
        <w:div w:id="92871427">
          <w:marLeft w:val="0"/>
          <w:marRight w:val="0"/>
          <w:marTop w:val="0"/>
          <w:marBottom w:val="0"/>
          <w:divBdr>
            <w:top w:val="none" w:sz="0" w:space="0" w:color="auto"/>
            <w:left w:val="none" w:sz="0" w:space="0" w:color="auto"/>
            <w:bottom w:val="none" w:sz="0" w:space="0" w:color="auto"/>
            <w:right w:val="none" w:sz="0" w:space="0" w:color="auto"/>
          </w:divBdr>
        </w:div>
        <w:div w:id="1323777451">
          <w:marLeft w:val="0"/>
          <w:marRight w:val="0"/>
          <w:marTop w:val="0"/>
          <w:marBottom w:val="0"/>
          <w:divBdr>
            <w:top w:val="none" w:sz="0" w:space="0" w:color="auto"/>
            <w:left w:val="none" w:sz="0" w:space="0" w:color="auto"/>
            <w:bottom w:val="none" w:sz="0" w:space="0" w:color="auto"/>
            <w:right w:val="none" w:sz="0" w:space="0" w:color="auto"/>
          </w:divBdr>
        </w:div>
        <w:div w:id="1529178634">
          <w:marLeft w:val="0"/>
          <w:marRight w:val="0"/>
          <w:marTop w:val="0"/>
          <w:marBottom w:val="0"/>
          <w:divBdr>
            <w:top w:val="none" w:sz="0" w:space="0" w:color="auto"/>
            <w:left w:val="none" w:sz="0" w:space="0" w:color="auto"/>
            <w:bottom w:val="none" w:sz="0" w:space="0" w:color="auto"/>
            <w:right w:val="none" w:sz="0" w:space="0" w:color="auto"/>
          </w:divBdr>
        </w:div>
        <w:div w:id="979261647">
          <w:marLeft w:val="0"/>
          <w:marRight w:val="0"/>
          <w:marTop w:val="0"/>
          <w:marBottom w:val="0"/>
          <w:divBdr>
            <w:top w:val="none" w:sz="0" w:space="0" w:color="auto"/>
            <w:left w:val="none" w:sz="0" w:space="0" w:color="auto"/>
            <w:bottom w:val="none" w:sz="0" w:space="0" w:color="auto"/>
            <w:right w:val="none" w:sz="0" w:space="0" w:color="auto"/>
          </w:divBdr>
        </w:div>
        <w:div w:id="601305321">
          <w:marLeft w:val="0"/>
          <w:marRight w:val="0"/>
          <w:marTop w:val="0"/>
          <w:marBottom w:val="0"/>
          <w:divBdr>
            <w:top w:val="none" w:sz="0" w:space="0" w:color="auto"/>
            <w:left w:val="none" w:sz="0" w:space="0" w:color="auto"/>
            <w:bottom w:val="none" w:sz="0" w:space="0" w:color="auto"/>
            <w:right w:val="none" w:sz="0" w:space="0" w:color="auto"/>
          </w:divBdr>
        </w:div>
        <w:div w:id="2033189861">
          <w:marLeft w:val="0"/>
          <w:marRight w:val="0"/>
          <w:marTop w:val="0"/>
          <w:marBottom w:val="0"/>
          <w:divBdr>
            <w:top w:val="none" w:sz="0" w:space="0" w:color="auto"/>
            <w:left w:val="none" w:sz="0" w:space="0" w:color="auto"/>
            <w:bottom w:val="none" w:sz="0" w:space="0" w:color="auto"/>
            <w:right w:val="none" w:sz="0" w:space="0" w:color="auto"/>
          </w:divBdr>
        </w:div>
        <w:div w:id="1935043825">
          <w:marLeft w:val="0"/>
          <w:marRight w:val="0"/>
          <w:marTop w:val="0"/>
          <w:marBottom w:val="0"/>
          <w:divBdr>
            <w:top w:val="none" w:sz="0" w:space="0" w:color="auto"/>
            <w:left w:val="none" w:sz="0" w:space="0" w:color="auto"/>
            <w:bottom w:val="none" w:sz="0" w:space="0" w:color="auto"/>
            <w:right w:val="none" w:sz="0" w:space="0" w:color="auto"/>
          </w:divBdr>
        </w:div>
        <w:div w:id="183254172">
          <w:marLeft w:val="0"/>
          <w:marRight w:val="0"/>
          <w:marTop w:val="0"/>
          <w:marBottom w:val="0"/>
          <w:divBdr>
            <w:top w:val="none" w:sz="0" w:space="0" w:color="auto"/>
            <w:left w:val="none" w:sz="0" w:space="0" w:color="auto"/>
            <w:bottom w:val="none" w:sz="0" w:space="0" w:color="auto"/>
            <w:right w:val="none" w:sz="0" w:space="0" w:color="auto"/>
          </w:divBdr>
        </w:div>
        <w:div w:id="1045062607">
          <w:marLeft w:val="0"/>
          <w:marRight w:val="0"/>
          <w:marTop w:val="0"/>
          <w:marBottom w:val="0"/>
          <w:divBdr>
            <w:top w:val="none" w:sz="0" w:space="0" w:color="auto"/>
            <w:left w:val="none" w:sz="0" w:space="0" w:color="auto"/>
            <w:bottom w:val="none" w:sz="0" w:space="0" w:color="auto"/>
            <w:right w:val="none" w:sz="0" w:space="0" w:color="auto"/>
          </w:divBdr>
        </w:div>
        <w:div w:id="417480929">
          <w:marLeft w:val="0"/>
          <w:marRight w:val="0"/>
          <w:marTop w:val="0"/>
          <w:marBottom w:val="0"/>
          <w:divBdr>
            <w:top w:val="none" w:sz="0" w:space="0" w:color="auto"/>
            <w:left w:val="none" w:sz="0" w:space="0" w:color="auto"/>
            <w:bottom w:val="none" w:sz="0" w:space="0" w:color="auto"/>
            <w:right w:val="none" w:sz="0" w:space="0" w:color="auto"/>
          </w:divBdr>
        </w:div>
        <w:div w:id="517433268">
          <w:marLeft w:val="0"/>
          <w:marRight w:val="0"/>
          <w:marTop w:val="0"/>
          <w:marBottom w:val="0"/>
          <w:divBdr>
            <w:top w:val="none" w:sz="0" w:space="0" w:color="auto"/>
            <w:left w:val="none" w:sz="0" w:space="0" w:color="auto"/>
            <w:bottom w:val="none" w:sz="0" w:space="0" w:color="auto"/>
            <w:right w:val="none" w:sz="0" w:space="0" w:color="auto"/>
          </w:divBdr>
        </w:div>
        <w:div w:id="278995887">
          <w:marLeft w:val="0"/>
          <w:marRight w:val="0"/>
          <w:marTop w:val="0"/>
          <w:marBottom w:val="0"/>
          <w:divBdr>
            <w:top w:val="none" w:sz="0" w:space="0" w:color="auto"/>
            <w:left w:val="none" w:sz="0" w:space="0" w:color="auto"/>
            <w:bottom w:val="none" w:sz="0" w:space="0" w:color="auto"/>
            <w:right w:val="none" w:sz="0" w:space="0" w:color="auto"/>
          </w:divBdr>
        </w:div>
        <w:div w:id="2034960681">
          <w:marLeft w:val="0"/>
          <w:marRight w:val="0"/>
          <w:marTop w:val="0"/>
          <w:marBottom w:val="0"/>
          <w:divBdr>
            <w:top w:val="none" w:sz="0" w:space="0" w:color="auto"/>
            <w:left w:val="none" w:sz="0" w:space="0" w:color="auto"/>
            <w:bottom w:val="none" w:sz="0" w:space="0" w:color="auto"/>
            <w:right w:val="none" w:sz="0" w:space="0" w:color="auto"/>
          </w:divBdr>
        </w:div>
        <w:div w:id="1677345072">
          <w:marLeft w:val="0"/>
          <w:marRight w:val="0"/>
          <w:marTop w:val="0"/>
          <w:marBottom w:val="0"/>
          <w:divBdr>
            <w:top w:val="none" w:sz="0" w:space="0" w:color="auto"/>
            <w:left w:val="none" w:sz="0" w:space="0" w:color="auto"/>
            <w:bottom w:val="none" w:sz="0" w:space="0" w:color="auto"/>
            <w:right w:val="none" w:sz="0" w:space="0" w:color="auto"/>
          </w:divBdr>
        </w:div>
        <w:div w:id="1917543803">
          <w:marLeft w:val="0"/>
          <w:marRight w:val="0"/>
          <w:marTop w:val="0"/>
          <w:marBottom w:val="0"/>
          <w:divBdr>
            <w:top w:val="none" w:sz="0" w:space="0" w:color="auto"/>
            <w:left w:val="none" w:sz="0" w:space="0" w:color="auto"/>
            <w:bottom w:val="none" w:sz="0" w:space="0" w:color="auto"/>
            <w:right w:val="none" w:sz="0" w:space="0" w:color="auto"/>
          </w:divBdr>
        </w:div>
        <w:div w:id="1073166825">
          <w:marLeft w:val="0"/>
          <w:marRight w:val="0"/>
          <w:marTop w:val="0"/>
          <w:marBottom w:val="0"/>
          <w:divBdr>
            <w:top w:val="none" w:sz="0" w:space="0" w:color="auto"/>
            <w:left w:val="none" w:sz="0" w:space="0" w:color="auto"/>
            <w:bottom w:val="none" w:sz="0" w:space="0" w:color="auto"/>
            <w:right w:val="none" w:sz="0" w:space="0" w:color="auto"/>
          </w:divBdr>
        </w:div>
        <w:div w:id="971718372">
          <w:marLeft w:val="0"/>
          <w:marRight w:val="0"/>
          <w:marTop w:val="0"/>
          <w:marBottom w:val="0"/>
          <w:divBdr>
            <w:top w:val="none" w:sz="0" w:space="0" w:color="auto"/>
            <w:left w:val="none" w:sz="0" w:space="0" w:color="auto"/>
            <w:bottom w:val="none" w:sz="0" w:space="0" w:color="auto"/>
            <w:right w:val="none" w:sz="0" w:space="0" w:color="auto"/>
          </w:divBdr>
        </w:div>
        <w:div w:id="1492020766">
          <w:marLeft w:val="0"/>
          <w:marRight w:val="0"/>
          <w:marTop w:val="0"/>
          <w:marBottom w:val="0"/>
          <w:divBdr>
            <w:top w:val="none" w:sz="0" w:space="0" w:color="auto"/>
            <w:left w:val="none" w:sz="0" w:space="0" w:color="auto"/>
            <w:bottom w:val="none" w:sz="0" w:space="0" w:color="auto"/>
            <w:right w:val="none" w:sz="0" w:space="0" w:color="auto"/>
          </w:divBdr>
        </w:div>
        <w:div w:id="509370060">
          <w:marLeft w:val="0"/>
          <w:marRight w:val="0"/>
          <w:marTop w:val="0"/>
          <w:marBottom w:val="0"/>
          <w:divBdr>
            <w:top w:val="none" w:sz="0" w:space="0" w:color="auto"/>
            <w:left w:val="none" w:sz="0" w:space="0" w:color="auto"/>
            <w:bottom w:val="none" w:sz="0" w:space="0" w:color="auto"/>
            <w:right w:val="none" w:sz="0" w:space="0" w:color="auto"/>
          </w:divBdr>
        </w:div>
        <w:div w:id="1235554592">
          <w:marLeft w:val="0"/>
          <w:marRight w:val="0"/>
          <w:marTop w:val="0"/>
          <w:marBottom w:val="0"/>
          <w:divBdr>
            <w:top w:val="none" w:sz="0" w:space="0" w:color="auto"/>
            <w:left w:val="none" w:sz="0" w:space="0" w:color="auto"/>
            <w:bottom w:val="none" w:sz="0" w:space="0" w:color="auto"/>
            <w:right w:val="none" w:sz="0" w:space="0" w:color="auto"/>
          </w:divBdr>
        </w:div>
        <w:div w:id="350685894">
          <w:marLeft w:val="0"/>
          <w:marRight w:val="0"/>
          <w:marTop w:val="0"/>
          <w:marBottom w:val="0"/>
          <w:divBdr>
            <w:top w:val="none" w:sz="0" w:space="0" w:color="auto"/>
            <w:left w:val="none" w:sz="0" w:space="0" w:color="auto"/>
            <w:bottom w:val="none" w:sz="0" w:space="0" w:color="auto"/>
            <w:right w:val="none" w:sz="0" w:space="0" w:color="auto"/>
          </w:divBdr>
        </w:div>
        <w:div w:id="1217006159">
          <w:marLeft w:val="0"/>
          <w:marRight w:val="0"/>
          <w:marTop w:val="0"/>
          <w:marBottom w:val="0"/>
          <w:divBdr>
            <w:top w:val="none" w:sz="0" w:space="0" w:color="auto"/>
            <w:left w:val="none" w:sz="0" w:space="0" w:color="auto"/>
            <w:bottom w:val="none" w:sz="0" w:space="0" w:color="auto"/>
            <w:right w:val="none" w:sz="0" w:space="0" w:color="auto"/>
          </w:divBdr>
        </w:div>
        <w:div w:id="169564653">
          <w:marLeft w:val="0"/>
          <w:marRight w:val="0"/>
          <w:marTop w:val="0"/>
          <w:marBottom w:val="0"/>
          <w:divBdr>
            <w:top w:val="none" w:sz="0" w:space="0" w:color="auto"/>
            <w:left w:val="none" w:sz="0" w:space="0" w:color="auto"/>
            <w:bottom w:val="none" w:sz="0" w:space="0" w:color="auto"/>
            <w:right w:val="none" w:sz="0" w:space="0" w:color="auto"/>
          </w:divBdr>
        </w:div>
        <w:div w:id="1917979423">
          <w:marLeft w:val="0"/>
          <w:marRight w:val="0"/>
          <w:marTop w:val="0"/>
          <w:marBottom w:val="0"/>
          <w:divBdr>
            <w:top w:val="none" w:sz="0" w:space="0" w:color="auto"/>
            <w:left w:val="none" w:sz="0" w:space="0" w:color="auto"/>
            <w:bottom w:val="none" w:sz="0" w:space="0" w:color="auto"/>
            <w:right w:val="none" w:sz="0" w:space="0" w:color="auto"/>
          </w:divBdr>
        </w:div>
        <w:div w:id="1088893392">
          <w:marLeft w:val="0"/>
          <w:marRight w:val="0"/>
          <w:marTop w:val="0"/>
          <w:marBottom w:val="0"/>
          <w:divBdr>
            <w:top w:val="none" w:sz="0" w:space="0" w:color="auto"/>
            <w:left w:val="none" w:sz="0" w:space="0" w:color="auto"/>
            <w:bottom w:val="none" w:sz="0" w:space="0" w:color="auto"/>
            <w:right w:val="none" w:sz="0" w:space="0" w:color="auto"/>
          </w:divBdr>
        </w:div>
        <w:div w:id="55782709">
          <w:marLeft w:val="0"/>
          <w:marRight w:val="0"/>
          <w:marTop w:val="0"/>
          <w:marBottom w:val="0"/>
          <w:divBdr>
            <w:top w:val="none" w:sz="0" w:space="0" w:color="auto"/>
            <w:left w:val="none" w:sz="0" w:space="0" w:color="auto"/>
            <w:bottom w:val="none" w:sz="0" w:space="0" w:color="auto"/>
            <w:right w:val="none" w:sz="0" w:space="0" w:color="auto"/>
          </w:divBdr>
        </w:div>
        <w:div w:id="1872184439">
          <w:marLeft w:val="0"/>
          <w:marRight w:val="0"/>
          <w:marTop w:val="0"/>
          <w:marBottom w:val="0"/>
          <w:divBdr>
            <w:top w:val="none" w:sz="0" w:space="0" w:color="auto"/>
            <w:left w:val="none" w:sz="0" w:space="0" w:color="auto"/>
            <w:bottom w:val="none" w:sz="0" w:space="0" w:color="auto"/>
            <w:right w:val="none" w:sz="0" w:space="0" w:color="auto"/>
          </w:divBdr>
        </w:div>
        <w:div w:id="767891676">
          <w:marLeft w:val="0"/>
          <w:marRight w:val="0"/>
          <w:marTop w:val="0"/>
          <w:marBottom w:val="0"/>
          <w:divBdr>
            <w:top w:val="none" w:sz="0" w:space="0" w:color="auto"/>
            <w:left w:val="none" w:sz="0" w:space="0" w:color="auto"/>
            <w:bottom w:val="none" w:sz="0" w:space="0" w:color="auto"/>
            <w:right w:val="none" w:sz="0" w:space="0" w:color="auto"/>
          </w:divBdr>
        </w:div>
        <w:div w:id="1267228667">
          <w:marLeft w:val="0"/>
          <w:marRight w:val="0"/>
          <w:marTop w:val="0"/>
          <w:marBottom w:val="0"/>
          <w:divBdr>
            <w:top w:val="none" w:sz="0" w:space="0" w:color="auto"/>
            <w:left w:val="none" w:sz="0" w:space="0" w:color="auto"/>
            <w:bottom w:val="none" w:sz="0" w:space="0" w:color="auto"/>
            <w:right w:val="none" w:sz="0" w:space="0" w:color="auto"/>
          </w:divBdr>
        </w:div>
        <w:div w:id="1091777588">
          <w:marLeft w:val="0"/>
          <w:marRight w:val="0"/>
          <w:marTop w:val="0"/>
          <w:marBottom w:val="0"/>
          <w:divBdr>
            <w:top w:val="none" w:sz="0" w:space="0" w:color="auto"/>
            <w:left w:val="none" w:sz="0" w:space="0" w:color="auto"/>
            <w:bottom w:val="none" w:sz="0" w:space="0" w:color="auto"/>
            <w:right w:val="none" w:sz="0" w:space="0" w:color="auto"/>
          </w:divBdr>
        </w:div>
        <w:div w:id="863398043">
          <w:marLeft w:val="0"/>
          <w:marRight w:val="0"/>
          <w:marTop w:val="0"/>
          <w:marBottom w:val="0"/>
          <w:divBdr>
            <w:top w:val="none" w:sz="0" w:space="0" w:color="auto"/>
            <w:left w:val="none" w:sz="0" w:space="0" w:color="auto"/>
            <w:bottom w:val="none" w:sz="0" w:space="0" w:color="auto"/>
            <w:right w:val="none" w:sz="0" w:space="0" w:color="auto"/>
          </w:divBdr>
        </w:div>
        <w:div w:id="589199607">
          <w:marLeft w:val="0"/>
          <w:marRight w:val="0"/>
          <w:marTop w:val="0"/>
          <w:marBottom w:val="0"/>
          <w:divBdr>
            <w:top w:val="none" w:sz="0" w:space="0" w:color="auto"/>
            <w:left w:val="none" w:sz="0" w:space="0" w:color="auto"/>
            <w:bottom w:val="none" w:sz="0" w:space="0" w:color="auto"/>
            <w:right w:val="none" w:sz="0" w:space="0" w:color="auto"/>
          </w:divBdr>
        </w:div>
        <w:div w:id="883978658">
          <w:marLeft w:val="0"/>
          <w:marRight w:val="0"/>
          <w:marTop w:val="0"/>
          <w:marBottom w:val="0"/>
          <w:divBdr>
            <w:top w:val="none" w:sz="0" w:space="0" w:color="auto"/>
            <w:left w:val="none" w:sz="0" w:space="0" w:color="auto"/>
            <w:bottom w:val="none" w:sz="0" w:space="0" w:color="auto"/>
            <w:right w:val="none" w:sz="0" w:space="0" w:color="auto"/>
          </w:divBdr>
        </w:div>
        <w:div w:id="1801262053">
          <w:marLeft w:val="0"/>
          <w:marRight w:val="0"/>
          <w:marTop w:val="0"/>
          <w:marBottom w:val="0"/>
          <w:divBdr>
            <w:top w:val="none" w:sz="0" w:space="0" w:color="auto"/>
            <w:left w:val="none" w:sz="0" w:space="0" w:color="auto"/>
            <w:bottom w:val="none" w:sz="0" w:space="0" w:color="auto"/>
            <w:right w:val="none" w:sz="0" w:space="0" w:color="auto"/>
          </w:divBdr>
        </w:div>
        <w:div w:id="1137802780">
          <w:marLeft w:val="0"/>
          <w:marRight w:val="0"/>
          <w:marTop w:val="0"/>
          <w:marBottom w:val="0"/>
          <w:divBdr>
            <w:top w:val="none" w:sz="0" w:space="0" w:color="auto"/>
            <w:left w:val="none" w:sz="0" w:space="0" w:color="auto"/>
            <w:bottom w:val="none" w:sz="0" w:space="0" w:color="auto"/>
            <w:right w:val="none" w:sz="0" w:space="0" w:color="auto"/>
          </w:divBdr>
        </w:div>
        <w:div w:id="613945573">
          <w:marLeft w:val="0"/>
          <w:marRight w:val="0"/>
          <w:marTop w:val="0"/>
          <w:marBottom w:val="0"/>
          <w:divBdr>
            <w:top w:val="none" w:sz="0" w:space="0" w:color="auto"/>
            <w:left w:val="none" w:sz="0" w:space="0" w:color="auto"/>
            <w:bottom w:val="none" w:sz="0" w:space="0" w:color="auto"/>
            <w:right w:val="none" w:sz="0" w:space="0" w:color="auto"/>
          </w:divBdr>
        </w:div>
        <w:div w:id="472792044">
          <w:marLeft w:val="0"/>
          <w:marRight w:val="0"/>
          <w:marTop w:val="0"/>
          <w:marBottom w:val="0"/>
          <w:divBdr>
            <w:top w:val="none" w:sz="0" w:space="0" w:color="auto"/>
            <w:left w:val="none" w:sz="0" w:space="0" w:color="auto"/>
            <w:bottom w:val="none" w:sz="0" w:space="0" w:color="auto"/>
            <w:right w:val="none" w:sz="0" w:space="0" w:color="auto"/>
          </w:divBdr>
        </w:div>
        <w:div w:id="1889413446">
          <w:marLeft w:val="0"/>
          <w:marRight w:val="0"/>
          <w:marTop w:val="0"/>
          <w:marBottom w:val="0"/>
          <w:divBdr>
            <w:top w:val="none" w:sz="0" w:space="0" w:color="auto"/>
            <w:left w:val="none" w:sz="0" w:space="0" w:color="auto"/>
            <w:bottom w:val="none" w:sz="0" w:space="0" w:color="auto"/>
            <w:right w:val="none" w:sz="0" w:space="0" w:color="auto"/>
          </w:divBdr>
        </w:div>
        <w:div w:id="87527">
          <w:marLeft w:val="0"/>
          <w:marRight w:val="0"/>
          <w:marTop w:val="0"/>
          <w:marBottom w:val="0"/>
          <w:divBdr>
            <w:top w:val="none" w:sz="0" w:space="0" w:color="auto"/>
            <w:left w:val="none" w:sz="0" w:space="0" w:color="auto"/>
            <w:bottom w:val="none" w:sz="0" w:space="0" w:color="auto"/>
            <w:right w:val="none" w:sz="0" w:space="0" w:color="auto"/>
          </w:divBdr>
        </w:div>
      </w:divsChild>
    </w:div>
    <w:div w:id="735201390">
      <w:bodyDiv w:val="1"/>
      <w:marLeft w:val="0"/>
      <w:marRight w:val="0"/>
      <w:marTop w:val="0"/>
      <w:marBottom w:val="0"/>
      <w:divBdr>
        <w:top w:val="none" w:sz="0" w:space="0" w:color="auto"/>
        <w:left w:val="none" w:sz="0" w:space="0" w:color="auto"/>
        <w:bottom w:val="none" w:sz="0" w:space="0" w:color="auto"/>
        <w:right w:val="none" w:sz="0" w:space="0" w:color="auto"/>
      </w:divBdr>
      <w:divsChild>
        <w:div w:id="1739785682">
          <w:marLeft w:val="0"/>
          <w:marRight w:val="0"/>
          <w:marTop w:val="0"/>
          <w:marBottom w:val="0"/>
          <w:divBdr>
            <w:top w:val="none" w:sz="0" w:space="0" w:color="auto"/>
            <w:left w:val="none" w:sz="0" w:space="0" w:color="auto"/>
            <w:bottom w:val="none" w:sz="0" w:space="0" w:color="auto"/>
            <w:right w:val="none" w:sz="0" w:space="0" w:color="auto"/>
          </w:divBdr>
        </w:div>
        <w:div w:id="1174416545">
          <w:marLeft w:val="0"/>
          <w:marRight w:val="0"/>
          <w:marTop w:val="0"/>
          <w:marBottom w:val="0"/>
          <w:divBdr>
            <w:top w:val="none" w:sz="0" w:space="0" w:color="auto"/>
            <w:left w:val="none" w:sz="0" w:space="0" w:color="auto"/>
            <w:bottom w:val="none" w:sz="0" w:space="0" w:color="auto"/>
            <w:right w:val="none" w:sz="0" w:space="0" w:color="auto"/>
          </w:divBdr>
        </w:div>
        <w:div w:id="894968549">
          <w:marLeft w:val="0"/>
          <w:marRight w:val="0"/>
          <w:marTop w:val="0"/>
          <w:marBottom w:val="0"/>
          <w:divBdr>
            <w:top w:val="none" w:sz="0" w:space="0" w:color="auto"/>
            <w:left w:val="none" w:sz="0" w:space="0" w:color="auto"/>
            <w:bottom w:val="none" w:sz="0" w:space="0" w:color="auto"/>
            <w:right w:val="none" w:sz="0" w:space="0" w:color="auto"/>
          </w:divBdr>
        </w:div>
        <w:div w:id="836117524">
          <w:marLeft w:val="0"/>
          <w:marRight w:val="0"/>
          <w:marTop w:val="0"/>
          <w:marBottom w:val="0"/>
          <w:divBdr>
            <w:top w:val="none" w:sz="0" w:space="0" w:color="auto"/>
            <w:left w:val="none" w:sz="0" w:space="0" w:color="auto"/>
            <w:bottom w:val="none" w:sz="0" w:space="0" w:color="auto"/>
            <w:right w:val="none" w:sz="0" w:space="0" w:color="auto"/>
          </w:divBdr>
        </w:div>
      </w:divsChild>
    </w:div>
    <w:div w:id="821239589">
      <w:bodyDiv w:val="1"/>
      <w:marLeft w:val="0"/>
      <w:marRight w:val="0"/>
      <w:marTop w:val="0"/>
      <w:marBottom w:val="0"/>
      <w:divBdr>
        <w:top w:val="none" w:sz="0" w:space="0" w:color="auto"/>
        <w:left w:val="none" w:sz="0" w:space="0" w:color="auto"/>
        <w:bottom w:val="none" w:sz="0" w:space="0" w:color="auto"/>
        <w:right w:val="none" w:sz="0" w:space="0" w:color="auto"/>
      </w:divBdr>
      <w:divsChild>
        <w:div w:id="99836579">
          <w:marLeft w:val="0"/>
          <w:marRight w:val="0"/>
          <w:marTop w:val="0"/>
          <w:marBottom w:val="0"/>
          <w:divBdr>
            <w:top w:val="none" w:sz="0" w:space="0" w:color="auto"/>
            <w:left w:val="none" w:sz="0" w:space="0" w:color="auto"/>
            <w:bottom w:val="none" w:sz="0" w:space="0" w:color="auto"/>
            <w:right w:val="none" w:sz="0" w:space="0" w:color="auto"/>
          </w:divBdr>
        </w:div>
        <w:div w:id="677728884">
          <w:marLeft w:val="0"/>
          <w:marRight w:val="0"/>
          <w:marTop w:val="0"/>
          <w:marBottom w:val="0"/>
          <w:divBdr>
            <w:top w:val="none" w:sz="0" w:space="0" w:color="auto"/>
            <w:left w:val="none" w:sz="0" w:space="0" w:color="auto"/>
            <w:bottom w:val="none" w:sz="0" w:space="0" w:color="auto"/>
            <w:right w:val="none" w:sz="0" w:space="0" w:color="auto"/>
          </w:divBdr>
        </w:div>
        <w:div w:id="679280938">
          <w:marLeft w:val="0"/>
          <w:marRight w:val="0"/>
          <w:marTop w:val="0"/>
          <w:marBottom w:val="0"/>
          <w:divBdr>
            <w:top w:val="none" w:sz="0" w:space="0" w:color="auto"/>
            <w:left w:val="none" w:sz="0" w:space="0" w:color="auto"/>
            <w:bottom w:val="none" w:sz="0" w:space="0" w:color="auto"/>
            <w:right w:val="none" w:sz="0" w:space="0" w:color="auto"/>
          </w:divBdr>
        </w:div>
        <w:div w:id="725642639">
          <w:marLeft w:val="0"/>
          <w:marRight w:val="0"/>
          <w:marTop w:val="0"/>
          <w:marBottom w:val="0"/>
          <w:divBdr>
            <w:top w:val="none" w:sz="0" w:space="0" w:color="auto"/>
            <w:left w:val="none" w:sz="0" w:space="0" w:color="auto"/>
            <w:bottom w:val="none" w:sz="0" w:space="0" w:color="auto"/>
            <w:right w:val="none" w:sz="0" w:space="0" w:color="auto"/>
          </w:divBdr>
        </w:div>
        <w:div w:id="827096187">
          <w:marLeft w:val="0"/>
          <w:marRight w:val="0"/>
          <w:marTop w:val="0"/>
          <w:marBottom w:val="0"/>
          <w:divBdr>
            <w:top w:val="none" w:sz="0" w:space="0" w:color="auto"/>
            <w:left w:val="none" w:sz="0" w:space="0" w:color="auto"/>
            <w:bottom w:val="none" w:sz="0" w:space="0" w:color="auto"/>
            <w:right w:val="none" w:sz="0" w:space="0" w:color="auto"/>
          </w:divBdr>
        </w:div>
        <w:div w:id="950697921">
          <w:marLeft w:val="0"/>
          <w:marRight w:val="0"/>
          <w:marTop w:val="0"/>
          <w:marBottom w:val="0"/>
          <w:divBdr>
            <w:top w:val="none" w:sz="0" w:space="0" w:color="auto"/>
            <w:left w:val="none" w:sz="0" w:space="0" w:color="auto"/>
            <w:bottom w:val="none" w:sz="0" w:space="0" w:color="auto"/>
            <w:right w:val="none" w:sz="0" w:space="0" w:color="auto"/>
          </w:divBdr>
        </w:div>
        <w:div w:id="1209610559">
          <w:marLeft w:val="0"/>
          <w:marRight w:val="0"/>
          <w:marTop w:val="0"/>
          <w:marBottom w:val="0"/>
          <w:divBdr>
            <w:top w:val="none" w:sz="0" w:space="0" w:color="auto"/>
            <w:left w:val="none" w:sz="0" w:space="0" w:color="auto"/>
            <w:bottom w:val="none" w:sz="0" w:space="0" w:color="auto"/>
            <w:right w:val="none" w:sz="0" w:space="0" w:color="auto"/>
          </w:divBdr>
        </w:div>
        <w:div w:id="1491865063">
          <w:marLeft w:val="0"/>
          <w:marRight w:val="0"/>
          <w:marTop w:val="0"/>
          <w:marBottom w:val="0"/>
          <w:divBdr>
            <w:top w:val="none" w:sz="0" w:space="0" w:color="auto"/>
            <w:left w:val="none" w:sz="0" w:space="0" w:color="auto"/>
            <w:bottom w:val="none" w:sz="0" w:space="0" w:color="auto"/>
            <w:right w:val="none" w:sz="0" w:space="0" w:color="auto"/>
          </w:divBdr>
        </w:div>
        <w:div w:id="1723366435">
          <w:marLeft w:val="0"/>
          <w:marRight w:val="0"/>
          <w:marTop w:val="0"/>
          <w:marBottom w:val="0"/>
          <w:divBdr>
            <w:top w:val="none" w:sz="0" w:space="0" w:color="auto"/>
            <w:left w:val="none" w:sz="0" w:space="0" w:color="auto"/>
            <w:bottom w:val="none" w:sz="0" w:space="0" w:color="auto"/>
            <w:right w:val="none" w:sz="0" w:space="0" w:color="auto"/>
          </w:divBdr>
        </w:div>
      </w:divsChild>
    </w:div>
    <w:div w:id="901521498">
      <w:bodyDiv w:val="1"/>
      <w:marLeft w:val="0"/>
      <w:marRight w:val="0"/>
      <w:marTop w:val="0"/>
      <w:marBottom w:val="0"/>
      <w:divBdr>
        <w:top w:val="none" w:sz="0" w:space="0" w:color="auto"/>
        <w:left w:val="none" w:sz="0" w:space="0" w:color="auto"/>
        <w:bottom w:val="none" w:sz="0" w:space="0" w:color="auto"/>
        <w:right w:val="none" w:sz="0" w:space="0" w:color="auto"/>
      </w:divBdr>
      <w:divsChild>
        <w:div w:id="227541126">
          <w:marLeft w:val="0"/>
          <w:marRight w:val="0"/>
          <w:marTop w:val="0"/>
          <w:marBottom w:val="0"/>
          <w:divBdr>
            <w:top w:val="none" w:sz="0" w:space="0" w:color="auto"/>
            <w:left w:val="none" w:sz="0" w:space="0" w:color="auto"/>
            <w:bottom w:val="none" w:sz="0" w:space="0" w:color="auto"/>
            <w:right w:val="none" w:sz="0" w:space="0" w:color="auto"/>
          </w:divBdr>
        </w:div>
        <w:div w:id="349524182">
          <w:marLeft w:val="0"/>
          <w:marRight w:val="0"/>
          <w:marTop w:val="0"/>
          <w:marBottom w:val="0"/>
          <w:divBdr>
            <w:top w:val="none" w:sz="0" w:space="0" w:color="auto"/>
            <w:left w:val="none" w:sz="0" w:space="0" w:color="auto"/>
            <w:bottom w:val="none" w:sz="0" w:space="0" w:color="auto"/>
            <w:right w:val="none" w:sz="0" w:space="0" w:color="auto"/>
          </w:divBdr>
        </w:div>
        <w:div w:id="404687465">
          <w:marLeft w:val="0"/>
          <w:marRight w:val="0"/>
          <w:marTop w:val="0"/>
          <w:marBottom w:val="0"/>
          <w:divBdr>
            <w:top w:val="none" w:sz="0" w:space="0" w:color="auto"/>
            <w:left w:val="none" w:sz="0" w:space="0" w:color="auto"/>
            <w:bottom w:val="none" w:sz="0" w:space="0" w:color="auto"/>
            <w:right w:val="none" w:sz="0" w:space="0" w:color="auto"/>
          </w:divBdr>
        </w:div>
        <w:div w:id="550266640">
          <w:marLeft w:val="0"/>
          <w:marRight w:val="0"/>
          <w:marTop w:val="0"/>
          <w:marBottom w:val="0"/>
          <w:divBdr>
            <w:top w:val="none" w:sz="0" w:space="0" w:color="auto"/>
            <w:left w:val="none" w:sz="0" w:space="0" w:color="auto"/>
            <w:bottom w:val="none" w:sz="0" w:space="0" w:color="auto"/>
            <w:right w:val="none" w:sz="0" w:space="0" w:color="auto"/>
          </w:divBdr>
        </w:div>
        <w:div w:id="1199047921">
          <w:marLeft w:val="0"/>
          <w:marRight w:val="0"/>
          <w:marTop w:val="0"/>
          <w:marBottom w:val="0"/>
          <w:divBdr>
            <w:top w:val="none" w:sz="0" w:space="0" w:color="auto"/>
            <w:left w:val="none" w:sz="0" w:space="0" w:color="auto"/>
            <w:bottom w:val="none" w:sz="0" w:space="0" w:color="auto"/>
            <w:right w:val="none" w:sz="0" w:space="0" w:color="auto"/>
          </w:divBdr>
        </w:div>
        <w:div w:id="1238635849">
          <w:marLeft w:val="0"/>
          <w:marRight w:val="0"/>
          <w:marTop w:val="0"/>
          <w:marBottom w:val="0"/>
          <w:divBdr>
            <w:top w:val="none" w:sz="0" w:space="0" w:color="auto"/>
            <w:left w:val="none" w:sz="0" w:space="0" w:color="auto"/>
            <w:bottom w:val="none" w:sz="0" w:space="0" w:color="auto"/>
            <w:right w:val="none" w:sz="0" w:space="0" w:color="auto"/>
          </w:divBdr>
        </w:div>
        <w:div w:id="1476097924">
          <w:marLeft w:val="0"/>
          <w:marRight w:val="0"/>
          <w:marTop w:val="0"/>
          <w:marBottom w:val="0"/>
          <w:divBdr>
            <w:top w:val="none" w:sz="0" w:space="0" w:color="auto"/>
            <w:left w:val="none" w:sz="0" w:space="0" w:color="auto"/>
            <w:bottom w:val="none" w:sz="0" w:space="0" w:color="auto"/>
            <w:right w:val="none" w:sz="0" w:space="0" w:color="auto"/>
          </w:divBdr>
        </w:div>
        <w:div w:id="1724597433">
          <w:marLeft w:val="0"/>
          <w:marRight w:val="0"/>
          <w:marTop w:val="0"/>
          <w:marBottom w:val="0"/>
          <w:divBdr>
            <w:top w:val="none" w:sz="0" w:space="0" w:color="auto"/>
            <w:left w:val="none" w:sz="0" w:space="0" w:color="auto"/>
            <w:bottom w:val="none" w:sz="0" w:space="0" w:color="auto"/>
            <w:right w:val="none" w:sz="0" w:space="0" w:color="auto"/>
          </w:divBdr>
        </w:div>
        <w:div w:id="1909537044">
          <w:marLeft w:val="0"/>
          <w:marRight w:val="0"/>
          <w:marTop w:val="0"/>
          <w:marBottom w:val="0"/>
          <w:divBdr>
            <w:top w:val="none" w:sz="0" w:space="0" w:color="auto"/>
            <w:left w:val="none" w:sz="0" w:space="0" w:color="auto"/>
            <w:bottom w:val="none" w:sz="0" w:space="0" w:color="auto"/>
            <w:right w:val="none" w:sz="0" w:space="0" w:color="auto"/>
          </w:divBdr>
        </w:div>
        <w:div w:id="2066293342">
          <w:marLeft w:val="0"/>
          <w:marRight w:val="0"/>
          <w:marTop w:val="0"/>
          <w:marBottom w:val="0"/>
          <w:divBdr>
            <w:top w:val="none" w:sz="0" w:space="0" w:color="auto"/>
            <w:left w:val="none" w:sz="0" w:space="0" w:color="auto"/>
            <w:bottom w:val="none" w:sz="0" w:space="0" w:color="auto"/>
            <w:right w:val="none" w:sz="0" w:space="0" w:color="auto"/>
          </w:divBdr>
        </w:div>
      </w:divsChild>
    </w:div>
    <w:div w:id="911965491">
      <w:bodyDiv w:val="1"/>
      <w:marLeft w:val="0"/>
      <w:marRight w:val="0"/>
      <w:marTop w:val="0"/>
      <w:marBottom w:val="0"/>
      <w:divBdr>
        <w:top w:val="none" w:sz="0" w:space="0" w:color="auto"/>
        <w:left w:val="none" w:sz="0" w:space="0" w:color="auto"/>
        <w:bottom w:val="none" w:sz="0" w:space="0" w:color="auto"/>
        <w:right w:val="none" w:sz="0" w:space="0" w:color="auto"/>
      </w:divBdr>
      <w:divsChild>
        <w:div w:id="594559976">
          <w:marLeft w:val="0"/>
          <w:marRight w:val="0"/>
          <w:marTop w:val="0"/>
          <w:marBottom w:val="0"/>
          <w:divBdr>
            <w:top w:val="none" w:sz="0" w:space="0" w:color="auto"/>
            <w:left w:val="none" w:sz="0" w:space="0" w:color="auto"/>
            <w:bottom w:val="none" w:sz="0" w:space="0" w:color="auto"/>
            <w:right w:val="none" w:sz="0" w:space="0" w:color="auto"/>
          </w:divBdr>
        </w:div>
        <w:div w:id="985277843">
          <w:marLeft w:val="0"/>
          <w:marRight w:val="0"/>
          <w:marTop w:val="0"/>
          <w:marBottom w:val="0"/>
          <w:divBdr>
            <w:top w:val="none" w:sz="0" w:space="0" w:color="auto"/>
            <w:left w:val="none" w:sz="0" w:space="0" w:color="auto"/>
            <w:bottom w:val="none" w:sz="0" w:space="0" w:color="auto"/>
            <w:right w:val="none" w:sz="0" w:space="0" w:color="auto"/>
          </w:divBdr>
        </w:div>
        <w:div w:id="243029639">
          <w:marLeft w:val="0"/>
          <w:marRight w:val="0"/>
          <w:marTop w:val="0"/>
          <w:marBottom w:val="0"/>
          <w:divBdr>
            <w:top w:val="none" w:sz="0" w:space="0" w:color="auto"/>
            <w:left w:val="none" w:sz="0" w:space="0" w:color="auto"/>
            <w:bottom w:val="none" w:sz="0" w:space="0" w:color="auto"/>
            <w:right w:val="none" w:sz="0" w:space="0" w:color="auto"/>
          </w:divBdr>
        </w:div>
        <w:div w:id="475297958">
          <w:marLeft w:val="0"/>
          <w:marRight w:val="0"/>
          <w:marTop w:val="0"/>
          <w:marBottom w:val="0"/>
          <w:divBdr>
            <w:top w:val="none" w:sz="0" w:space="0" w:color="auto"/>
            <w:left w:val="none" w:sz="0" w:space="0" w:color="auto"/>
            <w:bottom w:val="none" w:sz="0" w:space="0" w:color="auto"/>
            <w:right w:val="none" w:sz="0" w:space="0" w:color="auto"/>
          </w:divBdr>
        </w:div>
        <w:div w:id="724527654">
          <w:marLeft w:val="0"/>
          <w:marRight w:val="0"/>
          <w:marTop w:val="0"/>
          <w:marBottom w:val="0"/>
          <w:divBdr>
            <w:top w:val="none" w:sz="0" w:space="0" w:color="auto"/>
            <w:left w:val="none" w:sz="0" w:space="0" w:color="auto"/>
            <w:bottom w:val="none" w:sz="0" w:space="0" w:color="auto"/>
            <w:right w:val="none" w:sz="0" w:space="0" w:color="auto"/>
          </w:divBdr>
        </w:div>
        <w:div w:id="1806006871">
          <w:marLeft w:val="0"/>
          <w:marRight w:val="0"/>
          <w:marTop w:val="0"/>
          <w:marBottom w:val="0"/>
          <w:divBdr>
            <w:top w:val="none" w:sz="0" w:space="0" w:color="auto"/>
            <w:left w:val="none" w:sz="0" w:space="0" w:color="auto"/>
            <w:bottom w:val="none" w:sz="0" w:space="0" w:color="auto"/>
            <w:right w:val="none" w:sz="0" w:space="0" w:color="auto"/>
          </w:divBdr>
        </w:div>
        <w:div w:id="1982538172">
          <w:marLeft w:val="0"/>
          <w:marRight w:val="0"/>
          <w:marTop w:val="0"/>
          <w:marBottom w:val="0"/>
          <w:divBdr>
            <w:top w:val="none" w:sz="0" w:space="0" w:color="auto"/>
            <w:left w:val="none" w:sz="0" w:space="0" w:color="auto"/>
            <w:bottom w:val="none" w:sz="0" w:space="0" w:color="auto"/>
            <w:right w:val="none" w:sz="0" w:space="0" w:color="auto"/>
          </w:divBdr>
        </w:div>
      </w:divsChild>
    </w:div>
    <w:div w:id="971062245">
      <w:bodyDiv w:val="1"/>
      <w:marLeft w:val="0"/>
      <w:marRight w:val="0"/>
      <w:marTop w:val="0"/>
      <w:marBottom w:val="0"/>
      <w:divBdr>
        <w:top w:val="none" w:sz="0" w:space="0" w:color="auto"/>
        <w:left w:val="none" w:sz="0" w:space="0" w:color="auto"/>
        <w:bottom w:val="none" w:sz="0" w:space="0" w:color="auto"/>
        <w:right w:val="none" w:sz="0" w:space="0" w:color="auto"/>
      </w:divBdr>
      <w:divsChild>
        <w:div w:id="18051195">
          <w:marLeft w:val="0"/>
          <w:marRight w:val="0"/>
          <w:marTop w:val="0"/>
          <w:marBottom w:val="0"/>
          <w:divBdr>
            <w:top w:val="none" w:sz="0" w:space="0" w:color="auto"/>
            <w:left w:val="none" w:sz="0" w:space="0" w:color="auto"/>
            <w:bottom w:val="none" w:sz="0" w:space="0" w:color="auto"/>
            <w:right w:val="none" w:sz="0" w:space="0" w:color="auto"/>
          </w:divBdr>
        </w:div>
        <w:div w:id="48841492">
          <w:marLeft w:val="0"/>
          <w:marRight w:val="0"/>
          <w:marTop w:val="0"/>
          <w:marBottom w:val="0"/>
          <w:divBdr>
            <w:top w:val="none" w:sz="0" w:space="0" w:color="auto"/>
            <w:left w:val="none" w:sz="0" w:space="0" w:color="auto"/>
            <w:bottom w:val="none" w:sz="0" w:space="0" w:color="auto"/>
            <w:right w:val="none" w:sz="0" w:space="0" w:color="auto"/>
          </w:divBdr>
        </w:div>
        <w:div w:id="72700569">
          <w:marLeft w:val="0"/>
          <w:marRight w:val="0"/>
          <w:marTop w:val="0"/>
          <w:marBottom w:val="0"/>
          <w:divBdr>
            <w:top w:val="none" w:sz="0" w:space="0" w:color="auto"/>
            <w:left w:val="none" w:sz="0" w:space="0" w:color="auto"/>
            <w:bottom w:val="none" w:sz="0" w:space="0" w:color="auto"/>
            <w:right w:val="none" w:sz="0" w:space="0" w:color="auto"/>
          </w:divBdr>
        </w:div>
        <w:div w:id="88934115">
          <w:marLeft w:val="0"/>
          <w:marRight w:val="0"/>
          <w:marTop w:val="0"/>
          <w:marBottom w:val="0"/>
          <w:divBdr>
            <w:top w:val="none" w:sz="0" w:space="0" w:color="auto"/>
            <w:left w:val="none" w:sz="0" w:space="0" w:color="auto"/>
            <w:bottom w:val="none" w:sz="0" w:space="0" w:color="auto"/>
            <w:right w:val="none" w:sz="0" w:space="0" w:color="auto"/>
          </w:divBdr>
        </w:div>
        <w:div w:id="184103355">
          <w:marLeft w:val="0"/>
          <w:marRight w:val="0"/>
          <w:marTop w:val="0"/>
          <w:marBottom w:val="0"/>
          <w:divBdr>
            <w:top w:val="none" w:sz="0" w:space="0" w:color="auto"/>
            <w:left w:val="none" w:sz="0" w:space="0" w:color="auto"/>
            <w:bottom w:val="none" w:sz="0" w:space="0" w:color="auto"/>
            <w:right w:val="none" w:sz="0" w:space="0" w:color="auto"/>
          </w:divBdr>
        </w:div>
        <w:div w:id="187448770">
          <w:marLeft w:val="0"/>
          <w:marRight w:val="0"/>
          <w:marTop w:val="0"/>
          <w:marBottom w:val="0"/>
          <w:divBdr>
            <w:top w:val="none" w:sz="0" w:space="0" w:color="auto"/>
            <w:left w:val="none" w:sz="0" w:space="0" w:color="auto"/>
            <w:bottom w:val="none" w:sz="0" w:space="0" w:color="auto"/>
            <w:right w:val="none" w:sz="0" w:space="0" w:color="auto"/>
          </w:divBdr>
        </w:div>
        <w:div w:id="221061950">
          <w:marLeft w:val="0"/>
          <w:marRight w:val="0"/>
          <w:marTop w:val="0"/>
          <w:marBottom w:val="0"/>
          <w:divBdr>
            <w:top w:val="none" w:sz="0" w:space="0" w:color="auto"/>
            <w:left w:val="none" w:sz="0" w:space="0" w:color="auto"/>
            <w:bottom w:val="none" w:sz="0" w:space="0" w:color="auto"/>
            <w:right w:val="none" w:sz="0" w:space="0" w:color="auto"/>
          </w:divBdr>
        </w:div>
        <w:div w:id="249697624">
          <w:marLeft w:val="0"/>
          <w:marRight w:val="0"/>
          <w:marTop w:val="0"/>
          <w:marBottom w:val="0"/>
          <w:divBdr>
            <w:top w:val="none" w:sz="0" w:space="0" w:color="auto"/>
            <w:left w:val="none" w:sz="0" w:space="0" w:color="auto"/>
            <w:bottom w:val="none" w:sz="0" w:space="0" w:color="auto"/>
            <w:right w:val="none" w:sz="0" w:space="0" w:color="auto"/>
          </w:divBdr>
        </w:div>
        <w:div w:id="257102589">
          <w:marLeft w:val="0"/>
          <w:marRight w:val="0"/>
          <w:marTop w:val="0"/>
          <w:marBottom w:val="0"/>
          <w:divBdr>
            <w:top w:val="none" w:sz="0" w:space="0" w:color="auto"/>
            <w:left w:val="none" w:sz="0" w:space="0" w:color="auto"/>
            <w:bottom w:val="none" w:sz="0" w:space="0" w:color="auto"/>
            <w:right w:val="none" w:sz="0" w:space="0" w:color="auto"/>
          </w:divBdr>
        </w:div>
        <w:div w:id="263539017">
          <w:marLeft w:val="0"/>
          <w:marRight w:val="0"/>
          <w:marTop w:val="0"/>
          <w:marBottom w:val="0"/>
          <w:divBdr>
            <w:top w:val="none" w:sz="0" w:space="0" w:color="auto"/>
            <w:left w:val="none" w:sz="0" w:space="0" w:color="auto"/>
            <w:bottom w:val="none" w:sz="0" w:space="0" w:color="auto"/>
            <w:right w:val="none" w:sz="0" w:space="0" w:color="auto"/>
          </w:divBdr>
        </w:div>
        <w:div w:id="344477067">
          <w:marLeft w:val="0"/>
          <w:marRight w:val="0"/>
          <w:marTop w:val="0"/>
          <w:marBottom w:val="0"/>
          <w:divBdr>
            <w:top w:val="none" w:sz="0" w:space="0" w:color="auto"/>
            <w:left w:val="none" w:sz="0" w:space="0" w:color="auto"/>
            <w:bottom w:val="none" w:sz="0" w:space="0" w:color="auto"/>
            <w:right w:val="none" w:sz="0" w:space="0" w:color="auto"/>
          </w:divBdr>
        </w:div>
        <w:div w:id="353263144">
          <w:marLeft w:val="0"/>
          <w:marRight w:val="0"/>
          <w:marTop w:val="0"/>
          <w:marBottom w:val="0"/>
          <w:divBdr>
            <w:top w:val="none" w:sz="0" w:space="0" w:color="auto"/>
            <w:left w:val="none" w:sz="0" w:space="0" w:color="auto"/>
            <w:bottom w:val="none" w:sz="0" w:space="0" w:color="auto"/>
            <w:right w:val="none" w:sz="0" w:space="0" w:color="auto"/>
          </w:divBdr>
        </w:div>
        <w:div w:id="365910471">
          <w:marLeft w:val="0"/>
          <w:marRight w:val="0"/>
          <w:marTop w:val="0"/>
          <w:marBottom w:val="0"/>
          <w:divBdr>
            <w:top w:val="none" w:sz="0" w:space="0" w:color="auto"/>
            <w:left w:val="none" w:sz="0" w:space="0" w:color="auto"/>
            <w:bottom w:val="none" w:sz="0" w:space="0" w:color="auto"/>
            <w:right w:val="none" w:sz="0" w:space="0" w:color="auto"/>
          </w:divBdr>
        </w:div>
        <w:div w:id="449591846">
          <w:marLeft w:val="0"/>
          <w:marRight w:val="0"/>
          <w:marTop w:val="0"/>
          <w:marBottom w:val="0"/>
          <w:divBdr>
            <w:top w:val="none" w:sz="0" w:space="0" w:color="auto"/>
            <w:left w:val="none" w:sz="0" w:space="0" w:color="auto"/>
            <w:bottom w:val="none" w:sz="0" w:space="0" w:color="auto"/>
            <w:right w:val="none" w:sz="0" w:space="0" w:color="auto"/>
          </w:divBdr>
        </w:div>
        <w:div w:id="451704595">
          <w:marLeft w:val="0"/>
          <w:marRight w:val="0"/>
          <w:marTop w:val="0"/>
          <w:marBottom w:val="0"/>
          <w:divBdr>
            <w:top w:val="none" w:sz="0" w:space="0" w:color="auto"/>
            <w:left w:val="none" w:sz="0" w:space="0" w:color="auto"/>
            <w:bottom w:val="none" w:sz="0" w:space="0" w:color="auto"/>
            <w:right w:val="none" w:sz="0" w:space="0" w:color="auto"/>
          </w:divBdr>
        </w:div>
        <w:div w:id="470904141">
          <w:marLeft w:val="0"/>
          <w:marRight w:val="0"/>
          <w:marTop w:val="0"/>
          <w:marBottom w:val="0"/>
          <w:divBdr>
            <w:top w:val="none" w:sz="0" w:space="0" w:color="auto"/>
            <w:left w:val="none" w:sz="0" w:space="0" w:color="auto"/>
            <w:bottom w:val="none" w:sz="0" w:space="0" w:color="auto"/>
            <w:right w:val="none" w:sz="0" w:space="0" w:color="auto"/>
          </w:divBdr>
        </w:div>
        <w:div w:id="508764185">
          <w:marLeft w:val="0"/>
          <w:marRight w:val="0"/>
          <w:marTop w:val="0"/>
          <w:marBottom w:val="0"/>
          <w:divBdr>
            <w:top w:val="none" w:sz="0" w:space="0" w:color="auto"/>
            <w:left w:val="none" w:sz="0" w:space="0" w:color="auto"/>
            <w:bottom w:val="none" w:sz="0" w:space="0" w:color="auto"/>
            <w:right w:val="none" w:sz="0" w:space="0" w:color="auto"/>
          </w:divBdr>
        </w:div>
        <w:div w:id="539778932">
          <w:marLeft w:val="0"/>
          <w:marRight w:val="0"/>
          <w:marTop w:val="0"/>
          <w:marBottom w:val="0"/>
          <w:divBdr>
            <w:top w:val="none" w:sz="0" w:space="0" w:color="auto"/>
            <w:left w:val="none" w:sz="0" w:space="0" w:color="auto"/>
            <w:bottom w:val="none" w:sz="0" w:space="0" w:color="auto"/>
            <w:right w:val="none" w:sz="0" w:space="0" w:color="auto"/>
          </w:divBdr>
        </w:div>
        <w:div w:id="620379346">
          <w:marLeft w:val="0"/>
          <w:marRight w:val="0"/>
          <w:marTop w:val="0"/>
          <w:marBottom w:val="0"/>
          <w:divBdr>
            <w:top w:val="none" w:sz="0" w:space="0" w:color="auto"/>
            <w:left w:val="none" w:sz="0" w:space="0" w:color="auto"/>
            <w:bottom w:val="none" w:sz="0" w:space="0" w:color="auto"/>
            <w:right w:val="none" w:sz="0" w:space="0" w:color="auto"/>
          </w:divBdr>
        </w:div>
        <w:div w:id="674919301">
          <w:marLeft w:val="0"/>
          <w:marRight w:val="0"/>
          <w:marTop w:val="0"/>
          <w:marBottom w:val="0"/>
          <w:divBdr>
            <w:top w:val="none" w:sz="0" w:space="0" w:color="auto"/>
            <w:left w:val="none" w:sz="0" w:space="0" w:color="auto"/>
            <w:bottom w:val="none" w:sz="0" w:space="0" w:color="auto"/>
            <w:right w:val="none" w:sz="0" w:space="0" w:color="auto"/>
          </w:divBdr>
        </w:div>
        <w:div w:id="701058600">
          <w:marLeft w:val="0"/>
          <w:marRight w:val="0"/>
          <w:marTop w:val="0"/>
          <w:marBottom w:val="0"/>
          <w:divBdr>
            <w:top w:val="none" w:sz="0" w:space="0" w:color="auto"/>
            <w:left w:val="none" w:sz="0" w:space="0" w:color="auto"/>
            <w:bottom w:val="none" w:sz="0" w:space="0" w:color="auto"/>
            <w:right w:val="none" w:sz="0" w:space="0" w:color="auto"/>
          </w:divBdr>
        </w:div>
        <w:div w:id="812138787">
          <w:marLeft w:val="0"/>
          <w:marRight w:val="0"/>
          <w:marTop w:val="0"/>
          <w:marBottom w:val="0"/>
          <w:divBdr>
            <w:top w:val="none" w:sz="0" w:space="0" w:color="auto"/>
            <w:left w:val="none" w:sz="0" w:space="0" w:color="auto"/>
            <w:bottom w:val="none" w:sz="0" w:space="0" w:color="auto"/>
            <w:right w:val="none" w:sz="0" w:space="0" w:color="auto"/>
          </w:divBdr>
        </w:div>
        <w:div w:id="829489356">
          <w:marLeft w:val="0"/>
          <w:marRight w:val="0"/>
          <w:marTop w:val="0"/>
          <w:marBottom w:val="0"/>
          <w:divBdr>
            <w:top w:val="none" w:sz="0" w:space="0" w:color="auto"/>
            <w:left w:val="none" w:sz="0" w:space="0" w:color="auto"/>
            <w:bottom w:val="none" w:sz="0" w:space="0" w:color="auto"/>
            <w:right w:val="none" w:sz="0" w:space="0" w:color="auto"/>
          </w:divBdr>
        </w:div>
        <w:div w:id="842087137">
          <w:marLeft w:val="0"/>
          <w:marRight w:val="0"/>
          <w:marTop w:val="0"/>
          <w:marBottom w:val="0"/>
          <w:divBdr>
            <w:top w:val="none" w:sz="0" w:space="0" w:color="auto"/>
            <w:left w:val="none" w:sz="0" w:space="0" w:color="auto"/>
            <w:bottom w:val="none" w:sz="0" w:space="0" w:color="auto"/>
            <w:right w:val="none" w:sz="0" w:space="0" w:color="auto"/>
          </w:divBdr>
        </w:div>
        <w:div w:id="904489557">
          <w:marLeft w:val="0"/>
          <w:marRight w:val="0"/>
          <w:marTop w:val="0"/>
          <w:marBottom w:val="0"/>
          <w:divBdr>
            <w:top w:val="none" w:sz="0" w:space="0" w:color="auto"/>
            <w:left w:val="none" w:sz="0" w:space="0" w:color="auto"/>
            <w:bottom w:val="none" w:sz="0" w:space="0" w:color="auto"/>
            <w:right w:val="none" w:sz="0" w:space="0" w:color="auto"/>
          </w:divBdr>
        </w:div>
        <w:div w:id="932279106">
          <w:marLeft w:val="0"/>
          <w:marRight w:val="0"/>
          <w:marTop w:val="0"/>
          <w:marBottom w:val="0"/>
          <w:divBdr>
            <w:top w:val="none" w:sz="0" w:space="0" w:color="auto"/>
            <w:left w:val="none" w:sz="0" w:space="0" w:color="auto"/>
            <w:bottom w:val="none" w:sz="0" w:space="0" w:color="auto"/>
            <w:right w:val="none" w:sz="0" w:space="0" w:color="auto"/>
          </w:divBdr>
        </w:div>
        <w:div w:id="1048990886">
          <w:marLeft w:val="0"/>
          <w:marRight w:val="0"/>
          <w:marTop w:val="0"/>
          <w:marBottom w:val="0"/>
          <w:divBdr>
            <w:top w:val="none" w:sz="0" w:space="0" w:color="auto"/>
            <w:left w:val="none" w:sz="0" w:space="0" w:color="auto"/>
            <w:bottom w:val="none" w:sz="0" w:space="0" w:color="auto"/>
            <w:right w:val="none" w:sz="0" w:space="0" w:color="auto"/>
          </w:divBdr>
        </w:div>
        <w:div w:id="1099985671">
          <w:marLeft w:val="0"/>
          <w:marRight w:val="0"/>
          <w:marTop w:val="0"/>
          <w:marBottom w:val="0"/>
          <w:divBdr>
            <w:top w:val="none" w:sz="0" w:space="0" w:color="auto"/>
            <w:left w:val="none" w:sz="0" w:space="0" w:color="auto"/>
            <w:bottom w:val="none" w:sz="0" w:space="0" w:color="auto"/>
            <w:right w:val="none" w:sz="0" w:space="0" w:color="auto"/>
          </w:divBdr>
        </w:div>
        <w:div w:id="1156803869">
          <w:marLeft w:val="0"/>
          <w:marRight w:val="0"/>
          <w:marTop w:val="0"/>
          <w:marBottom w:val="0"/>
          <w:divBdr>
            <w:top w:val="none" w:sz="0" w:space="0" w:color="auto"/>
            <w:left w:val="none" w:sz="0" w:space="0" w:color="auto"/>
            <w:bottom w:val="none" w:sz="0" w:space="0" w:color="auto"/>
            <w:right w:val="none" w:sz="0" w:space="0" w:color="auto"/>
          </w:divBdr>
        </w:div>
        <w:div w:id="1163813962">
          <w:marLeft w:val="0"/>
          <w:marRight w:val="0"/>
          <w:marTop w:val="0"/>
          <w:marBottom w:val="0"/>
          <w:divBdr>
            <w:top w:val="none" w:sz="0" w:space="0" w:color="auto"/>
            <w:left w:val="none" w:sz="0" w:space="0" w:color="auto"/>
            <w:bottom w:val="none" w:sz="0" w:space="0" w:color="auto"/>
            <w:right w:val="none" w:sz="0" w:space="0" w:color="auto"/>
          </w:divBdr>
        </w:div>
        <w:div w:id="1186791897">
          <w:marLeft w:val="0"/>
          <w:marRight w:val="0"/>
          <w:marTop w:val="0"/>
          <w:marBottom w:val="0"/>
          <w:divBdr>
            <w:top w:val="none" w:sz="0" w:space="0" w:color="auto"/>
            <w:left w:val="none" w:sz="0" w:space="0" w:color="auto"/>
            <w:bottom w:val="none" w:sz="0" w:space="0" w:color="auto"/>
            <w:right w:val="none" w:sz="0" w:space="0" w:color="auto"/>
          </w:divBdr>
        </w:div>
        <w:div w:id="1287194485">
          <w:marLeft w:val="0"/>
          <w:marRight w:val="0"/>
          <w:marTop w:val="0"/>
          <w:marBottom w:val="0"/>
          <w:divBdr>
            <w:top w:val="none" w:sz="0" w:space="0" w:color="auto"/>
            <w:left w:val="none" w:sz="0" w:space="0" w:color="auto"/>
            <w:bottom w:val="none" w:sz="0" w:space="0" w:color="auto"/>
            <w:right w:val="none" w:sz="0" w:space="0" w:color="auto"/>
          </w:divBdr>
        </w:div>
        <w:div w:id="1292400056">
          <w:marLeft w:val="0"/>
          <w:marRight w:val="0"/>
          <w:marTop w:val="0"/>
          <w:marBottom w:val="0"/>
          <w:divBdr>
            <w:top w:val="none" w:sz="0" w:space="0" w:color="auto"/>
            <w:left w:val="none" w:sz="0" w:space="0" w:color="auto"/>
            <w:bottom w:val="none" w:sz="0" w:space="0" w:color="auto"/>
            <w:right w:val="none" w:sz="0" w:space="0" w:color="auto"/>
          </w:divBdr>
        </w:div>
        <w:div w:id="1295254398">
          <w:marLeft w:val="0"/>
          <w:marRight w:val="0"/>
          <w:marTop w:val="0"/>
          <w:marBottom w:val="0"/>
          <w:divBdr>
            <w:top w:val="none" w:sz="0" w:space="0" w:color="auto"/>
            <w:left w:val="none" w:sz="0" w:space="0" w:color="auto"/>
            <w:bottom w:val="none" w:sz="0" w:space="0" w:color="auto"/>
            <w:right w:val="none" w:sz="0" w:space="0" w:color="auto"/>
          </w:divBdr>
        </w:div>
        <w:div w:id="1312324146">
          <w:marLeft w:val="0"/>
          <w:marRight w:val="0"/>
          <w:marTop w:val="0"/>
          <w:marBottom w:val="0"/>
          <w:divBdr>
            <w:top w:val="none" w:sz="0" w:space="0" w:color="auto"/>
            <w:left w:val="none" w:sz="0" w:space="0" w:color="auto"/>
            <w:bottom w:val="none" w:sz="0" w:space="0" w:color="auto"/>
            <w:right w:val="none" w:sz="0" w:space="0" w:color="auto"/>
          </w:divBdr>
        </w:div>
        <w:div w:id="1360356882">
          <w:marLeft w:val="0"/>
          <w:marRight w:val="0"/>
          <w:marTop w:val="0"/>
          <w:marBottom w:val="0"/>
          <w:divBdr>
            <w:top w:val="none" w:sz="0" w:space="0" w:color="auto"/>
            <w:left w:val="none" w:sz="0" w:space="0" w:color="auto"/>
            <w:bottom w:val="none" w:sz="0" w:space="0" w:color="auto"/>
            <w:right w:val="none" w:sz="0" w:space="0" w:color="auto"/>
          </w:divBdr>
        </w:div>
        <w:div w:id="1428886142">
          <w:marLeft w:val="0"/>
          <w:marRight w:val="0"/>
          <w:marTop w:val="0"/>
          <w:marBottom w:val="0"/>
          <w:divBdr>
            <w:top w:val="none" w:sz="0" w:space="0" w:color="auto"/>
            <w:left w:val="none" w:sz="0" w:space="0" w:color="auto"/>
            <w:bottom w:val="none" w:sz="0" w:space="0" w:color="auto"/>
            <w:right w:val="none" w:sz="0" w:space="0" w:color="auto"/>
          </w:divBdr>
        </w:div>
        <w:div w:id="1429035365">
          <w:marLeft w:val="0"/>
          <w:marRight w:val="0"/>
          <w:marTop w:val="0"/>
          <w:marBottom w:val="0"/>
          <w:divBdr>
            <w:top w:val="none" w:sz="0" w:space="0" w:color="auto"/>
            <w:left w:val="none" w:sz="0" w:space="0" w:color="auto"/>
            <w:bottom w:val="none" w:sz="0" w:space="0" w:color="auto"/>
            <w:right w:val="none" w:sz="0" w:space="0" w:color="auto"/>
          </w:divBdr>
        </w:div>
        <w:div w:id="1429303842">
          <w:marLeft w:val="0"/>
          <w:marRight w:val="0"/>
          <w:marTop w:val="0"/>
          <w:marBottom w:val="0"/>
          <w:divBdr>
            <w:top w:val="none" w:sz="0" w:space="0" w:color="auto"/>
            <w:left w:val="none" w:sz="0" w:space="0" w:color="auto"/>
            <w:bottom w:val="none" w:sz="0" w:space="0" w:color="auto"/>
            <w:right w:val="none" w:sz="0" w:space="0" w:color="auto"/>
          </w:divBdr>
        </w:div>
        <w:div w:id="1506676151">
          <w:marLeft w:val="0"/>
          <w:marRight w:val="0"/>
          <w:marTop w:val="0"/>
          <w:marBottom w:val="0"/>
          <w:divBdr>
            <w:top w:val="none" w:sz="0" w:space="0" w:color="auto"/>
            <w:left w:val="none" w:sz="0" w:space="0" w:color="auto"/>
            <w:bottom w:val="none" w:sz="0" w:space="0" w:color="auto"/>
            <w:right w:val="none" w:sz="0" w:space="0" w:color="auto"/>
          </w:divBdr>
        </w:div>
        <w:div w:id="1514108482">
          <w:marLeft w:val="0"/>
          <w:marRight w:val="0"/>
          <w:marTop w:val="0"/>
          <w:marBottom w:val="0"/>
          <w:divBdr>
            <w:top w:val="none" w:sz="0" w:space="0" w:color="auto"/>
            <w:left w:val="none" w:sz="0" w:space="0" w:color="auto"/>
            <w:bottom w:val="none" w:sz="0" w:space="0" w:color="auto"/>
            <w:right w:val="none" w:sz="0" w:space="0" w:color="auto"/>
          </w:divBdr>
        </w:div>
        <w:div w:id="1537616540">
          <w:marLeft w:val="0"/>
          <w:marRight w:val="0"/>
          <w:marTop w:val="0"/>
          <w:marBottom w:val="0"/>
          <w:divBdr>
            <w:top w:val="none" w:sz="0" w:space="0" w:color="auto"/>
            <w:left w:val="none" w:sz="0" w:space="0" w:color="auto"/>
            <w:bottom w:val="none" w:sz="0" w:space="0" w:color="auto"/>
            <w:right w:val="none" w:sz="0" w:space="0" w:color="auto"/>
          </w:divBdr>
        </w:div>
        <w:div w:id="1572807224">
          <w:marLeft w:val="0"/>
          <w:marRight w:val="0"/>
          <w:marTop w:val="0"/>
          <w:marBottom w:val="0"/>
          <w:divBdr>
            <w:top w:val="none" w:sz="0" w:space="0" w:color="auto"/>
            <w:left w:val="none" w:sz="0" w:space="0" w:color="auto"/>
            <w:bottom w:val="none" w:sz="0" w:space="0" w:color="auto"/>
            <w:right w:val="none" w:sz="0" w:space="0" w:color="auto"/>
          </w:divBdr>
        </w:div>
        <w:div w:id="1583492433">
          <w:marLeft w:val="0"/>
          <w:marRight w:val="0"/>
          <w:marTop w:val="0"/>
          <w:marBottom w:val="0"/>
          <w:divBdr>
            <w:top w:val="none" w:sz="0" w:space="0" w:color="auto"/>
            <w:left w:val="none" w:sz="0" w:space="0" w:color="auto"/>
            <w:bottom w:val="none" w:sz="0" w:space="0" w:color="auto"/>
            <w:right w:val="none" w:sz="0" w:space="0" w:color="auto"/>
          </w:divBdr>
        </w:div>
        <w:div w:id="1592735847">
          <w:marLeft w:val="0"/>
          <w:marRight w:val="0"/>
          <w:marTop w:val="0"/>
          <w:marBottom w:val="0"/>
          <w:divBdr>
            <w:top w:val="none" w:sz="0" w:space="0" w:color="auto"/>
            <w:left w:val="none" w:sz="0" w:space="0" w:color="auto"/>
            <w:bottom w:val="none" w:sz="0" w:space="0" w:color="auto"/>
            <w:right w:val="none" w:sz="0" w:space="0" w:color="auto"/>
          </w:divBdr>
        </w:div>
        <w:div w:id="1610241033">
          <w:marLeft w:val="0"/>
          <w:marRight w:val="0"/>
          <w:marTop w:val="0"/>
          <w:marBottom w:val="0"/>
          <w:divBdr>
            <w:top w:val="none" w:sz="0" w:space="0" w:color="auto"/>
            <w:left w:val="none" w:sz="0" w:space="0" w:color="auto"/>
            <w:bottom w:val="none" w:sz="0" w:space="0" w:color="auto"/>
            <w:right w:val="none" w:sz="0" w:space="0" w:color="auto"/>
          </w:divBdr>
        </w:div>
        <w:div w:id="1635911875">
          <w:marLeft w:val="0"/>
          <w:marRight w:val="0"/>
          <w:marTop w:val="0"/>
          <w:marBottom w:val="0"/>
          <w:divBdr>
            <w:top w:val="none" w:sz="0" w:space="0" w:color="auto"/>
            <w:left w:val="none" w:sz="0" w:space="0" w:color="auto"/>
            <w:bottom w:val="none" w:sz="0" w:space="0" w:color="auto"/>
            <w:right w:val="none" w:sz="0" w:space="0" w:color="auto"/>
          </w:divBdr>
        </w:div>
        <w:div w:id="1653946495">
          <w:marLeft w:val="0"/>
          <w:marRight w:val="0"/>
          <w:marTop w:val="0"/>
          <w:marBottom w:val="0"/>
          <w:divBdr>
            <w:top w:val="none" w:sz="0" w:space="0" w:color="auto"/>
            <w:left w:val="none" w:sz="0" w:space="0" w:color="auto"/>
            <w:bottom w:val="none" w:sz="0" w:space="0" w:color="auto"/>
            <w:right w:val="none" w:sz="0" w:space="0" w:color="auto"/>
          </w:divBdr>
        </w:div>
        <w:div w:id="1657419081">
          <w:marLeft w:val="0"/>
          <w:marRight w:val="0"/>
          <w:marTop w:val="0"/>
          <w:marBottom w:val="0"/>
          <w:divBdr>
            <w:top w:val="none" w:sz="0" w:space="0" w:color="auto"/>
            <w:left w:val="none" w:sz="0" w:space="0" w:color="auto"/>
            <w:bottom w:val="none" w:sz="0" w:space="0" w:color="auto"/>
            <w:right w:val="none" w:sz="0" w:space="0" w:color="auto"/>
          </w:divBdr>
        </w:div>
        <w:div w:id="1777366334">
          <w:marLeft w:val="0"/>
          <w:marRight w:val="0"/>
          <w:marTop w:val="0"/>
          <w:marBottom w:val="0"/>
          <w:divBdr>
            <w:top w:val="none" w:sz="0" w:space="0" w:color="auto"/>
            <w:left w:val="none" w:sz="0" w:space="0" w:color="auto"/>
            <w:bottom w:val="none" w:sz="0" w:space="0" w:color="auto"/>
            <w:right w:val="none" w:sz="0" w:space="0" w:color="auto"/>
          </w:divBdr>
        </w:div>
        <w:div w:id="1780831223">
          <w:marLeft w:val="0"/>
          <w:marRight w:val="0"/>
          <w:marTop w:val="0"/>
          <w:marBottom w:val="0"/>
          <w:divBdr>
            <w:top w:val="none" w:sz="0" w:space="0" w:color="auto"/>
            <w:left w:val="none" w:sz="0" w:space="0" w:color="auto"/>
            <w:bottom w:val="none" w:sz="0" w:space="0" w:color="auto"/>
            <w:right w:val="none" w:sz="0" w:space="0" w:color="auto"/>
          </w:divBdr>
        </w:div>
        <w:div w:id="1810049163">
          <w:marLeft w:val="0"/>
          <w:marRight w:val="0"/>
          <w:marTop w:val="0"/>
          <w:marBottom w:val="0"/>
          <w:divBdr>
            <w:top w:val="none" w:sz="0" w:space="0" w:color="auto"/>
            <w:left w:val="none" w:sz="0" w:space="0" w:color="auto"/>
            <w:bottom w:val="none" w:sz="0" w:space="0" w:color="auto"/>
            <w:right w:val="none" w:sz="0" w:space="0" w:color="auto"/>
          </w:divBdr>
        </w:div>
        <w:div w:id="1825274082">
          <w:marLeft w:val="0"/>
          <w:marRight w:val="0"/>
          <w:marTop w:val="0"/>
          <w:marBottom w:val="0"/>
          <w:divBdr>
            <w:top w:val="none" w:sz="0" w:space="0" w:color="auto"/>
            <w:left w:val="none" w:sz="0" w:space="0" w:color="auto"/>
            <w:bottom w:val="none" w:sz="0" w:space="0" w:color="auto"/>
            <w:right w:val="none" w:sz="0" w:space="0" w:color="auto"/>
          </w:divBdr>
        </w:div>
        <w:div w:id="1842616941">
          <w:marLeft w:val="0"/>
          <w:marRight w:val="0"/>
          <w:marTop w:val="0"/>
          <w:marBottom w:val="0"/>
          <w:divBdr>
            <w:top w:val="none" w:sz="0" w:space="0" w:color="auto"/>
            <w:left w:val="none" w:sz="0" w:space="0" w:color="auto"/>
            <w:bottom w:val="none" w:sz="0" w:space="0" w:color="auto"/>
            <w:right w:val="none" w:sz="0" w:space="0" w:color="auto"/>
          </w:divBdr>
        </w:div>
        <w:div w:id="1851410584">
          <w:marLeft w:val="0"/>
          <w:marRight w:val="0"/>
          <w:marTop w:val="0"/>
          <w:marBottom w:val="0"/>
          <w:divBdr>
            <w:top w:val="none" w:sz="0" w:space="0" w:color="auto"/>
            <w:left w:val="none" w:sz="0" w:space="0" w:color="auto"/>
            <w:bottom w:val="none" w:sz="0" w:space="0" w:color="auto"/>
            <w:right w:val="none" w:sz="0" w:space="0" w:color="auto"/>
          </w:divBdr>
        </w:div>
        <w:div w:id="1875267956">
          <w:marLeft w:val="0"/>
          <w:marRight w:val="0"/>
          <w:marTop w:val="0"/>
          <w:marBottom w:val="0"/>
          <w:divBdr>
            <w:top w:val="none" w:sz="0" w:space="0" w:color="auto"/>
            <w:left w:val="none" w:sz="0" w:space="0" w:color="auto"/>
            <w:bottom w:val="none" w:sz="0" w:space="0" w:color="auto"/>
            <w:right w:val="none" w:sz="0" w:space="0" w:color="auto"/>
          </w:divBdr>
        </w:div>
        <w:div w:id="1897469073">
          <w:marLeft w:val="0"/>
          <w:marRight w:val="0"/>
          <w:marTop w:val="0"/>
          <w:marBottom w:val="0"/>
          <w:divBdr>
            <w:top w:val="none" w:sz="0" w:space="0" w:color="auto"/>
            <w:left w:val="none" w:sz="0" w:space="0" w:color="auto"/>
            <w:bottom w:val="none" w:sz="0" w:space="0" w:color="auto"/>
            <w:right w:val="none" w:sz="0" w:space="0" w:color="auto"/>
          </w:divBdr>
        </w:div>
        <w:div w:id="1900630823">
          <w:marLeft w:val="0"/>
          <w:marRight w:val="0"/>
          <w:marTop w:val="0"/>
          <w:marBottom w:val="0"/>
          <w:divBdr>
            <w:top w:val="none" w:sz="0" w:space="0" w:color="auto"/>
            <w:left w:val="none" w:sz="0" w:space="0" w:color="auto"/>
            <w:bottom w:val="none" w:sz="0" w:space="0" w:color="auto"/>
            <w:right w:val="none" w:sz="0" w:space="0" w:color="auto"/>
          </w:divBdr>
        </w:div>
        <w:div w:id="1902402509">
          <w:marLeft w:val="0"/>
          <w:marRight w:val="0"/>
          <w:marTop w:val="0"/>
          <w:marBottom w:val="0"/>
          <w:divBdr>
            <w:top w:val="none" w:sz="0" w:space="0" w:color="auto"/>
            <w:left w:val="none" w:sz="0" w:space="0" w:color="auto"/>
            <w:bottom w:val="none" w:sz="0" w:space="0" w:color="auto"/>
            <w:right w:val="none" w:sz="0" w:space="0" w:color="auto"/>
          </w:divBdr>
        </w:div>
        <w:div w:id="1930000168">
          <w:marLeft w:val="0"/>
          <w:marRight w:val="0"/>
          <w:marTop w:val="0"/>
          <w:marBottom w:val="0"/>
          <w:divBdr>
            <w:top w:val="none" w:sz="0" w:space="0" w:color="auto"/>
            <w:left w:val="none" w:sz="0" w:space="0" w:color="auto"/>
            <w:bottom w:val="none" w:sz="0" w:space="0" w:color="auto"/>
            <w:right w:val="none" w:sz="0" w:space="0" w:color="auto"/>
          </w:divBdr>
        </w:div>
        <w:div w:id="1998341758">
          <w:marLeft w:val="0"/>
          <w:marRight w:val="0"/>
          <w:marTop w:val="0"/>
          <w:marBottom w:val="0"/>
          <w:divBdr>
            <w:top w:val="none" w:sz="0" w:space="0" w:color="auto"/>
            <w:left w:val="none" w:sz="0" w:space="0" w:color="auto"/>
            <w:bottom w:val="none" w:sz="0" w:space="0" w:color="auto"/>
            <w:right w:val="none" w:sz="0" w:space="0" w:color="auto"/>
          </w:divBdr>
        </w:div>
        <w:div w:id="2000307963">
          <w:marLeft w:val="0"/>
          <w:marRight w:val="0"/>
          <w:marTop w:val="0"/>
          <w:marBottom w:val="0"/>
          <w:divBdr>
            <w:top w:val="none" w:sz="0" w:space="0" w:color="auto"/>
            <w:left w:val="none" w:sz="0" w:space="0" w:color="auto"/>
            <w:bottom w:val="none" w:sz="0" w:space="0" w:color="auto"/>
            <w:right w:val="none" w:sz="0" w:space="0" w:color="auto"/>
          </w:divBdr>
        </w:div>
        <w:div w:id="2021155245">
          <w:marLeft w:val="0"/>
          <w:marRight w:val="0"/>
          <w:marTop w:val="0"/>
          <w:marBottom w:val="0"/>
          <w:divBdr>
            <w:top w:val="none" w:sz="0" w:space="0" w:color="auto"/>
            <w:left w:val="none" w:sz="0" w:space="0" w:color="auto"/>
            <w:bottom w:val="none" w:sz="0" w:space="0" w:color="auto"/>
            <w:right w:val="none" w:sz="0" w:space="0" w:color="auto"/>
          </w:divBdr>
        </w:div>
        <w:div w:id="2058045755">
          <w:marLeft w:val="0"/>
          <w:marRight w:val="0"/>
          <w:marTop w:val="0"/>
          <w:marBottom w:val="0"/>
          <w:divBdr>
            <w:top w:val="none" w:sz="0" w:space="0" w:color="auto"/>
            <w:left w:val="none" w:sz="0" w:space="0" w:color="auto"/>
            <w:bottom w:val="none" w:sz="0" w:space="0" w:color="auto"/>
            <w:right w:val="none" w:sz="0" w:space="0" w:color="auto"/>
          </w:divBdr>
        </w:div>
        <w:div w:id="2071148981">
          <w:marLeft w:val="0"/>
          <w:marRight w:val="0"/>
          <w:marTop w:val="0"/>
          <w:marBottom w:val="0"/>
          <w:divBdr>
            <w:top w:val="none" w:sz="0" w:space="0" w:color="auto"/>
            <w:left w:val="none" w:sz="0" w:space="0" w:color="auto"/>
            <w:bottom w:val="none" w:sz="0" w:space="0" w:color="auto"/>
            <w:right w:val="none" w:sz="0" w:space="0" w:color="auto"/>
          </w:divBdr>
        </w:div>
        <w:div w:id="2095397439">
          <w:marLeft w:val="0"/>
          <w:marRight w:val="0"/>
          <w:marTop w:val="0"/>
          <w:marBottom w:val="0"/>
          <w:divBdr>
            <w:top w:val="none" w:sz="0" w:space="0" w:color="auto"/>
            <w:left w:val="none" w:sz="0" w:space="0" w:color="auto"/>
            <w:bottom w:val="none" w:sz="0" w:space="0" w:color="auto"/>
            <w:right w:val="none" w:sz="0" w:space="0" w:color="auto"/>
          </w:divBdr>
        </w:div>
        <w:div w:id="2106917952">
          <w:marLeft w:val="0"/>
          <w:marRight w:val="0"/>
          <w:marTop w:val="0"/>
          <w:marBottom w:val="0"/>
          <w:divBdr>
            <w:top w:val="none" w:sz="0" w:space="0" w:color="auto"/>
            <w:left w:val="none" w:sz="0" w:space="0" w:color="auto"/>
            <w:bottom w:val="none" w:sz="0" w:space="0" w:color="auto"/>
            <w:right w:val="none" w:sz="0" w:space="0" w:color="auto"/>
          </w:divBdr>
        </w:div>
      </w:divsChild>
    </w:div>
    <w:div w:id="1008100118">
      <w:bodyDiv w:val="1"/>
      <w:marLeft w:val="0"/>
      <w:marRight w:val="0"/>
      <w:marTop w:val="0"/>
      <w:marBottom w:val="0"/>
      <w:divBdr>
        <w:top w:val="none" w:sz="0" w:space="0" w:color="auto"/>
        <w:left w:val="none" w:sz="0" w:space="0" w:color="auto"/>
        <w:bottom w:val="none" w:sz="0" w:space="0" w:color="auto"/>
        <w:right w:val="none" w:sz="0" w:space="0" w:color="auto"/>
      </w:divBdr>
      <w:divsChild>
        <w:div w:id="77333429">
          <w:marLeft w:val="0"/>
          <w:marRight w:val="0"/>
          <w:marTop w:val="0"/>
          <w:marBottom w:val="0"/>
          <w:divBdr>
            <w:top w:val="none" w:sz="0" w:space="0" w:color="auto"/>
            <w:left w:val="none" w:sz="0" w:space="0" w:color="auto"/>
            <w:bottom w:val="none" w:sz="0" w:space="0" w:color="auto"/>
            <w:right w:val="none" w:sz="0" w:space="0" w:color="auto"/>
          </w:divBdr>
        </w:div>
        <w:div w:id="472068149">
          <w:marLeft w:val="0"/>
          <w:marRight w:val="0"/>
          <w:marTop w:val="0"/>
          <w:marBottom w:val="0"/>
          <w:divBdr>
            <w:top w:val="none" w:sz="0" w:space="0" w:color="auto"/>
            <w:left w:val="none" w:sz="0" w:space="0" w:color="auto"/>
            <w:bottom w:val="none" w:sz="0" w:space="0" w:color="auto"/>
            <w:right w:val="none" w:sz="0" w:space="0" w:color="auto"/>
          </w:divBdr>
        </w:div>
        <w:div w:id="1350058670">
          <w:marLeft w:val="0"/>
          <w:marRight w:val="0"/>
          <w:marTop w:val="0"/>
          <w:marBottom w:val="0"/>
          <w:divBdr>
            <w:top w:val="none" w:sz="0" w:space="0" w:color="auto"/>
            <w:left w:val="none" w:sz="0" w:space="0" w:color="auto"/>
            <w:bottom w:val="none" w:sz="0" w:space="0" w:color="auto"/>
            <w:right w:val="none" w:sz="0" w:space="0" w:color="auto"/>
          </w:divBdr>
        </w:div>
        <w:div w:id="1624799841">
          <w:marLeft w:val="0"/>
          <w:marRight w:val="0"/>
          <w:marTop w:val="0"/>
          <w:marBottom w:val="0"/>
          <w:divBdr>
            <w:top w:val="none" w:sz="0" w:space="0" w:color="auto"/>
            <w:left w:val="none" w:sz="0" w:space="0" w:color="auto"/>
            <w:bottom w:val="none" w:sz="0" w:space="0" w:color="auto"/>
            <w:right w:val="none" w:sz="0" w:space="0" w:color="auto"/>
          </w:divBdr>
        </w:div>
        <w:div w:id="1871184932">
          <w:marLeft w:val="0"/>
          <w:marRight w:val="0"/>
          <w:marTop w:val="0"/>
          <w:marBottom w:val="0"/>
          <w:divBdr>
            <w:top w:val="none" w:sz="0" w:space="0" w:color="auto"/>
            <w:left w:val="none" w:sz="0" w:space="0" w:color="auto"/>
            <w:bottom w:val="none" w:sz="0" w:space="0" w:color="auto"/>
            <w:right w:val="none" w:sz="0" w:space="0" w:color="auto"/>
          </w:divBdr>
        </w:div>
      </w:divsChild>
    </w:div>
    <w:div w:id="1014957935">
      <w:bodyDiv w:val="1"/>
      <w:marLeft w:val="0"/>
      <w:marRight w:val="0"/>
      <w:marTop w:val="0"/>
      <w:marBottom w:val="0"/>
      <w:divBdr>
        <w:top w:val="none" w:sz="0" w:space="0" w:color="auto"/>
        <w:left w:val="none" w:sz="0" w:space="0" w:color="auto"/>
        <w:bottom w:val="none" w:sz="0" w:space="0" w:color="auto"/>
        <w:right w:val="none" w:sz="0" w:space="0" w:color="auto"/>
      </w:divBdr>
      <w:divsChild>
        <w:div w:id="130876811">
          <w:marLeft w:val="0"/>
          <w:marRight w:val="0"/>
          <w:marTop w:val="0"/>
          <w:marBottom w:val="0"/>
          <w:divBdr>
            <w:top w:val="none" w:sz="0" w:space="0" w:color="auto"/>
            <w:left w:val="none" w:sz="0" w:space="0" w:color="auto"/>
            <w:bottom w:val="none" w:sz="0" w:space="0" w:color="auto"/>
            <w:right w:val="none" w:sz="0" w:space="0" w:color="auto"/>
          </w:divBdr>
        </w:div>
        <w:div w:id="197546734">
          <w:marLeft w:val="0"/>
          <w:marRight w:val="0"/>
          <w:marTop w:val="0"/>
          <w:marBottom w:val="0"/>
          <w:divBdr>
            <w:top w:val="none" w:sz="0" w:space="0" w:color="auto"/>
            <w:left w:val="none" w:sz="0" w:space="0" w:color="auto"/>
            <w:bottom w:val="none" w:sz="0" w:space="0" w:color="auto"/>
            <w:right w:val="none" w:sz="0" w:space="0" w:color="auto"/>
          </w:divBdr>
        </w:div>
        <w:div w:id="375004773">
          <w:marLeft w:val="0"/>
          <w:marRight w:val="0"/>
          <w:marTop w:val="0"/>
          <w:marBottom w:val="0"/>
          <w:divBdr>
            <w:top w:val="none" w:sz="0" w:space="0" w:color="auto"/>
            <w:left w:val="none" w:sz="0" w:space="0" w:color="auto"/>
            <w:bottom w:val="none" w:sz="0" w:space="0" w:color="auto"/>
            <w:right w:val="none" w:sz="0" w:space="0" w:color="auto"/>
          </w:divBdr>
        </w:div>
        <w:div w:id="493498196">
          <w:marLeft w:val="0"/>
          <w:marRight w:val="0"/>
          <w:marTop w:val="0"/>
          <w:marBottom w:val="0"/>
          <w:divBdr>
            <w:top w:val="none" w:sz="0" w:space="0" w:color="auto"/>
            <w:left w:val="none" w:sz="0" w:space="0" w:color="auto"/>
            <w:bottom w:val="none" w:sz="0" w:space="0" w:color="auto"/>
            <w:right w:val="none" w:sz="0" w:space="0" w:color="auto"/>
          </w:divBdr>
        </w:div>
        <w:div w:id="755632458">
          <w:marLeft w:val="0"/>
          <w:marRight w:val="0"/>
          <w:marTop w:val="0"/>
          <w:marBottom w:val="0"/>
          <w:divBdr>
            <w:top w:val="none" w:sz="0" w:space="0" w:color="auto"/>
            <w:left w:val="none" w:sz="0" w:space="0" w:color="auto"/>
            <w:bottom w:val="none" w:sz="0" w:space="0" w:color="auto"/>
            <w:right w:val="none" w:sz="0" w:space="0" w:color="auto"/>
          </w:divBdr>
        </w:div>
        <w:div w:id="796682988">
          <w:marLeft w:val="0"/>
          <w:marRight w:val="0"/>
          <w:marTop w:val="0"/>
          <w:marBottom w:val="0"/>
          <w:divBdr>
            <w:top w:val="none" w:sz="0" w:space="0" w:color="auto"/>
            <w:left w:val="none" w:sz="0" w:space="0" w:color="auto"/>
            <w:bottom w:val="none" w:sz="0" w:space="0" w:color="auto"/>
            <w:right w:val="none" w:sz="0" w:space="0" w:color="auto"/>
          </w:divBdr>
        </w:div>
        <w:div w:id="1172725048">
          <w:marLeft w:val="0"/>
          <w:marRight w:val="0"/>
          <w:marTop w:val="0"/>
          <w:marBottom w:val="0"/>
          <w:divBdr>
            <w:top w:val="none" w:sz="0" w:space="0" w:color="auto"/>
            <w:left w:val="none" w:sz="0" w:space="0" w:color="auto"/>
            <w:bottom w:val="none" w:sz="0" w:space="0" w:color="auto"/>
            <w:right w:val="none" w:sz="0" w:space="0" w:color="auto"/>
          </w:divBdr>
        </w:div>
        <w:div w:id="1269579189">
          <w:marLeft w:val="0"/>
          <w:marRight w:val="0"/>
          <w:marTop w:val="0"/>
          <w:marBottom w:val="0"/>
          <w:divBdr>
            <w:top w:val="none" w:sz="0" w:space="0" w:color="auto"/>
            <w:left w:val="none" w:sz="0" w:space="0" w:color="auto"/>
            <w:bottom w:val="none" w:sz="0" w:space="0" w:color="auto"/>
            <w:right w:val="none" w:sz="0" w:space="0" w:color="auto"/>
          </w:divBdr>
        </w:div>
        <w:div w:id="1366714761">
          <w:marLeft w:val="0"/>
          <w:marRight w:val="0"/>
          <w:marTop w:val="0"/>
          <w:marBottom w:val="0"/>
          <w:divBdr>
            <w:top w:val="none" w:sz="0" w:space="0" w:color="auto"/>
            <w:left w:val="none" w:sz="0" w:space="0" w:color="auto"/>
            <w:bottom w:val="none" w:sz="0" w:space="0" w:color="auto"/>
            <w:right w:val="none" w:sz="0" w:space="0" w:color="auto"/>
          </w:divBdr>
        </w:div>
        <w:div w:id="1555578440">
          <w:marLeft w:val="0"/>
          <w:marRight w:val="0"/>
          <w:marTop w:val="0"/>
          <w:marBottom w:val="0"/>
          <w:divBdr>
            <w:top w:val="none" w:sz="0" w:space="0" w:color="auto"/>
            <w:left w:val="none" w:sz="0" w:space="0" w:color="auto"/>
            <w:bottom w:val="none" w:sz="0" w:space="0" w:color="auto"/>
            <w:right w:val="none" w:sz="0" w:space="0" w:color="auto"/>
          </w:divBdr>
        </w:div>
        <w:div w:id="1658144822">
          <w:marLeft w:val="0"/>
          <w:marRight w:val="0"/>
          <w:marTop w:val="0"/>
          <w:marBottom w:val="0"/>
          <w:divBdr>
            <w:top w:val="none" w:sz="0" w:space="0" w:color="auto"/>
            <w:left w:val="none" w:sz="0" w:space="0" w:color="auto"/>
            <w:bottom w:val="none" w:sz="0" w:space="0" w:color="auto"/>
            <w:right w:val="none" w:sz="0" w:space="0" w:color="auto"/>
          </w:divBdr>
        </w:div>
        <w:div w:id="1791390527">
          <w:marLeft w:val="0"/>
          <w:marRight w:val="0"/>
          <w:marTop w:val="0"/>
          <w:marBottom w:val="0"/>
          <w:divBdr>
            <w:top w:val="none" w:sz="0" w:space="0" w:color="auto"/>
            <w:left w:val="none" w:sz="0" w:space="0" w:color="auto"/>
            <w:bottom w:val="none" w:sz="0" w:space="0" w:color="auto"/>
            <w:right w:val="none" w:sz="0" w:space="0" w:color="auto"/>
          </w:divBdr>
        </w:div>
        <w:div w:id="1911114324">
          <w:marLeft w:val="0"/>
          <w:marRight w:val="0"/>
          <w:marTop w:val="0"/>
          <w:marBottom w:val="0"/>
          <w:divBdr>
            <w:top w:val="none" w:sz="0" w:space="0" w:color="auto"/>
            <w:left w:val="none" w:sz="0" w:space="0" w:color="auto"/>
            <w:bottom w:val="none" w:sz="0" w:space="0" w:color="auto"/>
            <w:right w:val="none" w:sz="0" w:space="0" w:color="auto"/>
          </w:divBdr>
        </w:div>
        <w:div w:id="1995713964">
          <w:marLeft w:val="0"/>
          <w:marRight w:val="0"/>
          <w:marTop w:val="0"/>
          <w:marBottom w:val="0"/>
          <w:divBdr>
            <w:top w:val="none" w:sz="0" w:space="0" w:color="auto"/>
            <w:left w:val="none" w:sz="0" w:space="0" w:color="auto"/>
            <w:bottom w:val="none" w:sz="0" w:space="0" w:color="auto"/>
            <w:right w:val="none" w:sz="0" w:space="0" w:color="auto"/>
          </w:divBdr>
        </w:div>
      </w:divsChild>
    </w:div>
    <w:div w:id="1226725422">
      <w:bodyDiv w:val="1"/>
      <w:marLeft w:val="0"/>
      <w:marRight w:val="0"/>
      <w:marTop w:val="0"/>
      <w:marBottom w:val="0"/>
      <w:divBdr>
        <w:top w:val="none" w:sz="0" w:space="0" w:color="auto"/>
        <w:left w:val="none" w:sz="0" w:space="0" w:color="auto"/>
        <w:bottom w:val="none" w:sz="0" w:space="0" w:color="auto"/>
        <w:right w:val="none" w:sz="0" w:space="0" w:color="auto"/>
      </w:divBdr>
      <w:divsChild>
        <w:div w:id="670259206">
          <w:marLeft w:val="0"/>
          <w:marRight w:val="0"/>
          <w:marTop w:val="0"/>
          <w:marBottom w:val="0"/>
          <w:divBdr>
            <w:top w:val="none" w:sz="0" w:space="0" w:color="auto"/>
            <w:left w:val="none" w:sz="0" w:space="0" w:color="auto"/>
            <w:bottom w:val="none" w:sz="0" w:space="0" w:color="auto"/>
            <w:right w:val="none" w:sz="0" w:space="0" w:color="auto"/>
          </w:divBdr>
        </w:div>
        <w:div w:id="207765759">
          <w:marLeft w:val="0"/>
          <w:marRight w:val="0"/>
          <w:marTop w:val="0"/>
          <w:marBottom w:val="0"/>
          <w:divBdr>
            <w:top w:val="none" w:sz="0" w:space="0" w:color="auto"/>
            <w:left w:val="none" w:sz="0" w:space="0" w:color="auto"/>
            <w:bottom w:val="none" w:sz="0" w:space="0" w:color="auto"/>
            <w:right w:val="none" w:sz="0" w:space="0" w:color="auto"/>
          </w:divBdr>
        </w:div>
        <w:div w:id="295185464">
          <w:marLeft w:val="0"/>
          <w:marRight w:val="0"/>
          <w:marTop w:val="0"/>
          <w:marBottom w:val="0"/>
          <w:divBdr>
            <w:top w:val="none" w:sz="0" w:space="0" w:color="auto"/>
            <w:left w:val="none" w:sz="0" w:space="0" w:color="auto"/>
            <w:bottom w:val="none" w:sz="0" w:space="0" w:color="auto"/>
            <w:right w:val="none" w:sz="0" w:space="0" w:color="auto"/>
          </w:divBdr>
        </w:div>
        <w:div w:id="1818759356">
          <w:marLeft w:val="0"/>
          <w:marRight w:val="0"/>
          <w:marTop w:val="0"/>
          <w:marBottom w:val="0"/>
          <w:divBdr>
            <w:top w:val="none" w:sz="0" w:space="0" w:color="auto"/>
            <w:left w:val="none" w:sz="0" w:space="0" w:color="auto"/>
            <w:bottom w:val="none" w:sz="0" w:space="0" w:color="auto"/>
            <w:right w:val="none" w:sz="0" w:space="0" w:color="auto"/>
          </w:divBdr>
        </w:div>
        <w:div w:id="2067213982">
          <w:marLeft w:val="0"/>
          <w:marRight w:val="0"/>
          <w:marTop w:val="0"/>
          <w:marBottom w:val="0"/>
          <w:divBdr>
            <w:top w:val="none" w:sz="0" w:space="0" w:color="auto"/>
            <w:left w:val="none" w:sz="0" w:space="0" w:color="auto"/>
            <w:bottom w:val="none" w:sz="0" w:space="0" w:color="auto"/>
            <w:right w:val="none" w:sz="0" w:space="0" w:color="auto"/>
          </w:divBdr>
        </w:div>
        <w:div w:id="1957370491">
          <w:marLeft w:val="0"/>
          <w:marRight w:val="0"/>
          <w:marTop w:val="0"/>
          <w:marBottom w:val="0"/>
          <w:divBdr>
            <w:top w:val="none" w:sz="0" w:space="0" w:color="auto"/>
            <w:left w:val="none" w:sz="0" w:space="0" w:color="auto"/>
            <w:bottom w:val="none" w:sz="0" w:space="0" w:color="auto"/>
            <w:right w:val="none" w:sz="0" w:space="0" w:color="auto"/>
          </w:divBdr>
        </w:div>
        <w:div w:id="1970821666">
          <w:marLeft w:val="0"/>
          <w:marRight w:val="0"/>
          <w:marTop w:val="0"/>
          <w:marBottom w:val="0"/>
          <w:divBdr>
            <w:top w:val="none" w:sz="0" w:space="0" w:color="auto"/>
            <w:left w:val="none" w:sz="0" w:space="0" w:color="auto"/>
            <w:bottom w:val="none" w:sz="0" w:space="0" w:color="auto"/>
            <w:right w:val="none" w:sz="0" w:space="0" w:color="auto"/>
          </w:divBdr>
        </w:div>
        <w:div w:id="2098864963">
          <w:marLeft w:val="0"/>
          <w:marRight w:val="0"/>
          <w:marTop w:val="0"/>
          <w:marBottom w:val="0"/>
          <w:divBdr>
            <w:top w:val="none" w:sz="0" w:space="0" w:color="auto"/>
            <w:left w:val="none" w:sz="0" w:space="0" w:color="auto"/>
            <w:bottom w:val="none" w:sz="0" w:space="0" w:color="auto"/>
            <w:right w:val="none" w:sz="0" w:space="0" w:color="auto"/>
          </w:divBdr>
        </w:div>
        <w:div w:id="1164128804">
          <w:marLeft w:val="0"/>
          <w:marRight w:val="0"/>
          <w:marTop w:val="0"/>
          <w:marBottom w:val="0"/>
          <w:divBdr>
            <w:top w:val="none" w:sz="0" w:space="0" w:color="auto"/>
            <w:left w:val="none" w:sz="0" w:space="0" w:color="auto"/>
            <w:bottom w:val="none" w:sz="0" w:space="0" w:color="auto"/>
            <w:right w:val="none" w:sz="0" w:space="0" w:color="auto"/>
          </w:divBdr>
        </w:div>
        <w:div w:id="921794839">
          <w:marLeft w:val="0"/>
          <w:marRight w:val="0"/>
          <w:marTop w:val="0"/>
          <w:marBottom w:val="0"/>
          <w:divBdr>
            <w:top w:val="none" w:sz="0" w:space="0" w:color="auto"/>
            <w:left w:val="none" w:sz="0" w:space="0" w:color="auto"/>
            <w:bottom w:val="none" w:sz="0" w:space="0" w:color="auto"/>
            <w:right w:val="none" w:sz="0" w:space="0" w:color="auto"/>
          </w:divBdr>
        </w:div>
        <w:div w:id="70352299">
          <w:marLeft w:val="0"/>
          <w:marRight w:val="0"/>
          <w:marTop w:val="0"/>
          <w:marBottom w:val="0"/>
          <w:divBdr>
            <w:top w:val="none" w:sz="0" w:space="0" w:color="auto"/>
            <w:left w:val="none" w:sz="0" w:space="0" w:color="auto"/>
            <w:bottom w:val="none" w:sz="0" w:space="0" w:color="auto"/>
            <w:right w:val="none" w:sz="0" w:space="0" w:color="auto"/>
          </w:divBdr>
        </w:div>
        <w:div w:id="1126004718">
          <w:marLeft w:val="0"/>
          <w:marRight w:val="0"/>
          <w:marTop w:val="0"/>
          <w:marBottom w:val="0"/>
          <w:divBdr>
            <w:top w:val="none" w:sz="0" w:space="0" w:color="auto"/>
            <w:left w:val="none" w:sz="0" w:space="0" w:color="auto"/>
            <w:bottom w:val="none" w:sz="0" w:space="0" w:color="auto"/>
            <w:right w:val="none" w:sz="0" w:space="0" w:color="auto"/>
          </w:divBdr>
        </w:div>
        <w:div w:id="66222587">
          <w:marLeft w:val="0"/>
          <w:marRight w:val="0"/>
          <w:marTop w:val="0"/>
          <w:marBottom w:val="0"/>
          <w:divBdr>
            <w:top w:val="none" w:sz="0" w:space="0" w:color="auto"/>
            <w:left w:val="none" w:sz="0" w:space="0" w:color="auto"/>
            <w:bottom w:val="none" w:sz="0" w:space="0" w:color="auto"/>
            <w:right w:val="none" w:sz="0" w:space="0" w:color="auto"/>
          </w:divBdr>
        </w:div>
        <w:div w:id="1343124237">
          <w:marLeft w:val="0"/>
          <w:marRight w:val="0"/>
          <w:marTop w:val="0"/>
          <w:marBottom w:val="0"/>
          <w:divBdr>
            <w:top w:val="none" w:sz="0" w:space="0" w:color="auto"/>
            <w:left w:val="none" w:sz="0" w:space="0" w:color="auto"/>
            <w:bottom w:val="none" w:sz="0" w:space="0" w:color="auto"/>
            <w:right w:val="none" w:sz="0" w:space="0" w:color="auto"/>
          </w:divBdr>
        </w:div>
        <w:div w:id="1490097165">
          <w:marLeft w:val="0"/>
          <w:marRight w:val="0"/>
          <w:marTop w:val="0"/>
          <w:marBottom w:val="0"/>
          <w:divBdr>
            <w:top w:val="none" w:sz="0" w:space="0" w:color="auto"/>
            <w:left w:val="none" w:sz="0" w:space="0" w:color="auto"/>
            <w:bottom w:val="none" w:sz="0" w:space="0" w:color="auto"/>
            <w:right w:val="none" w:sz="0" w:space="0" w:color="auto"/>
          </w:divBdr>
        </w:div>
        <w:div w:id="1188786930">
          <w:marLeft w:val="0"/>
          <w:marRight w:val="0"/>
          <w:marTop w:val="0"/>
          <w:marBottom w:val="0"/>
          <w:divBdr>
            <w:top w:val="none" w:sz="0" w:space="0" w:color="auto"/>
            <w:left w:val="none" w:sz="0" w:space="0" w:color="auto"/>
            <w:bottom w:val="none" w:sz="0" w:space="0" w:color="auto"/>
            <w:right w:val="none" w:sz="0" w:space="0" w:color="auto"/>
          </w:divBdr>
        </w:div>
        <w:div w:id="1738822755">
          <w:marLeft w:val="0"/>
          <w:marRight w:val="0"/>
          <w:marTop w:val="0"/>
          <w:marBottom w:val="0"/>
          <w:divBdr>
            <w:top w:val="none" w:sz="0" w:space="0" w:color="auto"/>
            <w:left w:val="none" w:sz="0" w:space="0" w:color="auto"/>
            <w:bottom w:val="none" w:sz="0" w:space="0" w:color="auto"/>
            <w:right w:val="none" w:sz="0" w:space="0" w:color="auto"/>
          </w:divBdr>
        </w:div>
        <w:div w:id="203828898">
          <w:marLeft w:val="0"/>
          <w:marRight w:val="0"/>
          <w:marTop w:val="0"/>
          <w:marBottom w:val="0"/>
          <w:divBdr>
            <w:top w:val="none" w:sz="0" w:space="0" w:color="auto"/>
            <w:left w:val="none" w:sz="0" w:space="0" w:color="auto"/>
            <w:bottom w:val="none" w:sz="0" w:space="0" w:color="auto"/>
            <w:right w:val="none" w:sz="0" w:space="0" w:color="auto"/>
          </w:divBdr>
        </w:div>
        <w:div w:id="165287106">
          <w:marLeft w:val="0"/>
          <w:marRight w:val="0"/>
          <w:marTop w:val="0"/>
          <w:marBottom w:val="0"/>
          <w:divBdr>
            <w:top w:val="none" w:sz="0" w:space="0" w:color="auto"/>
            <w:left w:val="none" w:sz="0" w:space="0" w:color="auto"/>
            <w:bottom w:val="none" w:sz="0" w:space="0" w:color="auto"/>
            <w:right w:val="none" w:sz="0" w:space="0" w:color="auto"/>
          </w:divBdr>
        </w:div>
        <w:div w:id="1882131164">
          <w:marLeft w:val="0"/>
          <w:marRight w:val="0"/>
          <w:marTop w:val="0"/>
          <w:marBottom w:val="0"/>
          <w:divBdr>
            <w:top w:val="none" w:sz="0" w:space="0" w:color="auto"/>
            <w:left w:val="none" w:sz="0" w:space="0" w:color="auto"/>
            <w:bottom w:val="none" w:sz="0" w:space="0" w:color="auto"/>
            <w:right w:val="none" w:sz="0" w:space="0" w:color="auto"/>
          </w:divBdr>
        </w:div>
        <w:div w:id="314529363">
          <w:marLeft w:val="0"/>
          <w:marRight w:val="0"/>
          <w:marTop w:val="0"/>
          <w:marBottom w:val="0"/>
          <w:divBdr>
            <w:top w:val="none" w:sz="0" w:space="0" w:color="auto"/>
            <w:left w:val="none" w:sz="0" w:space="0" w:color="auto"/>
            <w:bottom w:val="none" w:sz="0" w:space="0" w:color="auto"/>
            <w:right w:val="none" w:sz="0" w:space="0" w:color="auto"/>
          </w:divBdr>
        </w:div>
        <w:div w:id="1053774163">
          <w:marLeft w:val="0"/>
          <w:marRight w:val="0"/>
          <w:marTop w:val="0"/>
          <w:marBottom w:val="0"/>
          <w:divBdr>
            <w:top w:val="none" w:sz="0" w:space="0" w:color="auto"/>
            <w:left w:val="none" w:sz="0" w:space="0" w:color="auto"/>
            <w:bottom w:val="none" w:sz="0" w:space="0" w:color="auto"/>
            <w:right w:val="none" w:sz="0" w:space="0" w:color="auto"/>
          </w:divBdr>
        </w:div>
        <w:div w:id="2047825625">
          <w:marLeft w:val="0"/>
          <w:marRight w:val="0"/>
          <w:marTop w:val="0"/>
          <w:marBottom w:val="0"/>
          <w:divBdr>
            <w:top w:val="none" w:sz="0" w:space="0" w:color="auto"/>
            <w:left w:val="none" w:sz="0" w:space="0" w:color="auto"/>
            <w:bottom w:val="none" w:sz="0" w:space="0" w:color="auto"/>
            <w:right w:val="none" w:sz="0" w:space="0" w:color="auto"/>
          </w:divBdr>
        </w:div>
        <w:div w:id="1645767631">
          <w:marLeft w:val="0"/>
          <w:marRight w:val="0"/>
          <w:marTop w:val="0"/>
          <w:marBottom w:val="0"/>
          <w:divBdr>
            <w:top w:val="none" w:sz="0" w:space="0" w:color="auto"/>
            <w:left w:val="none" w:sz="0" w:space="0" w:color="auto"/>
            <w:bottom w:val="none" w:sz="0" w:space="0" w:color="auto"/>
            <w:right w:val="none" w:sz="0" w:space="0" w:color="auto"/>
          </w:divBdr>
        </w:div>
        <w:div w:id="398283166">
          <w:marLeft w:val="0"/>
          <w:marRight w:val="0"/>
          <w:marTop w:val="0"/>
          <w:marBottom w:val="0"/>
          <w:divBdr>
            <w:top w:val="none" w:sz="0" w:space="0" w:color="auto"/>
            <w:left w:val="none" w:sz="0" w:space="0" w:color="auto"/>
            <w:bottom w:val="none" w:sz="0" w:space="0" w:color="auto"/>
            <w:right w:val="none" w:sz="0" w:space="0" w:color="auto"/>
          </w:divBdr>
        </w:div>
        <w:div w:id="702250082">
          <w:marLeft w:val="0"/>
          <w:marRight w:val="0"/>
          <w:marTop w:val="0"/>
          <w:marBottom w:val="0"/>
          <w:divBdr>
            <w:top w:val="none" w:sz="0" w:space="0" w:color="auto"/>
            <w:left w:val="none" w:sz="0" w:space="0" w:color="auto"/>
            <w:bottom w:val="none" w:sz="0" w:space="0" w:color="auto"/>
            <w:right w:val="none" w:sz="0" w:space="0" w:color="auto"/>
          </w:divBdr>
        </w:div>
        <w:div w:id="1658073189">
          <w:marLeft w:val="0"/>
          <w:marRight w:val="0"/>
          <w:marTop w:val="0"/>
          <w:marBottom w:val="0"/>
          <w:divBdr>
            <w:top w:val="none" w:sz="0" w:space="0" w:color="auto"/>
            <w:left w:val="none" w:sz="0" w:space="0" w:color="auto"/>
            <w:bottom w:val="none" w:sz="0" w:space="0" w:color="auto"/>
            <w:right w:val="none" w:sz="0" w:space="0" w:color="auto"/>
          </w:divBdr>
        </w:div>
        <w:div w:id="681669010">
          <w:marLeft w:val="0"/>
          <w:marRight w:val="0"/>
          <w:marTop w:val="0"/>
          <w:marBottom w:val="0"/>
          <w:divBdr>
            <w:top w:val="none" w:sz="0" w:space="0" w:color="auto"/>
            <w:left w:val="none" w:sz="0" w:space="0" w:color="auto"/>
            <w:bottom w:val="none" w:sz="0" w:space="0" w:color="auto"/>
            <w:right w:val="none" w:sz="0" w:space="0" w:color="auto"/>
          </w:divBdr>
        </w:div>
        <w:div w:id="149103622">
          <w:marLeft w:val="0"/>
          <w:marRight w:val="0"/>
          <w:marTop w:val="0"/>
          <w:marBottom w:val="0"/>
          <w:divBdr>
            <w:top w:val="none" w:sz="0" w:space="0" w:color="auto"/>
            <w:left w:val="none" w:sz="0" w:space="0" w:color="auto"/>
            <w:bottom w:val="none" w:sz="0" w:space="0" w:color="auto"/>
            <w:right w:val="none" w:sz="0" w:space="0" w:color="auto"/>
          </w:divBdr>
        </w:div>
        <w:div w:id="328557695">
          <w:marLeft w:val="0"/>
          <w:marRight w:val="0"/>
          <w:marTop w:val="0"/>
          <w:marBottom w:val="0"/>
          <w:divBdr>
            <w:top w:val="none" w:sz="0" w:space="0" w:color="auto"/>
            <w:left w:val="none" w:sz="0" w:space="0" w:color="auto"/>
            <w:bottom w:val="none" w:sz="0" w:space="0" w:color="auto"/>
            <w:right w:val="none" w:sz="0" w:space="0" w:color="auto"/>
          </w:divBdr>
        </w:div>
        <w:div w:id="1976256305">
          <w:marLeft w:val="0"/>
          <w:marRight w:val="0"/>
          <w:marTop w:val="0"/>
          <w:marBottom w:val="0"/>
          <w:divBdr>
            <w:top w:val="none" w:sz="0" w:space="0" w:color="auto"/>
            <w:left w:val="none" w:sz="0" w:space="0" w:color="auto"/>
            <w:bottom w:val="none" w:sz="0" w:space="0" w:color="auto"/>
            <w:right w:val="none" w:sz="0" w:space="0" w:color="auto"/>
          </w:divBdr>
        </w:div>
        <w:div w:id="1241022326">
          <w:marLeft w:val="0"/>
          <w:marRight w:val="0"/>
          <w:marTop w:val="0"/>
          <w:marBottom w:val="0"/>
          <w:divBdr>
            <w:top w:val="none" w:sz="0" w:space="0" w:color="auto"/>
            <w:left w:val="none" w:sz="0" w:space="0" w:color="auto"/>
            <w:bottom w:val="none" w:sz="0" w:space="0" w:color="auto"/>
            <w:right w:val="none" w:sz="0" w:space="0" w:color="auto"/>
          </w:divBdr>
        </w:div>
        <w:div w:id="1940916205">
          <w:marLeft w:val="0"/>
          <w:marRight w:val="0"/>
          <w:marTop w:val="0"/>
          <w:marBottom w:val="0"/>
          <w:divBdr>
            <w:top w:val="none" w:sz="0" w:space="0" w:color="auto"/>
            <w:left w:val="none" w:sz="0" w:space="0" w:color="auto"/>
            <w:bottom w:val="none" w:sz="0" w:space="0" w:color="auto"/>
            <w:right w:val="none" w:sz="0" w:space="0" w:color="auto"/>
          </w:divBdr>
        </w:div>
        <w:div w:id="106581881">
          <w:marLeft w:val="0"/>
          <w:marRight w:val="0"/>
          <w:marTop w:val="0"/>
          <w:marBottom w:val="0"/>
          <w:divBdr>
            <w:top w:val="none" w:sz="0" w:space="0" w:color="auto"/>
            <w:left w:val="none" w:sz="0" w:space="0" w:color="auto"/>
            <w:bottom w:val="none" w:sz="0" w:space="0" w:color="auto"/>
            <w:right w:val="none" w:sz="0" w:space="0" w:color="auto"/>
          </w:divBdr>
        </w:div>
        <w:div w:id="1844587478">
          <w:marLeft w:val="0"/>
          <w:marRight w:val="0"/>
          <w:marTop w:val="0"/>
          <w:marBottom w:val="0"/>
          <w:divBdr>
            <w:top w:val="none" w:sz="0" w:space="0" w:color="auto"/>
            <w:left w:val="none" w:sz="0" w:space="0" w:color="auto"/>
            <w:bottom w:val="none" w:sz="0" w:space="0" w:color="auto"/>
            <w:right w:val="none" w:sz="0" w:space="0" w:color="auto"/>
          </w:divBdr>
        </w:div>
        <w:div w:id="1338922440">
          <w:marLeft w:val="0"/>
          <w:marRight w:val="0"/>
          <w:marTop w:val="0"/>
          <w:marBottom w:val="0"/>
          <w:divBdr>
            <w:top w:val="none" w:sz="0" w:space="0" w:color="auto"/>
            <w:left w:val="none" w:sz="0" w:space="0" w:color="auto"/>
            <w:bottom w:val="none" w:sz="0" w:space="0" w:color="auto"/>
            <w:right w:val="none" w:sz="0" w:space="0" w:color="auto"/>
          </w:divBdr>
        </w:div>
        <w:div w:id="2071074972">
          <w:marLeft w:val="0"/>
          <w:marRight w:val="0"/>
          <w:marTop w:val="0"/>
          <w:marBottom w:val="0"/>
          <w:divBdr>
            <w:top w:val="none" w:sz="0" w:space="0" w:color="auto"/>
            <w:left w:val="none" w:sz="0" w:space="0" w:color="auto"/>
            <w:bottom w:val="none" w:sz="0" w:space="0" w:color="auto"/>
            <w:right w:val="none" w:sz="0" w:space="0" w:color="auto"/>
          </w:divBdr>
        </w:div>
        <w:div w:id="513804458">
          <w:marLeft w:val="0"/>
          <w:marRight w:val="0"/>
          <w:marTop w:val="0"/>
          <w:marBottom w:val="0"/>
          <w:divBdr>
            <w:top w:val="none" w:sz="0" w:space="0" w:color="auto"/>
            <w:left w:val="none" w:sz="0" w:space="0" w:color="auto"/>
            <w:bottom w:val="none" w:sz="0" w:space="0" w:color="auto"/>
            <w:right w:val="none" w:sz="0" w:space="0" w:color="auto"/>
          </w:divBdr>
        </w:div>
        <w:div w:id="1840775818">
          <w:marLeft w:val="0"/>
          <w:marRight w:val="0"/>
          <w:marTop w:val="0"/>
          <w:marBottom w:val="0"/>
          <w:divBdr>
            <w:top w:val="none" w:sz="0" w:space="0" w:color="auto"/>
            <w:left w:val="none" w:sz="0" w:space="0" w:color="auto"/>
            <w:bottom w:val="none" w:sz="0" w:space="0" w:color="auto"/>
            <w:right w:val="none" w:sz="0" w:space="0" w:color="auto"/>
          </w:divBdr>
        </w:div>
        <w:div w:id="2007323761">
          <w:marLeft w:val="0"/>
          <w:marRight w:val="0"/>
          <w:marTop w:val="0"/>
          <w:marBottom w:val="0"/>
          <w:divBdr>
            <w:top w:val="none" w:sz="0" w:space="0" w:color="auto"/>
            <w:left w:val="none" w:sz="0" w:space="0" w:color="auto"/>
            <w:bottom w:val="none" w:sz="0" w:space="0" w:color="auto"/>
            <w:right w:val="none" w:sz="0" w:space="0" w:color="auto"/>
          </w:divBdr>
        </w:div>
        <w:div w:id="316033520">
          <w:marLeft w:val="0"/>
          <w:marRight w:val="0"/>
          <w:marTop w:val="0"/>
          <w:marBottom w:val="0"/>
          <w:divBdr>
            <w:top w:val="none" w:sz="0" w:space="0" w:color="auto"/>
            <w:left w:val="none" w:sz="0" w:space="0" w:color="auto"/>
            <w:bottom w:val="none" w:sz="0" w:space="0" w:color="auto"/>
            <w:right w:val="none" w:sz="0" w:space="0" w:color="auto"/>
          </w:divBdr>
        </w:div>
        <w:div w:id="451166294">
          <w:marLeft w:val="0"/>
          <w:marRight w:val="0"/>
          <w:marTop w:val="0"/>
          <w:marBottom w:val="0"/>
          <w:divBdr>
            <w:top w:val="none" w:sz="0" w:space="0" w:color="auto"/>
            <w:left w:val="none" w:sz="0" w:space="0" w:color="auto"/>
            <w:bottom w:val="none" w:sz="0" w:space="0" w:color="auto"/>
            <w:right w:val="none" w:sz="0" w:space="0" w:color="auto"/>
          </w:divBdr>
        </w:div>
        <w:div w:id="1319723040">
          <w:marLeft w:val="0"/>
          <w:marRight w:val="0"/>
          <w:marTop w:val="0"/>
          <w:marBottom w:val="0"/>
          <w:divBdr>
            <w:top w:val="none" w:sz="0" w:space="0" w:color="auto"/>
            <w:left w:val="none" w:sz="0" w:space="0" w:color="auto"/>
            <w:bottom w:val="none" w:sz="0" w:space="0" w:color="auto"/>
            <w:right w:val="none" w:sz="0" w:space="0" w:color="auto"/>
          </w:divBdr>
        </w:div>
        <w:div w:id="1312562842">
          <w:marLeft w:val="0"/>
          <w:marRight w:val="0"/>
          <w:marTop w:val="0"/>
          <w:marBottom w:val="0"/>
          <w:divBdr>
            <w:top w:val="none" w:sz="0" w:space="0" w:color="auto"/>
            <w:left w:val="none" w:sz="0" w:space="0" w:color="auto"/>
            <w:bottom w:val="none" w:sz="0" w:space="0" w:color="auto"/>
            <w:right w:val="none" w:sz="0" w:space="0" w:color="auto"/>
          </w:divBdr>
        </w:div>
        <w:div w:id="457384195">
          <w:marLeft w:val="0"/>
          <w:marRight w:val="0"/>
          <w:marTop w:val="0"/>
          <w:marBottom w:val="0"/>
          <w:divBdr>
            <w:top w:val="none" w:sz="0" w:space="0" w:color="auto"/>
            <w:left w:val="none" w:sz="0" w:space="0" w:color="auto"/>
            <w:bottom w:val="none" w:sz="0" w:space="0" w:color="auto"/>
            <w:right w:val="none" w:sz="0" w:space="0" w:color="auto"/>
          </w:divBdr>
        </w:div>
        <w:div w:id="1921717505">
          <w:marLeft w:val="0"/>
          <w:marRight w:val="0"/>
          <w:marTop w:val="0"/>
          <w:marBottom w:val="0"/>
          <w:divBdr>
            <w:top w:val="none" w:sz="0" w:space="0" w:color="auto"/>
            <w:left w:val="none" w:sz="0" w:space="0" w:color="auto"/>
            <w:bottom w:val="none" w:sz="0" w:space="0" w:color="auto"/>
            <w:right w:val="none" w:sz="0" w:space="0" w:color="auto"/>
          </w:divBdr>
        </w:div>
        <w:div w:id="1348865529">
          <w:marLeft w:val="0"/>
          <w:marRight w:val="0"/>
          <w:marTop w:val="0"/>
          <w:marBottom w:val="0"/>
          <w:divBdr>
            <w:top w:val="none" w:sz="0" w:space="0" w:color="auto"/>
            <w:left w:val="none" w:sz="0" w:space="0" w:color="auto"/>
            <w:bottom w:val="none" w:sz="0" w:space="0" w:color="auto"/>
            <w:right w:val="none" w:sz="0" w:space="0" w:color="auto"/>
          </w:divBdr>
        </w:div>
        <w:div w:id="123083989">
          <w:marLeft w:val="0"/>
          <w:marRight w:val="0"/>
          <w:marTop w:val="0"/>
          <w:marBottom w:val="0"/>
          <w:divBdr>
            <w:top w:val="none" w:sz="0" w:space="0" w:color="auto"/>
            <w:left w:val="none" w:sz="0" w:space="0" w:color="auto"/>
            <w:bottom w:val="none" w:sz="0" w:space="0" w:color="auto"/>
            <w:right w:val="none" w:sz="0" w:space="0" w:color="auto"/>
          </w:divBdr>
        </w:div>
        <w:div w:id="663819712">
          <w:marLeft w:val="0"/>
          <w:marRight w:val="0"/>
          <w:marTop w:val="0"/>
          <w:marBottom w:val="0"/>
          <w:divBdr>
            <w:top w:val="none" w:sz="0" w:space="0" w:color="auto"/>
            <w:left w:val="none" w:sz="0" w:space="0" w:color="auto"/>
            <w:bottom w:val="none" w:sz="0" w:space="0" w:color="auto"/>
            <w:right w:val="none" w:sz="0" w:space="0" w:color="auto"/>
          </w:divBdr>
        </w:div>
        <w:div w:id="1958831460">
          <w:marLeft w:val="0"/>
          <w:marRight w:val="0"/>
          <w:marTop w:val="0"/>
          <w:marBottom w:val="0"/>
          <w:divBdr>
            <w:top w:val="none" w:sz="0" w:space="0" w:color="auto"/>
            <w:left w:val="none" w:sz="0" w:space="0" w:color="auto"/>
            <w:bottom w:val="none" w:sz="0" w:space="0" w:color="auto"/>
            <w:right w:val="none" w:sz="0" w:space="0" w:color="auto"/>
          </w:divBdr>
        </w:div>
        <w:div w:id="1579515703">
          <w:marLeft w:val="0"/>
          <w:marRight w:val="0"/>
          <w:marTop w:val="0"/>
          <w:marBottom w:val="0"/>
          <w:divBdr>
            <w:top w:val="none" w:sz="0" w:space="0" w:color="auto"/>
            <w:left w:val="none" w:sz="0" w:space="0" w:color="auto"/>
            <w:bottom w:val="none" w:sz="0" w:space="0" w:color="auto"/>
            <w:right w:val="none" w:sz="0" w:space="0" w:color="auto"/>
          </w:divBdr>
        </w:div>
        <w:div w:id="309793880">
          <w:marLeft w:val="0"/>
          <w:marRight w:val="0"/>
          <w:marTop w:val="0"/>
          <w:marBottom w:val="0"/>
          <w:divBdr>
            <w:top w:val="none" w:sz="0" w:space="0" w:color="auto"/>
            <w:left w:val="none" w:sz="0" w:space="0" w:color="auto"/>
            <w:bottom w:val="none" w:sz="0" w:space="0" w:color="auto"/>
            <w:right w:val="none" w:sz="0" w:space="0" w:color="auto"/>
          </w:divBdr>
        </w:div>
        <w:div w:id="1948585190">
          <w:marLeft w:val="0"/>
          <w:marRight w:val="0"/>
          <w:marTop w:val="0"/>
          <w:marBottom w:val="0"/>
          <w:divBdr>
            <w:top w:val="none" w:sz="0" w:space="0" w:color="auto"/>
            <w:left w:val="none" w:sz="0" w:space="0" w:color="auto"/>
            <w:bottom w:val="none" w:sz="0" w:space="0" w:color="auto"/>
            <w:right w:val="none" w:sz="0" w:space="0" w:color="auto"/>
          </w:divBdr>
        </w:div>
        <w:div w:id="1757749361">
          <w:marLeft w:val="0"/>
          <w:marRight w:val="0"/>
          <w:marTop w:val="0"/>
          <w:marBottom w:val="0"/>
          <w:divBdr>
            <w:top w:val="none" w:sz="0" w:space="0" w:color="auto"/>
            <w:left w:val="none" w:sz="0" w:space="0" w:color="auto"/>
            <w:bottom w:val="none" w:sz="0" w:space="0" w:color="auto"/>
            <w:right w:val="none" w:sz="0" w:space="0" w:color="auto"/>
          </w:divBdr>
        </w:div>
        <w:div w:id="537932717">
          <w:marLeft w:val="0"/>
          <w:marRight w:val="0"/>
          <w:marTop w:val="0"/>
          <w:marBottom w:val="0"/>
          <w:divBdr>
            <w:top w:val="none" w:sz="0" w:space="0" w:color="auto"/>
            <w:left w:val="none" w:sz="0" w:space="0" w:color="auto"/>
            <w:bottom w:val="none" w:sz="0" w:space="0" w:color="auto"/>
            <w:right w:val="none" w:sz="0" w:space="0" w:color="auto"/>
          </w:divBdr>
        </w:div>
        <w:div w:id="458693464">
          <w:marLeft w:val="0"/>
          <w:marRight w:val="0"/>
          <w:marTop w:val="0"/>
          <w:marBottom w:val="0"/>
          <w:divBdr>
            <w:top w:val="none" w:sz="0" w:space="0" w:color="auto"/>
            <w:left w:val="none" w:sz="0" w:space="0" w:color="auto"/>
            <w:bottom w:val="none" w:sz="0" w:space="0" w:color="auto"/>
            <w:right w:val="none" w:sz="0" w:space="0" w:color="auto"/>
          </w:divBdr>
        </w:div>
        <w:div w:id="457260422">
          <w:marLeft w:val="0"/>
          <w:marRight w:val="0"/>
          <w:marTop w:val="0"/>
          <w:marBottom w:val="0"/>
          <w:divBdr>
            <w:top w:val="none" w:sz="0" w:space="0" w:color="auto"/>
            <w:left w:val="none" w:sz="0" w:space="0" w:color="auto"/>
            <w:bottom w:val="none" w:sz="0" w:space="0" w:color="auto"/>
            <w:right w:val="none" w:sz="0" w:space="0" w:color="auto"/>
          </w:divBdr>
        </w:div>
        <w:div w:id="1787769337">
          <w:marLeft w:val="0"/>
          <w:marRight w:val="0"/>
          <w:marTop w:val="0"/>
          <w:marBottom w:val="0"/>
          <w:divBdr>
            <w:top w:val="none" w:sz="0" w:space="0" w:color="auto"/>
            <w:left w:val="none" w:sz="0" w:space="0" w:color="auto"/>
            <w:bottom w:val="none" w:sz="0" w:space="0" w:color="auto"/>
            <w:right w:val="none" w:sz="0" w:space="0" w:color="auto"/>
          </w:divBdr>
        </w:div>
        <w:div w:id="572742068">
          <w:marLeft w:val="0"/>
          <w:marRight w:val="0"/>
          <w:marTop w:val="0"/>
          <w:marBottom w:val="0"/>
          <w:divBdr>
            <w:top w:val="none" w:sz="0" w:space="0" w:color="auto"/>
            <w:left w:val="none" w:sz="0" w:space="0" w:color="auto"/>
            <w:bottom w:val="none" w:sz="0" w:space="0" w:color="auto"/>
            <w:right w:val="none" w:sz="0" w:space="0" w:color="auto"/>
          </w:divBdr>
        </w:div>
        <w:div w:id="2046442421">
          <w:marLeft w:val="0"/>
          <w:marRight w:val="0"/>
          <w:marTop w:val="0"/>
          <w:marBottom w:val="0"/>
          <w:divBdr>
            <w:top w:val="none" w:sz="0" w:space="0" w:color="auto"/>
            <w:left w:val="none" w:sz="0" w:space="0" w:color="auto"/>
            <w:bottom w:val="none" w:sz="0" w:space="0" w:color="auto"/>
            <w:right w:val="none" w:sz="0" w:space="0" w:color="auto"/>
          </w:divBdr>
        </w:div>
        <w:div w:id="442383103">
          <w:marLeft w:val="0"/>
          <w:marRight w:val="0"/>
          <w:marTop w:val="0"/>
          <w:marBottom w:val="0"/>
          <w:divBdr>
            <w:top w:val="none" w:sz="0" w:space="0" w:color="auto"/>
            <w:left w:val="none" w:sz="0" w:space="0" w:color="auto"/>
            <w:bottom w:val="none" w:sz="0" w:space="0" w:color="auto"/>
            <w:right w:val="none" w:sz="0" w:space="0" w:color="auto"/>
          </w:divBdr>
        </w:div>
        <w:div w:id="1463766683">
          <w:marLeft w:val="0"/>
          <w:marRight w:val="0"/>
          <w:marTop w:val="0"/>
          <w:marBottom w:val="0"/>
          <w:divBdr>
            <w:top w:val="none" w:sz="0" w:space="0" w:color="auto"/>
            <w:left w:val="none" w:sz="0" w:space="0" w:color="auto"/>
            <w:bottom w:val="none" w:sz="0" w:space="0" w:color="auto"/>
            <w:right w:val="none" w:sz="0" w:space="0" w:color="auto"/>
          </w:divBdr>
        </w:div>
        <w:div w:id="645860600">
          <w:marLeft w:val="0"/>
          <w:marRight w:val="0"/>
          <w:marTop w:val="0"/>
          <w:marBottom w:val="0"/>
          <w:divBdr>
            <w:top w:val="none" w:sz="0" w:space="0" w:color="auto"/>
            <w:left w:val="none" w:sz="0" w:space="0" w:color="auto"/>
            <w:bottom w:val="none" w:sz="0" w:space="0" w:color="auto"/>
            <w:right w:val="none" w:sz="0" w:space="0" w:color="auto"/>
          </w:divBdr>
        </w:div>
        <w:div w:id="380447124">
          <w:marLeft w:val="0"/>
          <w:marRight w:val="0"/>
          <w:marTop w:val="0"/>
          <w:marBottom w:val="0"/>
          <w:divBdr>
            <w:top w:val="none" w:sz="0" w:space="0" w:color="auto"/>
            <w:left w:val="none" w:sz="0" w:space="0" w:color="auto"/>
            <w:bottom w:val="none" w:sz="0" w:space="0" w:color="auto"/>
            <w:right w:val="none" w:sz="0" w:space="0" w:color="auto"/>
          </w:divBdr>
        </w:div>
        <w:div w:id="720439559">
          <w:marLeft w:val="0"/>
          <w:marRight w:val="0"/>
          <w:marTop w:val="0"/>
          <w:marBottom w:val="0"/>
          <w:divBdr>
            <w:top w:val="none" w:sz="0" w:space="0" w:color="auto"/>
            <w:left w:val="none" w:sz="0" w:space="0" w:color="auto"/>
            <w:bottom w:val="none" w:sz="0" w:space="0" w:color="auto"/>
            <w:right w:val="none" w:sz="0" w:space="0" w:color="auto"/>
          </w:divBdr>
        </w:div>
        <w:div w:id="1369067479">
          <w:marLeft w:val="0"/>
          <w:marRight w:val="0"/>
          <w:marTop w:val="0"/>
          <w:marBottom w:val="0"/>
          <w:divBdr>
            <w:top w:val="none" w:sz="0" w:space="0" w:color="auto"/>
            <w:left w:val="none" w:sz="0" w:space="0" w:color="auto"/>
            <w:bottom w:val="none" w:sz="0" w:space="0" w:color="auto"/>
            <w:right w:val="none" w:sz="0" w:space="0" w:color="auto"/>
          </w:divBdr>
        </w:div>
        <w:div w:id="2030638627">
          <w:marLeft w:val="0"/>
          <w:marRight w:val="0"/>
          <w:marTop w:val="0"/>
          <w:marBottom w:val="0"/>
          <w:divBdr>
            <w:top w:val="none" w:sz="0" w:space="0" w:color="auto"/>
            <w:left w:val="none" w:sz="0" w:space="0" w:color="auto"/>
            <w:bottom w:val="none" w:sz="0" w:space="0" w:color="auto"/>
            <w:right w:val="none" w:sz="0" w:space="0" w:color="auto"/>
          </w:divBdr>
        </w:div>
        <w:div w:id="1288927156">
          <w:marLeft w:val="0"/>
          <w:marRight w:val="0"/>
          <w:marTop w:val="0"/>
          <w:marBottom w:val="0"/>
          <w:divBdr>
            <w:top w:val="none" w:sz="0" w:space="0" w:color="auto"/>
            <w:left w:val="none" w:sz="0" w:space="0" w:color="auto"/>
            <w:bottom w:val="none" w:sz="0" w:space="0" w:color="auto"/>
            <w:right w:val="none" w:sz="0" w:space="0" w:color="auto"/>
          </w:divBdr>
        </w:div>
        <w:div w:id="1716346621">
          <w:marLeft w:val="0"/>
          <w:marRight w:val="0"/>
          <w:marTop w:val="0"/>
          <w:marBottom w:val="0"/>
          <w:divBdr>
            <w:top w:val="none" w:sz="0" w:space="0" w:color="auto"/>
            <w:left w:val="none" w:sz="0" w:space="0" w:color="auto"/>
            <w:bottom w:val="none" w:sz="0" w:space="0" w:color="auto"/>
            <w:right w:val="none" w:sz="0" w:space="0" w:color="auto"/>
          </w:divBdr>
        </w:div>
        <w:div w:id="630985752">
          <w:marLeft w:val="0"/>
          <w:marRight w:val="0"/>
          <w:marTop w:val="0"/>
          <w:marBottom w:val="0"/>
          <w:divBdr>
            <w:top w:val="none" w:sz="0" w:space="0" w:color="auto"/>
            <w:left w:val="none" w:sz="0" w:space="0" w:color="auto"/>
            <w:bottom w:val="none" w:sz="0" w:space="0" w:color="auto"/>
            <w:right w:val="none" w:sz="0" w:space="0" w:color="auto"/>
          </w:divBdr>
        </w:div>
        <w:div w:id="1578249134">
          <w:marLeft w:val="0"/>
          <w:marRight w:val="0"/>
          <w:marTop w:val="0"/>
          <w:marBottom w:val="0"/>
          <w:divBdr>
            <w:top w:val="none" w:sz="0" w:space="0" w:color="auto"/>
            <w:left w:val="none" w:sz="0" w:space="0" w:color="auto"/>
            <w:bottom w:val="none" w:sz="0" w:space="0" w:color="auto"/>
            <w:right w:val="none" w:sz="0" w:space="0" w:color="auto"/>
          </w:divBdr>
        </w:div>
        <w:div w:id="1320378402">
          <w:marLeft w:val="0"/>
          <w:marRight w:val="0"/>
          <w:marTop w:val="0"/>
          <w:marBottom w:val="0"/>
          <w:divBdr>
            <w:top w:val="none" w:sz="0" w:space="0" w:color="auto"/>
            <w:left w:val="none" w:sz="0" w:space="0" w:color="auto"/>
            <w:bottom w:val="none" w:sz="0" w:space="0" w:color="auto"/>
            <w:right w:val="none" w:sz="0" w:space="0" w:color="auto"/>
          </w:divBdr>
        </w:div>
        <w:div w:id="685448412">
          <w:marLeft w:val="0"/>
          <w:marRight w:val="0"/>
          <w:marTop w:val="0"/>
          <w:marBottom w:val="0"/>
          <w:divBdr>
            <w:top w:val="none" w:sz="0" w:space="0" w:color="auto"/>
            <w:left w:val="none" w:sz="0" w:space="0" w:color="auto"/>
            <w:bottom w:val="none" w:sz="0" w:space="0" w:color="auto"/>
            <w:right w:val="none" w:sz="0" w:space="0" w:color="auto"/>
          </w:divBdr>
        </w:div>
        <w:div w:id="902520725">
          <w:marLeft w:val="0"/>
          <w:marRight w:val="0"/>
          <w:marTop w:val="0"/>
          <w:marBottom w:val="0"/>
          <w:divBdr>
            <w:top w:val="none" w:sz="0" w:space="0" w:color="auto"/>
            <w:left w:val="none" w:sz="0" w:space="0" w:color="auto"/>
            <w:bottom w:val="none" w:sz="0" w:space="0" w:color="auto"/>
            <w:right w:val="none" w:sz="0" w:space="0" w:color="auto"/>
          </w:divBdr>
        </w:div>
        <w:div w:id="94248785">
          <w:marLeft w:val="0"/>
          <w:marRight w:val="0"/>
          <w:marTop w:val="0"/>
          <w:marBottom w:val="0"/>
          <w:divBdr>
            <w:top w:val="none" w:sz="0" w:space="0" w:color="auto"/>
            <w:left w:val="none" w:sz="0" w:space="0" w:color="auto"/>
            <w:bottom w:val="none" w:sz="0" w:space="0" w:color="auto"/>
            <w:right w:val="none" w:sz="0" w:space="0" w:color="auto"/>
          </w:divBdr>
        </w:div>
        <w:div w:id="1799756454">
          <w:marLeft w:val="0"/>
          <w:marRight w:val="0"/>
          <w:marTop w:val="0"/>
          <w:marBottom w:val="0"/>
          <w:divBdr>
            <w:top w:val="none" w:sz="0" w:space="0" w:color="auto"/>
            <w:left w:val="none" w:sz="0" w:space="0" w:color="auto"/>
            <w:bottom w:val="none" w:sz="0" w:space="0" w:color="auto"/>
            <w:right w:val="none" w:sz="0" w:space="0" w:color="auto"/>
          </w:divBdr>
        </w:div>
        <w:div w:id="1810854609">
          <w:marLeft w:val="0"/>
          <w:marRight w:val="0"/>
          <w:marTop w:val="0"/>
          <w:marBottom w:val="0"/>
          <w:divBdr>
            <w:top w:val="none" w:sz="0" w:space="0" w:color="auto"/>
            <w:left w:val="none" w:sz="0" w:space="0" w:color="auto"/>
            <w:bottom w:val="none" w:sz="0" w:space="0" w:color="auto"/>
            <w:right w:val="none" w:sz="0" w:space="0" w:color="auto"/>
          </w:divBdr>
        </w:div>
        <w:div w:id="1509515073">
          <w:marLeft w:val="0"/>
          <w:marRight w:val="0"/>
          <w:marTop w:val="0"/>
          <w:marBottom w:val="0"/>
          <w:divBdr>
            <w:top w:val="none" w:sz="0" w:space="0" w:color="auto"/>
            <w:left w:val="none" w:sz="0" w:space="0" w:color="auto"/>
            <w:bottom w:val="none" w:sz="0" w:space="0" w:color="auto"/>
            <w:right w:val="none" w:sz="0" w:space="0" w:color="auto"/>
          </w:divBdr>
        </w:div>
        <w:div w:id="1467971427">
          <w:marLeft w:val="0"/>
          <w:marRight w:val="0"/>
          <w:marTop w:val="0"/>
          <w:marBottom w:val="0"/>
          <w:divBdr>
            <w:top w:val="none" w:sz="0" w:space="0" w:color="auto"/>
            <w:left w:val="none" w:sz="0" w:space="0" w:color="auto"/>
            <w:bottom w:val="none" w:sz="0" w:space="0" w:color="auto"/>
            <w:right w:val="none" w:sz="0" w:space="0" w:color="auto"/>
          </w:divBdr>
        </w:div>
        <w:div w:id="932398949">
          <w:marLeft w:val="0"/>
          <w:marRight w:val="0"/>
          <w:marTop w:val="0"/>
          <w:marBottom w:val="0"/>
          <w:divBdr>
            <w:top w:val="none" w:sz="0" w:space="0" w:color="auto"/>
            <w:left w:val="none" w:sz="0" w:space="0" w:color="auto"/>
            <w:bottom w:val="none" w:sz="0" w:space="0" w:color="auto"/>
            <w:right w:val="none" w:sz="0" w:space="0" w:color="auto"/>
          </w:divBdr>
        </w:div>
        <w:div w:id="69930099">
          <w:marLeft w:val="0"/>
          <w:marRight w:val="0"/>
          <w:marTop w:val="0"/>
          <w:marBottom w:val="0"/>
          <w:divBdr>
            <w:top w:val="none" w:sz="0" w:space="0" w:color="auto"/>
            <w:left w:val="none" w:sz="0" w:space="0" w:color="auto"/>
            <w:bottom w:val="none" w:sz="0" w:space="0" w:color="auto"/>
            <w:right w:val="none" w:sz="0" w:space="0" w:color="auto"/>
          </w:divBdr>
        </w:div>
        <w:div w:id="433482860">
          <w:marLeft w:val="0"/>
          <w:marRight w:val="0"/>
          <w:marTop w:val="0"/>
          <w:marBottom w:val="0"/>
          <w:divBdr>
            <w:top w:val="none" w:sz="0" w:space="0" w:color="auto"/>
            <w:left w:val="none" w:sz="0" w:space="0" w:color="auto"/>
            <w:bottom w:val="none" w:sz="0" w:space="0" w:color="auto"/>
            <w:right w:val="none" w:sz="0" w:space="0" w:color="auto"/>
          </w:divBdr>
        </w:div>
        <w:div w:id="419452363">
          <w:marLeft w:val="0"/>
          <w:marRight w:val="0"/>
          <w:marTop w:val="0"/>
          <w:marBottom w:val="0"/>
          <w:divBdr>
            <w:top w:val="none" w:sz="0" w:space="0" w:color="auto"/>
            <w:left w:val="none" w:sz="0" w:space="0" w:color="auto"/>
            <w:bottom w:val="none" w:sz="0" w:space="0" w:color="auto"/>
            <w:right w:val="none" w:sz="0" w:space="0" w:color="auto"/>
          </w:divBdr>
        </w:div>
        <w:div w:id="1932422764">
          <w:marLeft w:val="0"/>
          <w:marRight w:val="0"/>
          <w:marTop w:val="0"/>
          <w:marBottom w:val="0"/>
          <w:divBdr>
            <w:top w:val="none" w:sz="0" w:space="0" w:color="auto"/>
            <w:left w:val="none" w:sz="0" w:space="0" w:color="auto"/>
            <w:bottom w:val="none" w:sz="0" w:space="0" w:color="auto"/>
            <w:right w:val="none" w:sz="0" w:space="0" w:color="auto"/>
          </w:divBdr>
        </w:div>
        <w:div w:id="1337923854">
          <w:marLeft w:val="0"/>
          <w:marRight w:val="0"/>
          <w:marTop w:val="0"/>
          <w:marBottom w:val="0"/>
          <w:divBdr>
            <w:top w:val="none" w:sz="0" w:space="0" w:color="auto"/>
            <w:left w:val="none" w:sz="0" w:space="0" w:color="auto"/>
            <w:bottom w:val="none" w:sz="0" w:space="0" w:color="auto"/>
            <w:right w:val="none" w:sz="0" w:space="0" w:color="auto"/>
          </w:divBdr>
        </w:div>
        <w:div w:id="1169976712">
          <w:marLeft w:val="0"/>
          <w:marRight w:val="0"/>
          <w:marTop w:val="0"/>
          <w:marBottom w:val="0"/>
          <w:divBdr>
            <w:top w:val="none" w:sz="0" w:space="0" w:color="auto"/>
            <w:left w:val="none" w:sz="0" w:space="0" w:color="auto"/>
            <w:bottom w:val="none" w:sz="0" w:space="0" w:color="auto"/>
            <w:right w:val="none" w:sz="0" w:space="0" w:color="auto"/>
          </w:divBdr>
        </w:div>
        <w:div w:id="280651650">
          <w:marLeft w:val="0"/>
          <w:marRight w:val="0"/>
          <w:marTop w:val="0"/>
          <w:marBottom w:val="0"/>
          <w:divBdr>
            <w:top w:val="none" w:sz="0" w:space="0" w:color="auto"/>
            <w:left w:val="none" w:sz="0" w:space="0" w:color="auto"/>
            <w:bottom w:val="none" w:sz="0" w:space="0" w:color="auto"/>
            <w:right w:val="none" w:sz="0" w:space="0" w:color="auto"/>
          </w:divBdr>
        </w:div>
        <w:div w:id="98137978">
          <w:marLeft w:val="0"/>
          <w:marRight w:val="0"/>
          <w:marTop w:val="0"/>
          <w:marBottom w:val="0"/>
          <w:divBdr>
            <w:top w:val="none" w:sz="0" w:space="0" w:color="auto"/>
            <w:left w:val="none" w:sz="0" w:space="0" w:color="auto"/>
            <w:bottom w:val="none" w:sz="0" w:space="0" w:color="auto"/>
            <w:right w:val="none" w:sz="0" w:space="0" w:color="auto"/>
          </w:divBdr>
        </w:div>
        <w:div w:id="526716329">
          <w:marLeft w:val="0"/>
          <w:marRight w:val="0"/>
          <w:marTop w:val="0"/>
          <w:marBottom w:val="0"/>
          <w:divBdr>
            <w:top w:val="none" w:sz="0" w:space="0" w:color="auto"/>
            <w:left w:val="none" w:sz="0" w:space="0" w:color="auto"/>
            <w:bottom w:val="none" w:sz="0" w:space="0" w:color="auto"/>
            <w:right w:val="none" w:sz="0" w:space="0" w:color="auto"/>
          </w:divBdr>
        </w:div>
        <w:div w:id="466119963">
          <w:marLeft w:val="0"/>
          <w:marRight w:val="0"/>
          <w:marTop w:val="0"/>
          <w:marBottom w:val="0"/>
          <w:divBdr>
            <w:top w:val="none" w:sz="0" w:space="0" w:color="auto"/>
            <w:left w:val="none" w:sz="0" w:space="0" w:color="auto"/>
            <w:bottom w:val="none" w:sz="0" w:space="0" w:color="auto"/>
            <w:right w:val="none" w:sz="0" w:space="0" w:color="auto"/>
          </w:divBdr>
        </w:div>
        <w:div w:id="1452355630">
          <w:marLeft w:val="0"/>
          <w:marRight w:val="0"/>
          <w:marTop w:val="0"/>
          <w:marBottom w:val="0"/>
          <w:divBdr>
            <w:top w:val="none" w:sz="0" w:space="0" w:color="auto"/>
            <w:left w:val="none" w:sz="0" w:space="0" w:color="auto"/>
            <w:bottom w:val="none" w:sz="0" w:space="0" w:color="auto"/>
            <w:right w:val="none" w:sz="0" w:space="0" w:color="auto"/>
          </w:divBdr>
        </w:div>
        <w:div w:id="1551334441">
          <w:marLeft w:val="0"/>
          <w:marRight w:val="0"/>
          <w:marTop w:val="0"/>
          <w:marBottom w:val="0"/>
          <w:divBdr>
            <w:top w:val="none" w:sz="0" w:space="0" w:color="auto"/>
            <w:left w:val="none" w:sz="0" w:space="0" w:color="auto"/>
            <w:bottom w:val="none" w:sz="0" w:space="0" w:color="auto"/>
            <w:right w:val="none" w:sz="0" w:space="0" w:color="auto"/>
          </w:divBdr>
        </w:div>
        <w:div w:id="1737707884">
          <w:marLeft w:val="0"/>
          <w:marRight w:val="0"/>
          <w:marTop w:val="0"/>
          <w:marBottom w:val="0"/>
          <w:divBdr>
            <w:top w:val="none" w:sz="0" w:space="0" w:color="auto"/>
            <w:left w:val="none" w:sz="0" w:space="0" w:color="auto"/>
            <w:bottom w:val="none" w:sz="0" w:space="0" w:color="auto"/>
            <w:right w:val="none" w:sz="0" w:space="0" w:color="auto"/>
          </w:divBdr>
        </w:div>
      </w:divsChild>
    </w:div>
    <w:div w:id="1232038721">
      <w:bodyDiv w:val="1"/>
      <w:marLeft w:val="0"/>
      <w:marRight w:val="0"/>
      <w:marTop w:val="0"/>
      <w:marBottom w:val="0"/>
      <w:divBdr>
        <w:top w:val="none" w:sz="0" w:space="0" w:color="auto"/>
        <w:left w:val="none" w:sz="0" w:space="0" w:color="auto"/>
        <w:bottom w:val="none" w:sz="0" w:space="0" w:color="auto"/>
        <w:right w:val="none" w:sz="0" w:space="0" w:color="auto"/>
      </w:divBdr>
      <w:divsChild>
        <w:div w:id="154034760">
          <w:marLeft w:val="0"/>
          <w:marRight w:val="0"/>
          <w:marTop w:val="0"/>
          <w:marBottom w:val="0"/>
          <w:divBdr>
            <w:top w:val="none" w:sz="0" w:space="0" w:color="auto"/>
            <w:left w:val="none" w:sz="0" w:space="0" w:color="auto"/>
            <w:bottom w:val="none" w:sz="0" w:space="0" w:color="auto"/>
            <w:right w:val="none" w:sz="0" w:space="0" w:color="auto"/>
          </w:divBdr>
        </w:div>
        <w:div w:id="778833517">
          <w:marLeft w:val="0"/>
          <w:marRight w:val="0"/>
          <w:marTop w:val="0"/>
          <w:marBottom w:val="0"/>
          <w:divBdr>
            <w:top w:val="none" w:sz="0" w:space="0" w:color="auto"/>
            <w:left w:val="none" w:sz="0" w:space="0" w:color="auto"/>
            <w:bottom w:val="none" w:sz="0" w:space="0" w:color="auto"/>
            <w:right w:val="none" w:sz="0" w:space="0" w:color="auto"/>
          </w:divBdr>
        </w:div>
        <w:div w:id="1012878404">
          <w:marLeft w:val="0"/>
          <w:marRight w:val="0"/>
          <w:marTop w:val="0"/>
          <w:marBottom w:val="0"/>
          <w:divBdr>
            <w:top w:val="none" w:sz="0" w:space="0" w:color="auto"/>
            <w:left w:val="none" w:sz="0" w:space="0" w:color="auto"/>
            <w:bottom w:val="none" w:sz="0" w:space="0" w:color="auto"/>
            <w:right w:val="none" w:sz="0" w:space="0" w:color="auto"/>
          </w:divBdr>
        </w:div>
        <w:div w:id="1072506578">
          <w:marLeft w:val="0"/>
          <w:marRight w:val="0"/>
          <w:marTop w:val="0"/>
          <w:marBottom w:val="0"/>
          <w:divBdr>
            <w:top w:val="none" w:sz="0" w:space="0" w:color="auto"/>
            <w:left w:val="none" w:sz="0" w:space="0" w:color="auto"/>
            <w:bottom w:val="none" w:sz="0" w:space="0" w:color="auto"/>
            <w:right w:val="none" w:sz="0" w:space="0" w:color="auto"/>
          </w:divBdr>
        </w:div>
        <w:div w:id="1415200601">
          <w:marLeft w:val="0"/>
          <w:marRight w:val="0"/>
          <w:marTop w:val="0"/>
          <w:marBottom w:val="0"/>
          <w:divBdr>
            <w:top w:val="none" w:sz="0" w:space="0" w:color="auto"/>
            <w:left w:val="none" w:sz="0" w:space="0" w:color="auto"/>
            <w:bottom w:val="none" w:sz="0" w:space="0" w:color="auto"/>
            <w:right w:val="none" w:sz="0" w:space="0" w:color="auto"/>
          </w:divBdr>
        </w:div>
        <w:div w:id="1471433257">
          <w:marLeft w:val="0"/>
          <w:marRight w:val="0"/>
          <w:marTop w:val="0"/>
          <w:marBottom w:val="0"/>
          <w:divBdr>
            <w:top w:val="none" w:sz="0" w:space="0" w:color="auto"/>
            <w:left w:val="none" w:sz="0" w:space="0" w:color="auto"/>
            <w:bottom w:val="none" w:sz="0" w:space="0" w:color="auto"/>
            <w:right w:val="none" w:sz="0" w:space="0" w:color="auto"/>
          </w:divBdr>
        </w:div>
        <w:div w:id="1496072713">
          <w:marLeft w:val="0"/>
          <w:marRight w:val="0"/>
          <w:marTop w:val="0"/>
          <w:marBottom w:val="0"/>
          <w:divBdr>
            <w:top w:val="none" w:sz="0" w:space="0" w:color="auto"/>
            <w:left w:val="none" w:sz="0" w:space="0" w:color="auto"/>
            <w:bottom w:val="none" w:sz="0" w:space="0" w:color="auto"/>
            <w:right w:val="none" w:sz="0" w:space="0" w:color="auto"/>
          </w:divBdr>
        </w:div>
        <w:div w:id="1701004782">
          <w:marLeft w:val="0"/>
          <w:marRight w:val="0"/>
          <w:marTop w:val="0"/>
          <w:marBottom w:val="0"/>
          <w:divBdr>
            <w:top w:val="none" w:sz="0" w:space="0" w:color="auto"/>
            <w:left w:val="none" w:sz="0" w:space="0" w:color="auto"/>
            <w:bottom w:val="none" w:sz="0" w:space="0" w:color="auto"/>
            <w:right w:val="none" w:sz="0" w:space="0" w:color="auto"/>
          </w:divBdr>
        </w:div>
        <w:div w:id="1702393730">
          <w:marLeft w:val="0"/>
          <w:marRight w:val="0"/>
          <w:marTop w:val="0"/>
          <w:marBottom w:val="0"/>
          <w:divBdr>
            <w:top w:val="none" w:sz="0" w:space="0" w:color="auto"/>
            <w:left w:val="none" w:sz="0" w:space="0" w:color="auto"/>
            <w:bottom w:val="none" w:sz="0" w:space="0" w:color="auto"/>
            <w:right w:val="none" w:sz="0" w:space="0" w:color="auto"/>
          </w:divBdr>
        </w:div>
        <w:div w:id="1755974803">
          <w:marLeft w:val="0"/>
          <w:marRight w:val="0"/>
          <w:marTop w:val="0"/>
          <w:marBottom w:val="0"/>
          <w:divBdr>
            <w:top w:val="none" w:sz="0" w:space="0" w:color="auto"/>
            <w:left w:val="none" w:sz="0" w:space="0" w:color="auto"/>
            <w:bottom w:val="none" w:sz="0" w:space="0" w:color="auto"/>
            <w:right w:val="none" w:sz="0" w:space="0" w:color="auto"/>
          </w:divBdr>
        </w:div>
        <w:div w:id="1773158483">
          <w:marLeft w:val="0"/>
          <w:marRight w:val="0"/>
          <w:marTop w:val="0"/>
          <w:marBottom w:val="0"/>
          <w:divBdr>
            <w:top w:val="none" w:sz="0" w:space="0" w:color="auto"/>
            <w:left w:val="none" w:sz="0" w:space="0" w:color="auto"/>
            <w:bottom w:val="none" w:sz="0" w:space="0" w:color="auto"/>
            <w:right w:val="none" w:sz="0" w:space="0" w:color="auto"/>
          </w:divBdr>
        </w:div>
        <w:div w:id="1839345349">
          <w:marLeft w:val="0"/>
          <w:marRight w:val="0"/>
          <w:marTop w:val="0"/>
          <w:marBottom w:val="0"/>
          <w:divBdr>
            <w:top w:val="none" w:sz="0" w:space="0" w:color="auto"/>
            <w:left w:val="none" w:sz="0" w:space="0" w:color="auto"/>
            <w:bottom w:val="none" w:sz="0" w:space="0" w:color="auto"/>
            <w:right w:val="none" w:sz="0" w:space="0" w:color="auto"/>
          </w:divBdr>
        </w:div>
        <w:div w:id="1853302482">
          <w:marLeft w:val="0"/>
          <w:marRight w:val="0"/>
          <w:marTop w:val="0"/>
          <w:marBottom w:val="0"/>
          <w:divBdr>
            <w:top w:val="none" w:sz="0" w:space="0" w:color="auto"/>
            <w:left w:val="none" w:sz="0" w:space="0" w:color="auto"/>
            <w:bottom w:val="none" w:sz="0" w:space="0" w:color="auto"/>
            <w:right w:val="none" w:sz="0" w:space="0" w:color="auto"/>
          </w:divBdr>
        </w:div>
        <w:div w:id="1871336147">
          <w:marLeft w:val="0"/>
          <w:marRight w:val="0"/>
          <w:marTop w:val="0"/>
          <w:marBottom w:val="0"/>
          <w:divBdr>
            <w:top w:val="none" w:sz="0" w:space="0" w:color="auto"/>
            <w:left w:val="none" w:sz="0" w:space="0" w:color="auto"/>
            <w:bottom w:val="none" w:sz="0" w:space="0" w:color="auto"/>
            <w:right w:val="none" w:sz="0" w:space="0" w:color="auto"/>
          </w:divBdr>
        </w:div>
        <w:div w:id="1888880969">
          <w:marLeft w:val="0"/>
          <w:marRight w:val="0"/>
          <w:marTop w:val="0"/>
          <w:marBottom w:val="0"/>
          <w:divBdr>
            <w:top w:val="none" w:sz="0" w:space="0" w:color="auto"/>
            <w:left w:val="none" w:sz="0" w:space="0" w:color="auto"/>
            <w:bottom w:val="none" w:sz="0" w:space="0" w:color="auto"/>
            <w:right w:val="none" w:sz="0" w:space="0" w:color="auto"/>
          </w:divBdr>
        </w:div>
        <w:div w:id="2095083984">
          <w:marLeft w:val="0"/>
          <w:marRight w:val="0"/>
          <w:marTop w:val="0"/>
          <w:marBottom w:val="0"/>
          <w:divBdr>
            <w:top w:val="none" w:sz="0" w:space="0" w:color="auto"/>
            <w:left w:val="none" w:sz="0" w:space="0" w:color="auto"/>
            <w:bottom w:val="none" w:sz="0" w:space="0" w:color="auto"/>
            <w:right w:val="none" w:sz="0" w:space="0" w:color="auto"/>
          </w:divBdr>
        </w:div>
        <w:div w:id="2132623857">
          <w:marLeft w:val="0"/>
          <w:marRight w:val="0"/>
          <w:marTop w:val="0"/>
          <w:marBottom w:val="0"/>
          <w:divBdr>
            <w:top w:val="none" w:sz="0" w:space="0" w:color="auto"/>
            <w:left w:val="none" w:sz="0" w:space="0" w:color="auto"/>
            <w:bottom w:val="none" w:sz="0" w:space="0" w:color="auto"/>
            <w:right w:val="none" w:sz="0" w:space="0" w:color="auto"/>
          </w:divBdr>
        </w:div>
      </w:divsChild>
    </w:div>
    <w:div w:id="1238595145">
      <w:bodyDiv w:val="1"/>
      <w:marLeft w:val="0"/>
      <w:marRight w:val="0"/>
      <w:marTop w:val="0"/>
      <w:marBottom w:val="0"/>
      <w:divBdr>
        <w:top w:val="none" w:sz="0" w:space="0" w:color="auto"/>
        <w:left w:val="none" w:sz="0" w:space="0" w:color="auto"/>
        <w:bottom w:val="none" w:sz="0" w:space="0" w:color="auto"/>
        <w:right w:val="none" w:sz="0" w:space="0" w:color="auto"/>
      </w:divBdr>
      <w:divsChild>
        <w:div w:id="32969729">
          <w:marLeft w:val="0"/>
          <w:marRight w:val="0"/>
          <w:marTop w:val="0"/>
          <w:marBottom w:val="0"/>
          <w:divBdr>
            <w:top w:val="none" w:sz="0" w:space="0" w:color="auto"/>
            <w:left w:val="none" w:sz="0" w:space="0" w:color="auto"/>
            <w:bottom w:val="none" w:sz="0" w:space="0" w:color="auto"/>
            <w:right w:val="none" w:sz="0" w:space="0" w:color="auto"/>
          </w:divBdr>
        </w:div>
        <w:div w:id="73555492">
          <w:marLeft w:val="0"/>
          <w:marRight w:val="0"/>
          <w:marTop w:val="0"/>
          <w:marBottom w:val="0"/>
          <w:divBdr>
            <w:top w:val="none" w:sz="0" w:space="0" w:color="auto"/>
            <w:left w:val="none" w:sz="0" w:space="0" w:color="auto"/>
            <w:bottom w:val="none" w:sz="0" w:space="0" w:color="auto"/>
            <w:right w:val="none" w:sz="0" w:space="0" w:color="auto"/>
          </w:divBdr>
        </w:div>
        <w:div w:id="106900945">
          <w:marLeft w:val="0"/>
          <w:marRight w:val="0"/>
          <w:marTop w:val="0"/>
          <w:marBottom w:val="0"/>
          <w:divBdr>
            <w:top w:val="none" w:sz="0" w:space="0" w:color="auto"/>
            <w:left w:val="none" w:sz="0" w:space="0" w:color="auto"/>
            <w:bottom w:val="none" w:sz="0" w:space="0" w:color="auto"/>
            <w:right w:val="none" w:sz="0" w:space="0" w:color="auto"/>
          </w:divBdr>
        </w:div>
        <w:div w:id="122772569">
          <w:marLeft w:val="0"/>
          <w:marRight w:val="0"/>
          <w:marTop w:val="0"/>
          <w:marBottom w:val="0"/>
          <w:divBdr>
            <w:top w:val="none" w:sz="0" w:space="0" w:color="auto"/>
            <w:left w:val="none" w:sz="0" w:space="0" w:color="auto"/>
            <w:bottom w:val="none" w:sz="0" w:space="0" w:color="auto"/>
            <w:right w:val="none" w:sz="0" w:space="0" w:color="auto"/>
          </w:divBdr>
        </w:div>
        <w:div w:id="137042870">
          <w:marLeft w:val="0"/>
          <w:marRight w:val="0"/>
          <w:marTop w:val="0"/>
          <w:marBottom w:val="0"/>
          <w:divBdr>
            <w:top w:val="none" w:sz="0" w:space="0" w:color="auto"/>
            <w:left w:val="none" w:sz="0" w:space="0" w:color="auto"/>
            <w:bottom w:val="none" w:sz="0" w:space="0" w:color="auto"/>
            <w:right w:val="none" w:sz="0" w:space="0" w:color="auto"/>
          </w:divBdr>
        </w:div>
        <w:div w:id="203836072">
          <w:marLeft w:val="0"/>
          <w:marRight w:val="0"/>
          <w:marTop w:val="0"/>
          <w:marBottom w:val="0"/>
          <w:divBdr>
            <w:top w:val="none" w:sz="0" w:space="0" w:color="auto"/>
            <w:left w:val="none" w:sz="0" w:space="0" w:color="auto"/>
            <w:bottom w:val="none" w:sz="0" w:space="0" w:color="auto"/>
            <w:right w:val="none" w:sz="0" w:space="0" w:color="auto"/>
          </w:divBdr>
        </w:div>
        <w:div w:id="250817992">
          <w:marLeft w:val="0"/>
          <w:marRight w:val="0"/>
          <w:marTop w:val="0"/>
          <w:marBottom w:val="0"/>
          <w:divBdr>
            <w:top w:val="none" w:sz="0" w:space="0" w:color="auto"/>
            <w:left w:val="none" w:sz="0" w:space="0" w:color="auto"/>
            <w:bottom w:val="none" w:sz="0" w:space="0" w:color="auto"/>
            <w:right w:val="none" w:sz="0" w:space="0" w:color="auto"/>
          </w:divBdr>
        </w:div>
        <w:div w:id="264505204">
          <w:marLeft w:val="0"/>
          <w:marRight w:val="0"/>
          <w:marTop w:val="0"/>
          <w:marBottom w:val="0"/>
          <w:divBdr>
            <w:top w:val="none" w:sz="0" w:space="0" w:color="auto"/>
            <w:left w:val="none" w:sz="0" w:space="0" w:color="auto"/>
            <w:bottom w:val="none" w:sz="0" w:space="0" w:color="auto"/>
            <w:right w:val="none" w:sz="0" w:space="0" w:color="auto"/>
          </w:divBdr>
        </w:div>
        <w:div w:id="264700647">
          <w:marLeft w:val="0"/>
          <w:marRight w:val="0"/>
          <w:marTop w:val="0"/>
          <w:marBottom w:val="0"/>
          <w:divBdr>
            <w:top w:val="none" w:sz="0" w:space="0" w:color="auto"/>
            <w:left w:val="none" w:sz="0" w:space="0" w:color="auto"/>
            <w:bottom w:val="none" w:sz="0" w:space="0" w:color="auto"/>
            <w:right w:val="none" w:sz="0" w:space="0" w:color="auto"/>
          </w:divBdr>
        </w:div>
        <w:div w:id="285505065">
          <w:marLeft w:val="0"/>
          <w:marRight w:val="0"/>
          <w:marTop w:val="0"/>
          <w:marBottom w:val="0"/>
          <w:divBdr>
            <w:top w:val="none" w:sz="0" w:space="0" w:color="auto"/>
            <w:left w:val="none" w:sz="0" w:space="0" w:color="auto"/>
            <w:bottom w:val="none" w:sz="0" w:space="0" w:color="auto"/>
            <w:right w:val="none" w:sz="0" w:space="0" w:color="auto"/>
          </w:divBdr>
        </w:div>
        <w:div w:id="304434315">
          <w:marLeft w:val="0"/>
          <w:marRight w:val="0"/>
          <w:marTop w:val="0"/>
          <w:marBottom w:val="0"/>
          <w:divBdr>
            <w:top w:val="none" w:sz="0" w:space="0" w:color="auto"/>
            <w:left w:val="none" w:sz="0" w:space="0" w:color="auto"/>
            <w:bottom w:val="none" w:sz="0" w:space="0" w:color="auto"/>
            <w:right w:val="none" w:sz="0" w:space="0" w:color="auto"/>
          </w:divBdr>
        </w:div>
        <w:div w:id="327752777">
          <w:marLeft w:val="0"/>
          <w:marRight w:val="0"/>
          <w:marTop w:val="0"/>
          <w:marBottom w:val="0"/>
          <w:divBdr>
            <w:top w:val="none" w:sz="0" w:space="0" w:color="auto"/>
            <w:left w:val="none" w:sz="0" w:space="0" w:color="auto"/>
            <w:bottom w:val="none" w:sz="0" w:space="0" w:color="auto"/>
            <w:right w:val="none" w:sz="0" w:space="0" w:color="auto"/>
          </w:divBdr>
        </w:div>
        <w:div w:id="428232061">
          <w:marLeft w:val="0"/>
          <w:marRight w:val="0"/>
          <w:marTop w:val="0"/>
          <w:marBottom w:val="0"/>
          <w:divBdr>
            <w:top w:val="none" w:sz="0" w:space="0" w:color="auto"/>
            <w:left w:val="none" w:sz="0" w:space="0" w:color="auto"/>
            <w:bottom w:val="none" w:sz="0" w:space="0" w:color="auto"/>
            <w:right w:val="none" w:sz="0" w:space="0" w:color="auto"/>
          </w:divBdr>
        </w:div>
        <w:div w:id="529144820">
          <w:marLeft w:val="0"/>
          <w:marRight w:val="0"/>
          <w:marTop w:val="0"/>
          <w:marBottom w:val="0"/>
          <w:divBdr>
            <w:top w:val="none" w:sz="0" w:space="0" w:color="auto"/>
            <w:left w:val="none" w:sz="0" w:space="0" w:color="auto"/>
            <w:bottom w:val="none" w:sz="0" w:space="0" w:color="auto"/>
            <w:right w:val="none" w:sz="0" w:space="0" w:color="auto"/>
          </w:divBdr>
        </w:div>
        <w:div w:id="536627377">
          <w:marLeft w:val="0"/>
          <w:marRight w:val="0"/>
          <w:marTop w:val="0"/>
          <w:marBottom w:val="0"/>
          <w:divBdr>
            <w:top w:val="none" w:sz="0" w:space="0" w:color="auto"/>
            <w:left w:val="none" w:sz="0" w:space="0" w:color="auto"/>
            <w:bottom w:val="none" w:sz="0" w:space="0" w:color="auto"/>
            <w:right w:val="none" w:sz="0" w:space="0" w:color="auto"/>
          </w:divBdr>
        </w:div>
        <w:div w:id="546837076">
          <w:marLeft w:val="0"/>
          <w:marRight w:val="0"/>
          <w:marTop w:val="0"/>
          <w:marBottom w:val="0"/>
          <w:divBdr>
            <w:top w:val="none" w:sz="0" w:space="0" w:color="auto"/>
            <w:left w:val="none" w:sz="0" w:space="0" w:color="auto"/>
            <w:bottom w:val="none" w:sz="0" w:space="0" w:color="auto"/>
            <w:right w:val="none" w:sz="0" w:space="0" w:color="auto"/>
          </w:divBdr>
        </w:div>
        <w:div w:id="583690958">
          <w:marLeft w:val="0"/>
          <w:marRight w:val="0"/>
          <w:marTop w:val="0"/>
          <w:marBottom w:val="0"/>
          <w:divBdr>
            <w:top w:val="none" w:sz="0" w:space="0" w:color="auto"/>
            <w:left w:val="none" w:sz="0" w:space="0" w:color="auto"/>
            <w:bottom w:val="none" w:sz="0" w:space="0" w:color="auto"/>
            <w:right w:val="none" w:sz="0" w:space="0" w:color="auto"/>
          </w:divBdr>
        </w:div>
        <w:div w:id="585237061">
          <w:marLeft w:val="0"/>
          <w:marRight w:val="0"/>
          <w:marTop w:val="0"/>
          <w:marBottom w:val="0"/>
          <w:divBdr>
            <w:top w:val="none" w:sz="0" w:space="0" w:color="auto"/>
            <w:left w:val="none" w:sz="0" w:space="0" w:color="auto"/>
            <w:bottom w:val="none" w:sz="0" w:space="0" w:color="auto"/>
            <w:right w:val="none" w:sz="0" w:space="0" w:color="auto"/>
          </w:divBdr>
        </w:div>
        <w:div w:id="595751794">
          <w:marLeft w:val="0"/>
          <w:marRight w:val="0"/>
          <w:marTop w:val="0"/>
          <w:marBottom w:val="0"/>
          <w:divBdr>
            <w:top w:val="none" w:sz="0" w:space="0" w:color="auto"/>
            <w:left w:val="none" w:sz="0" w:space="0" w:color="auto"/>
            <w:bottom w:val="none" w:sz="0" w:space="0" w:color="auto"/>
            <w:right w:val="none" w:sz="0" w:space="0" w:color="auto"/>
          </w:divBdr>
        </w:div>
        <w:div w:id="599341499">
          <w:marLeft w:val="0"/>
          <w:marRight w:val="0"/>
          <w:marTop w:val="0"/>
          <w:marBottom w:val="0"/>
          <w:divBdr>
            <w:top w:val="none" w:sz="0" w:space="0" w:color="auto"/>
            <w:left w:val="none" w:sz="0" w:space="0" w:color="auto"/>
            <w:bottom w:val="none" w:sz="0" w:space="0" w:color="auto"/>
            <w:right w:val="none" w:sz="0" w:space="0" w:color="auto"/>
          </w:divBdr>
        </w:div>
        <w:div w:id="635598421">
          <w:marLeft w:val="0"/>
          <w:marRight w:val="0"/>
          <w:marTop w:val="0"/>
          <w:marBottom w:val="0"/>
          <w:divBdr>
            <w:top w:val="none" w:sz="0" w:space="0" w:color="auto"/>
            <w:left w:val="none" w:sz="0" w:space="0" w:color="auto"/>
            <w:bottom w:val="none" w:sz="0" w:space="0" w:color="auto"/>
            <w:right w:val="none" w:sz="0" w:space="0" w:color="auto"/>
          </w:divBdr>
        </w:div>
        <w:div w:id="651523859">
          <w:marLeft w:val="0"/>
          <w:marRight w:val="0"/>
          <w:marTop w:val="0"/>
          <w:marBottom w:val="0"/>
          <w:divBdr>
            <w:top w:val="none" w:sz="0" w:space="0" w:color="auto"/>
            <w:left w:val="none" w:sz="0" w:space="0" w:color="auto"/>
            <w:bottom w:val="none" w:sz="0" w:space="0" w:color="auto"/>
            <w:right w:val="none" w:sz="0" w:space="0" w:color="auto"/>
          </w:divBdr>
        </w:div>
        <w:div w:id="660893542">
          <w:marLeft w:val="0"/>
          <w:marRight w:val="0"/>
          <w:marTop w:val="0"/>
          <w:marBottom w:val="0"/>
          <w:divBdr>
            <w:top w:val="none" w:sz="0" w:space="0" w:color="auto"/>
            <w:left w:val="none" w:sz="0" w:space="0" w:color="auto"/>
            <w:bottom w:val="none" w:sz="0" w:space="0" w:color="auto"/>
            <w:right w:val="none" w:sz="0" w:space="0" w:color="auto"/>
          </w:divBdr>
        </w:div>
        <w:div w:id="662273129">
          <w:marLeft w:val="0"/>
          <w:marRight w:val="0"/>
          <w:marTop w:val="0"/>
          <w:marBottom w:val="0"/>
          <w:divBdr>
            <w:top w:val="none" w:sz="0" w:space="0" w:color="auto"/>
            <w:left w:val="none" w:sz="0" w:space="0" w:color="auto"/>
            <w:bottom w:val="none" w:sz="0" w:space="0" w:color="auto"/>
            <w:right w:val="none" w:sz="0" w:space="0" w:color="auto"/>
          </w:divBdr>
        </w:div>
        <w:div w:id="663167143">
          <w:marLeft w:val="0"/>
          <w:marRight w:val="0"/>
          <w:marTop w:val="0"/>
          <w:marBottom w:val="0"/>
          <w:divBdr>
            <w:top w:val="none" w:sz="0" w:space="0" w:color="auto"/>
            <w:left w:val="none" w:sz="0" w:space="0" w:color="auto"/>
            <w:bottom w:val="none" w:sz="0" w:space="0" w:color="auto"/>
            <w:right w:val="none" w:sz="0" w:space="0" w:color="auto"/>
          </w:divBdr>
        </w:div>
        <w:div w:id="693458111">
          <w:marLeft w:val="0"/>
          <w:marRight w:val="0"/>
          <w:marTop w:val="0"/>
          <w:marBottom w:val="0"/>
          <w:divBdr>
            <w:top w:val="none" w:sz="0" w:space="0" w:color="auto"/>
            <w:left w:val="none" w:sz="0" w:space="0" w:color="auto"/>
            <w:bottom w:val="none" w:sz="0" w:space="0" w:color="auto"/>
            <w:right w:val="none" w:sz="0" w:space="0" w:color="auto"/>
          </w:divBdr>
        </w:div>
        <w:div w:id="768165016">
          <w:marLeft w:val="0"/>
          <w:marRight w:val="0"/>
          <w:marTop w:val="0"/>
          <w:marBottom w:val="0"/>
          <w:divBdr>
            <w:top w:val="none" w:sz="0" w:space="0" w:color="auto"/>
            <w:left w:val="none" w:sz="0" w:space="0" w:color="auto"/>
            <w:bottom w:val="none" w:sz="0" w:space="0" w:color="auto"/>
            <w:right w:val="none" w:sz="0" w:space="0" w:color="auto"/>
          </w:divBdr>
        </w:div>
        <w:div w:id="791896252">
          <w:marLeft w:val="0"/>
          <w:marRight w:val="0"/>
          <w:marTop w:val="0"/>
          <w:marBottom w:val="0"/>
          <w:divBdr>
            <w:top w:val="none" w:sz="0" w:space="0" w:color="auto"/>
            <w:left w:val="none" w:sz="0" w:space="0" w:color="auto"/>
            <w:bottom w:val="none" w:sz="0" w:space="0" w:color="auto"/>
            <w:right w:val="none" w:sz="0" w:space="0" w:color="auto"/>
          </w:divBdr>
        </w:div>
        <w:div w:id="812330695">
          <w:marLeft w:val="0"/>
          <w:marRight w:val="0"/>
          <w:marTop w:val="0"/>
          <w:marBottom w:val="0"/>
          <w:divBdr>
            <w:top w:val="none" w:sz="0" w:space="0" w:color="auto"/>
            <w:left w:val="none" w:sz="0" w:space="0" w:color="auto"/>
            <w:bottom w:val="none" w:sz="0" w:space="0" w:color="auto"/>
            <w:right w:val="none" w:sz="0" w:space="0" w:color="auto"/>
          </w:divBdr>
        </w:div>
        <w:div w:id="813253379">
          <w:marLeft w:val="0"/>
          <w:marRight w:val="0"/>
          <w:marTop w:val="0"/>
          <w:marBottom w:val="0"/>
          <w:divBdr>
            <w:top w:val="none" w:sz="0" w:space="0" w:color="auto"/>
            <w:left w:val="none" w:sz="0" w:space="0" w:color="auto"/>
            <w:bottom w:val="none" w:sz="0" w:space="0" w:color="auto"/>
            <w:right w:val="none" w:sz="0" w:space="0" w:color="auto"/>
          </w:divBdr>
        </w:div>
        <w:div w:id="830872130">
          <w:marLeft w:val="0"/>
          <w:marRight w:val="0"/>
          <w:marTop w:val="0"/>
          <w:marBottom w:val="0"/>
          <w:divBdr>
            <w:top w:val="none" w:sz="0" w:space="0" w:color="auto"/>
            <w:left w:val="none" w:sz="0" w:space="0" w:color="auto"/>
            <w:bottom w:val="none" w:sz="0" w:space="0" w:color="auto"/>
            <w:right w:val="none" w:sz="0" w:space="0" w:color="auto"/>
          </w:divBdr>
        </w:div>
        <w:div w:id="832572502">
          <w:marLeft w:val="0"/>
          <w:marRight w:val="0"/>
          <w:marTop w:val="0"/>
          <w:marBottom w:val="0"/>
          <w:divBdr>
            <w:top w:val="none" w:sz="0" w:space="0" w:color="auto"/>
            <w:left w:val="none" w:sz="0" w:space="0" w:color="auto"/>
            <w:bottom w:val="none" w:sz="0" w:space="0" w:color="auto"/>
            <w:right w:val="none" w:sz="0" w:space="0" w:color="auto"/>
          </w:divBdr>
        </w:div>
        <w:div w:id="843324612">
          <w:marLeft w:val="0"/>
          <w:marRight w:val="0"/>
          <w:marTop w:val="0"/>
          <w:marBottom w:val="0"/>
          <w:divBdr>
            <w:top w:val="none" w:sz="0" w:space="0" w:color="auto"/>
            <w:left w:val="none" w:sz="0" w:space="0" w:color="auto"/>
            <w:bottom w:val="none" w:sz="0" w:space="0" w:color="auto"/>
            <w:right w:val="none" w:sz="0" w:space="0" w:color="auto"/>
          </w:divBdr>
        </w:div>
        <w:div w:id="858812828">
          <w:marLeft w:val="0"/>
          <w:marRight w:val="0"/>
          <w:marTop w:val="0"/>
          <w:marBottom w:val="0"/>
          <w:divBdr>
            <w:top w:val="none" w:sz="0" w:space="0" w:color="auto"/>
            <w:left w:val="none" w:sz="0" w:space="0" w:color="auto"/>
            <w:bottom w:val="none" w:sz="0" w:space="0" w:color="auto"/>
            <w:right w:val="none" w:sz="0" w:space="0" w:color="auto"/>
          </w:divBdr>
        </w:div>
        <w:div w:id="914048620">
          <w:marLeft w:val="0"/>
          <w:marRight w:val="0"/>
          <w:marTop w:val="0"/>
          <w:marBottom w:val="0"/>
          <w:divBdr>
            <w:top w:val="none" w:sz="0" w:space="0" w:color="auto"/>
            <w:left w:val="none" w:sz="0" w:space="0" w:color="auto"/>
            <w:bottom w:val="none" w:sz="0" w:space="0" w:color="auto"/>
            <w:right w:val="none" w:sz="0" w:space="0" w:color="auto"/>
          </w:divBdr>
        </w:div>
        <w:div w:id="959923315">
          <w:marLeft w:val="0"/>
          <w:marRight w:val="0"/>
          <w:marTop w:val="0"/>
          <w:marBottom w:val="0"/>
          <w:divBdr>
            <w:top w:val="none" w:sz="0" w:space="0" w:color="auto"/>
            <w:left w:val="none" w:sz="0" w:space="0" w:color="auto"/>
            <w:bottom w:val="none" w:sz="0" w:space="0" w:color="auto"/>
            <w:right w:val="none" w:sz="0" w:space="0" w:color="auto"/>
          </w:divBdr>
        </w:div>
        <w:div w:id="962855314">
          <w:marLeft w:val="0"/>
          <w:marRight w:val="0"/>
          <w:marTop w:val="0"/>
          <w:marBottom w:val="0"/>
          <w:divBdr>
            <w:top w:val="none" w:sz="0" w:space="0" w:color="auto"/>
            <w:left w:val="none" w:sz="0" w:space="0" w:color="auto"/>
            <w:bottom w:val="none" w:sz="0" w:space="0" w:color="auto"/>
            <w:right w:val="none" w:sz="0" w:space="0" w:color="auto"/>
          </w:divBdr>
        </w:div>
        <w:div w:id="964459053">
          <w:marLeft w:val="0"/>
          <w:marRight w:val="0"/>
          <w:marTop w:val="0"/>
          <w:marBottom w:val="0"/>
          <w:divBdr>
            <w:top w:val="none" w:sz="0" w:space="0" w:color="auto"/>
            <w:left w:val="none" w:sz="0" w:space="0" w:color="auto"/>
            <w:bottom w:val="none" w:sz="0" w:space="0" w:color="auto"/>
            <w:right w:val="none" w:sz="0" w:space="0" w:color="auto"/>
          </w:divBdr>
        </w:div>
        <w:div w:id="975065481">
          <w:marLeft w:val="0"/>
          <w:marRight w:val="0"/>
          <w:marTop w:val="0"/>
          <w:marBottom w:val="0"/>
          <w:divBdr>
            <w:top w:val="none" w:sz="0" w:space="0" w:color="auto"/>
            <w:left w:val="none" w:sz="0" w:space="0" w:color="auto"/>
            <w:bottom w:val="none" w:sz="0" w:space="0" w:color="auto"/>
            <w:right w:val="none" w:sz="0" w:space="0" w:color="auto"/>
          </w:divBdr>
        </w:div>
        <w:div w:id="999041406">
          <w:marLeft w:val="0"/>
          <w:marRight w:val="0"/>
          <w:marTop w:val="0"/>
          <w:marBottom w:val="0"/>
          <w:divBdr>
            <w:top w:val="none" w:sz="0" w:space="0" w:color="auto"/>
            <w:left w:val="none" w:sz="0" w:space="0" w:color="auto"/>
            <w:bottom w:val="none" w:sz="0" w:space="0" w:color="auto"/>
            <w:right w:val="none" w:sz="0" w:space="0" w:color="auto"/>
          </w:divBdr>
        </w:div>
        <w:div w:id="1014191352">
          <w:marLeft w:val="0"/>
          <w:marRight w:val="0"/>
          <w:marTop w:val="0"/>
          <w:marBottom w:val="0"/>
          <w:divBdr>
            <w:top w:val="none" w:sz="0" w:space="0" w:color="auto"/>
            <w:left w:val="none" w:sz="0" w:space="0" w:color="auto"/>
            <w:bottom w:val="none" w:sz="0" w:space="0" w:color="auto"/>
            <w:right w:val="none" w:sz="0" w:space="0" w:color="auto"/>
          </w:divBdr>
        </w:div>
        <w:div w:id="1031492479">
          <w:marLeft w:val="0"/>
          <w:marRight w:val="0"/>
          <w:marTop w:val="0"/>
          <w:marBottom w:val="0"/>
          <w:divBdr>
            <w:top w:val="none" w:sz="0" w:space="0" w:color="auto"/>
            <w:left w:val="none" w:sz="0" w:space="0" w:color="auto"/>
            <w:bottom w:val="none" w:sz="0" w:space="0" w:color="auto"/>
            <w:right w:val="none" w:sz="0" w:space="0" w:color="auto"/>
          </w:divBdr>
        </w:div>
        <w:div w:id="1159615512">
          <w:marLeft w:val="0"/>
          <w:marRight w:val="0"/>
          <w:marTop w:val="0"/>
          <w:marBottom w:val="0"/>
          <w:divBdr>
            <w:top w:val="none" w:sz="0" w:space="0" w:color="auto"/>
            <w:left w:val="none" w:sz="0" w:space="0" w:color="auto"/>
            <w:bottom w:val="none" w:sz="0" w:space="0" w:color="auto"/>
            <w:right w:val="none" w:sz="0" w:space="0" w:color="auto"/>
          </w:divBdr>
        </w:div>
        <w:div w:id="1180002427">
          <w:marLeft w:val="0"/>
          <w:marRight w:val="0"/>
          <w:marTop w:val="0"/>
          <w:marBottom w:val="0"/>
          <w:divBdr>
            <w:top w:val="none" w:sz="0" w:space="0" w:color="auto"/>
            <w:left w:val="none" w:sz="0" w:space="0" w:color="auto"/>
            <w:bottom w:val="none" w:sz="0" w:space="0" w:color="auto"/>
            <w:right w:val="none" w:sz="0" w:space="0" w:color="auto"/>
          </w:divBdr>
        </w:div>
        <w:div w:id="1422949161">
          <w:marLeft w:val="0"/>
          <w:marRight w:val="0"/>
          <w:marTop w:val="0"/>
          <w:marBottom w:val="0"/>
          <w:divBdr>
            <w:top w:val="none" w:sz="0" w:space="0" w:color="auto"/>
            <w:left w:val="none" w:sz="0" w:space="0" w:color="auto"/>
            <w:bottom w:val="none" w:sz="0" w:space="0" w:color="auto"/>
            <w:right w:val="none" w:sz="0" w:space="0" w:color="auto"/>
          </w:divBdr>
        </w:div>
        <w:div w:id="1432773683">
          <w:marLeft w:val="0"/>
          <w:marRight w:val="0"/>
          <w:marTop w:val="0"/>
          <w:marBottom w:val="0"/>
          <w:divBdr>
            <w:top w:val="none" w:sz="0" w:space="0" w:color="auto"/>
            <w:left w:val="none" w:sz="0" w:space="0" w:color="auto"/>
            <w:bottom w:val="none" w:sz="0" w:space="0" w:color="auto"/>
            <w:right w:val="none" w:sz="0" w:space="0" w:color="auto"/>
          </w:divBdr>
        </w:div>
        <w:div w:id="1464498874">
          <w:marLeft w:val="0"/>
          <w:marRight w:val="0"/>
          <w:marTop w:val="0"/>
          <w:marBottom w:val="0"/>
          <w:divBdr>
            <w:top w:val="none" w:sz="0" w:space="0" w:color="auto"/>
            <w:left w:val="none" w:sz="0" w:space="0" w:color="auto"/>
            <w:bottom w:val="none" w:sz="0" w:space="0" w:color="auto"/>
            <w:right w:val="none" w:sz="0" w:space="0" w:color="auto"/>
          </w:divBdr>
        </w:div>
        <w:div w:id="1496217954">
          <w:marLeft w:val="0"/>
          <w:marRight w:val="0"/>
          <w:marTop w:val="0"/>
          <w:marBottom w:val="0"/>
          <w:divBdr>
            <w:top w:val="none" w:sz="0" w:space="0" w:color="auto"/>
            <w:left w:val="none" w:sz="0" w:space="0" w:color="auto"/>
            <w:bottom w:val="none" w:sz="0" w:space="0" w:color="auto"/>
            <w:right w:val="none" w:sz="0" w:space="0" w:color="auto"/>
          </w:divBdr>
        </w:div>
        <w:div w:id="1513378391">
          <w:marLeft w:val="0"/>
          <w:marRight w:val="0"/>
          <w:marTop w:val="0"/>
          <w:marBottom w:val="0"/>
          <w:divBdr>
            <w:top w:val="none" w:sz="0" w:space="0" w:color="auto"/>
            <w:left w:val="none" w:sz="0" w:space="0" w:color="auto"/>
            <w:bottom w:val="none" w:sz="0" w:space="0" w:color="auto"/>
            <w:right w:val="none" w:sz="0" w:space="0" w:color="auto"/>
          </w:divBdr>
        </w:div>
        <w:div w:id="1521167748">
          <w:marLeft w:val="0"/>
          <w:marRight w:val="0"/>
          <w:marTop w:val="0"/>
          <w:marBottom w:val="0"/>
          <w:divBdr>
            <w:top w:val="none" w:sz="0" w:space="0" w:color="auto"/>
            <w:left w:val="none" w:sz="0" w:space="0" w:color="auto"/>
            <w:bottom w:val="none" w:sz="0" w:space="0" w:color="auto"/>
            <w:right w:val="none" w:sz="0" w:space="0" w:color="auto"/>
          </w:divBdr>
        </w:div>
        <w:div w:id="1531068190">
          <w:marLeft w:val="0"/>
          <w:marRight w:val="0"/>
          <w:marTop w:val="0"/>
          <w:marBottom w:val="0"/>
          <w:divBdr>
            <w:top w:val="none" w:sz="0" w:space="0" w:color="auto"/>
            <w:left w:val="none" w:sz="0" w:space="0" w:color="auto"/>
            <w:bottom w:val="none" w:sz="0" w:space="0" w:color="auto"/>
            <w:right w:val="none" w:sz="0" w:space="0" w:color="auto"/>
          </w:divBdr>
        </w:div>
        <w:div w:id="1558591189">
          <w:marLeft w:val="0"/>
          <w:marRight w:val="0"/>
          <w:marTop w:val="0"/>
          <w:marBottom w:val="0"/>
          <w:divBdr>
            <w:top w:val="none" w:sz="0" w:space="0" w:color="auto"/>
            <w:left w:val="none" w:sz="0" w:space="0" w:color="auto"/>
            <w:bottom w:val="none" w:sz="0" w:space="0" w:color="auto"/>
            <w:right w:val="none" w:sz="0" w:space="0" w:color="auto"/>
          </w:divBdr>
        </w:div>
        <w:div w:id="1583947545">
          <w:marLeft w:val="0"/>
          <w:marRight w:val="0"/>
          <w:marTop w:val="0"/>
          <w:marBottom w:val="0"/>
          <w:divBdr>
            <w:top w:val="none" w:sz="0" w:space="0" w:color="auto"/>
            <w:left w:val="none" w:sz="0" w:space="0" w:color="auto"/>
            <w:bottom w:val="none" w:sz="0" w:space="0" w:color="auto"/>
            <w:right w:val="none" w:sz="0" w:space="0" w:color="auto"/>
          </w:divBdr>
        </w:div>
        <w:div w:id="1605456704">
          <w:marLeft w:val="0"/>
          <w:marRight w:val="0"/>
          <w:marTop w:val="0"/>
          <w:marBottom w:val="0"/>
          <w:divBdr>
            <w:top w:val="none" w:sz="0" w:space="0" w:color="auto"/>
            <w:left w:val="none" w:sz="0" w:space="0" w:color="auto"/>
            <w:bottom w:val="none" w:sz="0" w:space="0" w:color="auto"/>
            <w:right w:val="none" w:sz="0" w:space="0" w:color="auto"/>
          </w:divBdr>
        </w:div>
        <w:div w:id="1613321489">
          <w:marLeft w:val="0"/>
          <w:marRight w:val="0"/>
          <w:marTop w:val="0"/>
          <w:marBottom w:val="0"/>
          <w:divBdr>
            <w:top w:val="none" w:sz="0" w:space="0" w:color="auto"/>
            <w:left w:val="none" w:sz="0" w:space="0" w:color="auto"/>
            <w:bottom w:val="none" w:sz="0" w:space="0" w:color="auto"/>
            <w:right w:val="none" w:sz="0" w:space="0" w:color="auto"/>
          </w:divBdr>
        </w:div>
        <w:div w:id="1658026479">
          <w:marLeft w:val="0"/>
          <w:marRight w:val="0"/>
          <w:marTop w:val="0"/>
          <w:marBottom w:val="0"/>
          <w:divBdr>
            <w:top w:val="none" w:sz="0" w:space="0" w:color="auto"/>
            <w:left w:val="none" w:sz="0" w:space="0" w:color="auto"/>
            <w:bottom w:val="none" w:sz="0" w:space="0" w:color="auto"/>
            <w:right w:val="none" w:sz="0" w:space="0" w:color="auto"/>
          </w:divBdr>
        </w:div>
        <w:div w:id="1670911617">
          <w:marLeft w:val="0"/>
          <w:marRight w:val="0"/>
          <w:marTop w:val="0"/>
          <w:marBottom w:val="0"/>
          <w:divBdr>
            <w:top w:val="none" w:sz="0" w:space="0" w:color="auto"/>
            <w:left w:val="none" w:sz="0" w:space="0" w:color="auto"/>
            <w:bottom w:val="none" w:sz="0" w:space="0" w:color="auto"/>
            <w:right w:val="none" w:sz="0" w:space="0" w:color="auto"/>
          </w:divBdr>
        </w:div>
        <w:div w:id="1690830706">
          <w:marLeft w:val="0"/>
          <w:marRight w:val="0"/>
          <w:marTop w:val="0"/>
          <w:marBottom w:val="0"/>
          <w:divBdr>
            <w:top w:val="none" w:sz="0" w:space="0" w:color="auto"/>
            <w:left w:val="none" w:sz="0" w:space="0" w:color="auto"/>
            <w:bottom w:val="none" w:sz="0" w:space="0" w:color="auto"/>
            <w:right w:val="none" w:sz="0" w:space="0" w:color="auto"/>
          </w:divBdr>
        </w:div>
        <w:div w:id="1694844603">
          <w:marLeft w:val="0"/>
          <w:marRight w:val="0"/>
          <w:marTop w:val="0"/>
          <w:marBottom w:val="0"/>
          <w:divBdr>
            <w:top w:val="none" w:sz="0" w:space="0" w:color="auto"/>
            <w:left w:val="none" w:sz="0" w:space="0" w:color="auto"/>
            <w:bottom w:val="none" w:sz="0" w:space="0" w:color="auto"/>
            <w:right w:val="none" w:sz="0" w:space="0" w:color="auto"/>
          </w:divBdr>
        </w:div>
        <w:div w:id="1719553466">
          <w:marLeft w:val="0"/>
          <w:marRight w:val="0"/>
          <w:marTop w:val="0"/>
          <w:marBottom w:val="0"/>
          <w:divBdr>
            <w:top w:val="none" w:sz="0" w:space="0" w:color="auto"/>
            <w:left w:val="none" w:sz="0" w:space="0" w:color="auto"/>
            <w:bottom w:val="none" w:sz="0" w:space="0" w:color="auto"/>
            <w:right w:val="none" w:sz="0" w:space="0" w:color="auto"/>
          </w:divBdr>
        </w:div>
        <w:div w:id="1726641260">
          <w:marLeft w:val="0"/>
          <w:marRight w:val="0"/>
          <w:marTop w:val="0"/>
          <w:marBottom w:val="0"/>
          <w:divBdr>
            <w:top w:val="none" w:sz="0" w:space="0" w:color="auto"/>
            <w:left w:val="none" w:sz="0" w:space="0" w:color="auto"/>
            <w:bottom w:val="none" w:sz="0" w:space="0" w:color="auto"/>
            <w:right w:val="none" w:sz="0" w:space="0" w:color="auto"/>
          </w:divBdr>
        </w:div>
        <w:div w:id="1760560389">
          <w:marLeft w:val="0"/>
          <w:marRight w:val="0"/>
          <w:marTop w:val="0"/>
          <w:marBottom w:val="0"/>
          <w:divBdr>
            <w:top w:val="none" w:sz="0" w:space="0" w:color="auto"/>
            <w:left w:val="none" w:sz="0" w:space="0" w:color="auto"/>
            <w:bottom w:val="none" w:sz="0" w:space="0" w:color="auto"/>
            <w:right w:val="none" w:sz="0" w:space="0" w:color="auto"/>
          </w:divBdr>
        </w:div>
        <w:div w:id="1786725914">
          <w:marLeft w:val="0"/>
          <w:marRight w:val="0"/>
          <w:marTop w:val="0"/>
          <w:marBottom w:val="0"/>
          <w:divBdr>
            <w:top w:val="none" w:sz="0" w:space="0" w:color="auto"/>
            <w:left w:val="none" w:sz="0" w:space="0" w:color="auto"/>
            <w:bottom w:val="none" w:sz="0" w:space="0" w:color="auto"/>
            <w:right w:val="none" w:sz="0" w:space="0" w:color="auto"/>
          </w:divBdr>
        </w:div>
        <w:div w:id="1807241805">
          <w:marLeft w:val="0"/>
          <w:marRight w:val="0"/>
          <w:marTop w:val="0"/>
          <w:marBottom w:val="0"/>
          <w:divBdr>
            <w:top w:val="none" w:sz="0" w:space="0" w:color="auto"/>
            <w:left w:val="none" w:sz="0" w:space="0" w:color="auto"/>
            <w:bottom w:val="none" w:sz="0" w:space="0" w:color="auto"/>
            <w:right w:val="none" w:sz="0" w:space="0" w:color="auto"/>
          </w:divBdr>
        </w:div>
        <w:div w:id="1890417025">
          <w:marLeft w:val="0"/>
          <w:marRight w:val="0"/>
          <w:marTop w:val="0"/>
          <w:marBottom w:val="0"/>
          <w:divBdr>
            <w:top w:val="none" w:sz="0" w:space="0" w:color="auto"/>
            <w:left w:val="none" w:sz="0" w:space="0" w:color="auto"/>
            <w:bottom w:val="none" w:sz="0" w:space="0" w:color="auto"/>
            <w:right w:val="none" w:sz="0" w:space="0" w:color="auto"/>
          </w:divBdr>
        </w:div>
        <w:div w:id="1895970221">
          <w:marLeft w:val="0"/>
          <w:marRight w:val="0"/>
          <w:marTop w:val="0"/>
          <w:marBottom w:val="0"/>
          <w:divBdr>
            <w:top w:val="none" w:sz="0" w:space="0" w:color="auto"/>
            <w:left w:val="none" w:sz="0" w:space="0" w:color="auto"/>
            <w:bottom w:val="none" w:sz="0" w:space="0" w:color="auto"/>
            <w:right w:val="none" w:sz="0" w:space="0" w:color="auto"/>
          </w:divBdr>
        </w:div>
        <w:div w:id="1953318742">
          <w:marLeft w:val="0"/>
          <w:marRight w:val="0"/>
          <w:marTop w:val="0"/>
          <w:marBottom w:val="0"/>
          <w:divBdr>
            <w:top w:val="none" w:sz="0" w:space="0" w:color="auto"/>
            <w:left w:val="none" w:sz="0" w:space="0" w:color="auto"/>
            <w:bottom w:val="none" w:sz="0" w:space="0" w:color="auto"/>
            <w:right w:val="none" w:sz="0" w:space="0" w:color="auto"/>
          </w:divBdr>
        </w:div>
        <w:div w:id="1956523577">
          <w:marLeft w:val="0"/>
          <w:marRight w:val="0"/>
          <w:marTop w:val="0"/>
          <w:marBottom w:val="0"/>
          <w:divBdr>
            <w:top w:val="none" w:sz="0" w:space="0" w:color="auto"/>
            <w:left w:val="none" w:sz="0" w:space="0" w:color="auto"/>
            <w:bottom w:val="none" w:sz="0" w:space="0" w:color="auto"/>
            <w:right w:val="none" w:sz="0" w:space="0" w:color="auto"/>
          </w:divBdr>
        </w:div>
        <w:div w:id="1970738455">
          <w:marLeft w:val="0"/>
          <w:marRight w:val="0"/>
          <w:marTop w:val="0"/>
          <w:marBottom w:val="0"/>
          <w:divBdr>
            <w:top w:val="none" w:sz="0" w:space="0" w:color="auto"/>
            <w:left w:val="none" w:sz="0" w:space="0" w:color="auto"/>
            <w:bottom w:val="none" w:sz="0" w:space="0" w:color="auto"/>
            <w:right w:val="none" w:sz="0" w:space="0" w:color="auto"/>
          </w:divBdr>
        </w:div>
        <w:div w:id="1971474575">
          <w:marLeft w:val="0"/>
          <w:marRight w:val="0"/>
          <w:marTop w:val="0"/>
          <w:marBottom w:val="0"/>
          <w:divBdr>
            <w:top w:val="none" w:sz="0" w:space="0" w:color="auto"/>
            <w:left w:val="none" w:sz="0" w:space="0" w:color="auto"/>
            <w:bottom w:val="none" w:sz="0" w:space="0" w:color="auto"/>
            <w:right w:val="none" w:sz="0" w:space="0" w:color="auto"/>
          </w:divBdr>
        </w:div>
        <w:div w:id="2016301741">
          <w:marLeft w:val="0"/>
          <w:marRight w:val="0"/>
          <w:marTop w:val="0"/>
          <w:marBottom w:val="0"/>
          <w:divBdr>
            <w:top w:val="none" w:sz="0" w:space="0" w:color="auto"/>
            <w:left w:val="none" w:sz="0" w:space="0" w:color="auto"/>
            <w:bottom w:val="none" w:sz="0" w:space="0" w:color="auto"/>
            <w:right w:val="none" w:sz="0" w:space="0" w:color="auto"/>
          </w:divBdr>
        </w:div>
        <w:div w:id="2079279472">
          <w:marLeft w:val="0"/>
          <w:marRight w:val="0"/>
          <w:marTop w:val="0"/>
          <w:marBottom w:val="0"/>
          <w:divBdr>
            <w:top w:val="none" w:sz="0" w:space="0" w:color="auto"/>
            <w:left w:val="none" w:sz="0" w:space="0" w:color="auto"/>
            <w:bottom w:val="none" w:sz="0" w:space="0" w:color="auto"/>
            <w:right w:val="none" w:sz="0" w:space="0" w:color="auto"/>
          </w:divBdr>
        </w:div>
        <w:div w:id="2079743468">
          <w:marLeft w:val="0"/>
          <w:marRight w:val="0"/>
          <w:marTop w:val="0"/>
          <w:marBottom w:val="0"/>
          <w:divBdr>
            <w:top w:val="none" w:sz="0" w:space="0" w:color="auto"/>
            <w:left w:val="none" w:sz="0" w:space="0" w:color="auto"/>
            <w:bottom w:val="none" w:sz="0" w:space="0" w:color="auto"/>
            <w:right w:val="none" w:sz="0" w:space="0" w:color="auto"/>
          </w:divBdr>
        </w:div>
        <w:div w:id="2092653668">
          <w:marLeft w:val="0"/>
          <w:marRight w:val="0"/>
          <w:marTop w:val="0"/>
          <w:marBottom w:val="0"/>
          <w:divBdr>
            <w:top w:val="none" w:sz="0" w:space="0" w:color="auto"/>
            <w:left w:val="none" w:sz="0" w:space="0" w:color="auto"/>
            <w:bottom w:val="none" w:sz="0" w:space="0" w:color="auto"/>
            <w:right w:val="none" w:sz="0" w:space="0" w:color="auto"/>
          </w:divBdr>
        </w:div>
        <w:div w:id="2126194695">
          <w:marLeft w:val="0"/>
          <w:marRight w:val="0"/>
          <w:marTop w:val="0"/>
          <w:marBottom w:val="0"/>
          <w:divBdr>
            <w:top w:val="none" w:sz="0" w:space="0" w:color="auto"/>
            <w:left w:val="none" w:sz="0" w:space="0" w:color="auto"/>
            <w:bottom w:val="none" w:sz="0" w:space="0" w:color="auto"/>
            <w:right w:val="none" w:sz="0" w:space="0" w:color="auto"/>
          </w:divBdr>
        </w:div>
      </w:divsChild>
    </w:div>
    <w:div w:id="1287080759">
      <w:bodyDiv w:val="1"/>
      <w:marLeft w:val="0"/>
      <w:marRight w:val="0"/>
      <w:marTop w:val="0"/>
      <w:marBottom w:val="0"/>
      <w:divBdr>
        <w:top w:val="none" w:sz="0" w:space="0" w:color="auto"/>
        <w:left w:val="none" w:sz="0" w:space="0" w:color="auto"/>
        <w:bottom w:val="none" w:sz="0" w:space="0" w:color="auto"/>
        <w:right w:val="none" w:sz="0" w:space="0" w:color="auto"/>
      </w:divBdr>
      <w:divsChild>
        <w:div w:id="274823869">
          <w:marLeft w:val="0"/>
          <w:marRight w:val="0"/>
          <w:marTop w:val="0"/>
          <w:marBottom w:val="0"/>
          <w:divBdr>
            <w:top w:val="none" w:sz="0" w:space="0" w:color="auto"/>
            <w:left w:val="none" w:sz="0" w:space="0" w:color="auto"/>
            <w:bottom w:val="none" w:sz="0" w:space="0" w:color="auto"/>
            <w:right w:val="none" w:sz="0" w:space="0" w:color="auto"/>
          </w:divBdr>
        </w:div>
        <w:div w:id="1078795369">
          <w:marLeft w:val="0"/>
          <w:marRight w:val="0"/>
          <w:marTop w:val="0"/>
          <w:marBottom w:val="0"/>
          <w:divBdr>
            <w:top w:val="none" w:sz="0" w:space="0" w:color="auto"/>
            <w:left w:val="none" w:sz="0" w:space="0" w:color="auto"/>
            <w:bottom w:val="none" w:sz="0" w:space="0" w:color="auto"/>
            <w:right w:val="none" w:sz="0" w:space="0" w:color="auto"/>
          </w:divBdr>
        </w:div>
        <w:div w:id="1947493053">
          <w:marLeft w:val="0"/>
          <w:marRight w:val="0"/>
          <w:marTop w:val="0"/>
          <w:marBottom w:val="0"/>
          <w:divBdr>
            <w:top w:val="none" w:sz="0" w:space="0" w:color="auto"/>
            <w:left w:val="none" w:sz="0" w:space="0" w:color="auto"/>
            <w:bottom w:val="none" w:sz="0" w:space="0" w:color="auto"/>
            <w:right w:val="none" w:sz="0" w:space="0" w:color="auto"/>
          </w:divBdr>
        </w:div>
        <w:div w:id="2033190542">
          <w:marLeft w:val="0"/>
          <w:marRight w:val="0"/>
          <w:marTop w:val="0"/>
          <w:marBottom w:val="0"/>
          <w:divBdr>
            <w:top w:val="none" w:sz="0" w:space="0" w:color="auto"/>
            <w:left w:val="none" w:sz="0" w:space="0" w:color="auto"/>
            <w:bottom w:val="none" w:sz="0" w:space="0" w:color="auto"/>
            <w:right w:val="none" w:sz="0" w:space="0" w:color="auto"/>
          </w:divBdr>
        </w:div>
      </w:divsChild>
    </w:div>
    <w:div w:id="1297907383">
      <w:bodyDiv w:val="1"/>
      <w:marLeft w:val="0"/>
      <w:marRight w:val="0"/>
      <w:marTop w:val="0"/>
      <w:marBottom w:val="0"/>
      <w:divBdr>
        <w:top w:val="none" w:sz="0" w:space="0" w:color="auto"/>
        <w:left w:val="none" w:sz="0" w:space="0" w:color="auto"/>
        <w:bottom w:val="none" w:sz="0" w:space="0" w:color="auto"/>
        <w:right w:val="none" w:sz="0" w:space="0" w:color="auto"/>
      </w:divBdr>
      <w:divsChild>
        <w:div w:id="108552110">
          <w:marLeft w:val="0"/>
          <w:marRight w:val="0"/>
          <w:marTop w:val="0"/>
          <w:marBottom w:val="0"/>
          <w:divBdr>
            <w:top w:val="none" w:sz="0" w:space="0" w:color="auto"/>
            <w:left w:val="none" w:sz="0" w:space="0" w:color="auto"/>
            <w:bottom w:val="none" w:sz="0" w:space="0" w:color="auto"/>
            <w:right w:val="none" w:sz="0" w:space="0" w:color="auto"/>
          </w:divBdr>
        </w:div>
        <w:div w:id="130559636">
          <w:marLeft w:val="0"/>
          <w:marRight w:val="0"/>
          <w:marTop w:val="0"/>
          <w:marBottom w:val="0"/>
          <w:divBdr>
            <w:top w:val="none" w:sz="0" w:space="0" w:color="auto"/>
            <w:left w:val="none" w:sz="0" w:space="0" w:color="auto"/>
            <w:bottom w:val="none" w:sz="0" w:space="0" w:color="auto"/>
            <w:right w:val="none" w:sz="0" w:space="0" w:color="auto"/>
          </w:divBdr>
        </w:div>
        <w:div w:id="159002285">
          <w:marLeft w:val="0"/>
          <w:marRight w:val="0"/>
          <w:marTop w:val="0"/>
          <w:marBottom w:val="0"/>
          <w:divBdr>
            <w:top w:val="none" w:sz="0" w:space="0" w:color="auto"/>
            <w:left w:val="none" w:sz="0" w:space="0" w:color="auto"/>
            <w:bottom w:val="none" w:sz="0" w:space="0" w:color="auto"/>
            <w:right w:val="none" w:sz="0" w:space="0" w:color="auto"/>
          </w:divBdr>
        </w:div>
        <w:div w:id="535656750">
          <w:marLeft w:val="0"/>
          <w:marRight w:val="0"/>
          <w:marTop w:val="0"/>
          <w:marBottom w:val="0"/>
          <w:divBdr>
            <w:top w:val="none" w:sz="0" w:space="0" w:color="auto"/>
            <w:left w:val="none" w:sz="0" w:space="0" w:color="auto"/>
            <w:bottom w:val="none" w:sz="0" w:space="0" w:color="auto"/>
            <w:right w:val="none" w:sz="0" w:space="0" w:color="auto"/>
          </w:divBdr>
        </w:div>
        <w:div w:id="539976353">
          <w:marLeft w:val="0"/>
          <w:marRight w:val="0"/>
          <w:marTop w:val="0"/>
          <w:marBottom w:val="0"/>
          <w:divBdr>
            <w:top w:val="none" w:sz="0" w:space="0" w:color="auto"/>
            <w:left w:val="none" w:sz="0" w:space="0" w:color="auto"/>
            <w:bottom w:val="none" w:sz="0" w:space="0" w:color="auto"/>
            <w:right w:val="none" w:sz="0" w:space="0" w:color="auto"/>
          </w:divBdr>
        </w:div>
        <w:div w:id="604773227">
          <w:marLeft w:val="0"/>
          <w:marRight w:val="0"/>
          <w:marTop w:val="0"/>
          <w:marBottom w:val="0"/>
          <w:divBdr>
            <w:top w:val="none" w:sz="0" w:space="0" w:color="auto"/>
            <w:left w:val="none" w:sz="0" w:space="0" w:color="auto"/>
            <w:bottom w:val="none" w:sz="0" w:space="0" w:color="auto"/>
            <w:right w:val="none" w:sz="0" w:space="0" w:color="auto"/>
          </w:divBdr>
        </w:div>
        <w:div w:id="692851939">
          <w:marLeft w:val="0"/>
          <w:marRight w:val="0"/>
          <w:marTop w:val="0"/>
          <w:marBottom w:val="0"/>
          <w:divBdr>
            <w:top w:val="none" w:sz="0" w:space="0" w:color="auto"/>
            <w:left w:val="none" w:sz="0" w:space="0" w:color="auto"/>
            <w:bottom w:val="none" w:sz="0" w:space="0" w:color="auto"/>
            <w:right w:val="none" w:sz="0" w:space="0" w:color="auto"/>
          </w:divBdr>
        </w:div>
        <w:div w:id="767391722">
          <w:marLeft w:val="0"/>
          <w:marRight w:val="0"/>
          <w:marTop w:val="0"/>
          <w:marBottom w:val="0"/>
          <w:divBdr>
            <w:top w:val="none" w:sz="0" w:space="0" w:color="auto"/>
            <w:left w:val="none" w:sz="0" w:space="0" w:color="auto"/>
            <w:bottom w:val="none" w:sz="0" w:space="0" w:color="auto"/>
            <w:right w:val="none" w:sz="0" w:space="0" w:color="auto"/>
          </w:divBdr>
        </w:div>
        <w:div w:id="892958527">
          <w:marLeft w:val="0"/>
          <w:marRight w:val="0"/>
          <w:marTop w:val="0"/>
          <w:marBottom w:val="0"/>
          <w:divBdr>
            <w:top w:val="none" w:sz="0" w:space="0" w:color="auto"/>
            <w:left w:val="none" w:sz="0" w:space="0" w:color="auto"/>
            <w:bottom w:val="none" w:sz="0" w:space="0" w:color="auto"/>
            <w:right w:val="none" w:sz="0" w:space="0" w:color="auto"/>
          </w:divBdr>
        </w:div>
        <w:div w:id="894391534">
          <w:marLeft w:val="0"/>
          <w:marRight w:val="0"/>
          <w:marTop w:val="0"/>
          <w:marBottom w:val="0"/>
          <w:divBdr>
            <w:top w:val="none" w:sz="0" w:space="0" w:color="auto"/>
            <w:left w:val="none" w:sz="0" w:space="0" w:color="auto"/>
            <w:bottom w:val="none" w:sz="0" w:space="0" w:color="auto"/>
            <w:right w:val="none" w:sz="0" w:space="0" w:color="auto"/>
          </w:divBdr>
        </w:div>
        <w:div w:id="1498157175">
          <w:marLeft w:val="0"/>
          <w:marRight w:val="0"/>
          <w:marTop w:val="0"/>
          <w:marBottom w:val="0"/>
          <w:divBdr>
            <w:top w:val="none" w:sz="0" w:space="0" w:color="auto"/>
            <w:left w:val="none" w:sz="0" w:space="0" w:color="auto"/>
            <w:bottom w:val="none" w:sz="0" w:space="0" w:color="auto"/>
            <w:right w:val="none" w:sz="0" w:space="0" w:color="auto"/>
          </w:divBdr>
        </w:div>
        <w:div w:id="1519156512">
          <w:marLeft w:val="0"/>
          <w:marRight w:val="0"/>
          <w:marTop w:val="0"/>
          <w:marBottom w:val="0"/>
          <w:divBdr>
            <w:top w:val="none" w:sz="0" w:space="0" w:color="auto"/>
            <w:left w:val="none" w:sz="0" w:space="0" w:color="auto"/>
            <w:bottom w:val="none" w:sz="0" w:space="0" w:color="auto"/>
            <w:right w:val="none" w:sz="0" w:space="0" w:color="auto"/>
          </w:divBdr>
        </w:div>
        <w:div w:id="1571303262">
          <w:marLeft w:val="0"/>
          <w:marRight w:val="0"/>
          <w:marTop w:val="0"/>
          <w:marBottom w:val="0"/>
          <w:divBdr>
            <w:top w:val="none" w:sz="0" w:space="0" w:color="auto"/>
            <w:left w:val="none" w:sz="0" w:space="0" w:color="auto"/>
            <w:bottom w:val="none" w:sz="0" w:space="0" w:color="auto"/>
            <w:right w:val="none" w:sz="0" w:space="0" w:color="auto"/>
          </w:divBdr>
        </w:div>
        <w:div w:id="1721586153">
          <w:marLeft w:val="0"/>
          <w:marRight w:val="0"/>
          <w:marTop w:val="0"/>
          <w:marBottom w:val="0"/>
          <w:divBdr>
            <w:top w:val="none" w:sz="0" w:space="0" w:color="auto"/>
            <w:left w:val="none" w:sz="0" w:space="0" w:color="auto"/>
            <w:bottom w:val="none" w:sz="0" w:space="0" w:color="auto"/>
            <w:right w:val="none" w:sz="0" w:space="0" w:color="auto"/>
          </w:divBdr>
        </w:div>
        <w:div w:id="1837383812">
          <w:marLeft w:val="0"/>
          <w:marRight w:val="0"/>
          <w:marTop w:val="0"/>
          <w:marBottom w:val="0"/>
          <w:divBdr>
            <w:top w:val="none" w:sz="0" w:space="0" w:color="auto"/>
            <w:left w:val="none" w:sz="0" w:space="0" w:color="auto"/>
            <w:bottom w:val="none" w:sz="0" w:space="0" w:color="auto"/>
            <w:right w:val="none" w:sz="0" w:space="0" w:color="auto"/>
          </w:divBdr>
        </w:div>
        <w:div w:id="2048791054">
          <w:marLeft w:val="0"/>
          <w:marRight w:val="0"/>
          <w:marTop w:val="0"/>
          <w:marBottom w:val="0"/>
          <w:divBdr>
            <w:top w:val="none" w:sz="0" w:space="0" w:color="auto"/>
            <w:left w:val="none" w:sz="0" w:space="0" w:color="auto"/>
            <w:bottom w:val="none" w:sz="0" w:space="0" w:color="auto"/>
            <w:right w:val="none" w:sz="0" w:space="0" w:color="auto"/>
          </w:divBdr>
        </w:div>
      </w:divsChild>
    </w:div>
    <w:div w:id="1304502220">
      <w:bodyDiv w:val="1"/>
      <w:marLeft w:val="0"/>
      <w:marRight w:val="0"/>
      <w:marTop w:val="0"/>
      <w:marBottom w:val="0"/>
      <w:divBdr>
        <w:top w:val="none" w:sz="0" w:space="0" w:color="auto"/>
        <w:left w:val="none" w:sz="0" w:space="0" w:color="auto"/>
        <w:bottom w:val="none" w:sz="0" w:space="0" w:color="auto"/>
        <w:right w:val="none" w:sz="0" w:space="0" w:color="auto"/>
      </w:divBdr>
      <w:divsChild>
        <w:div w:id="68621700">
          <w:marLeft w:val="0"/>
          <w:marRight w:val="0"/>
          <w:marTop w:val="0"/>
          <w:marBottom w:val="0"/>
          <w:divBdr>
            <w:top w:val="none" w:sz="0" w:space="0" w:color="auto"/>
            <w:left w:val="none" w:sz="0" w:space="0" w:color="auto"/>
            <w:bottom w:val="none" w:sz="0" w:space="0" w:color="auto"/>
            <w:right w:val="none" w:sz="0" w:space="0" w:color="auto"/>
          </w:divBdr>
        </w:div>
        <w:div w:id="140509781">
          <w:marLeft w:val="0"/>
          <w:marRight w:val="0"/>
          <w:marTop w:val="0"/>
          <w:marBottom w:val="0"/>
          <w:divBdr>
            <w:top w:val="none" w:sz="0" w:space="0" w:color="auto"/>
            <w:left w:val="none" w:sz="0" w:space="0" w:color="auto"/>
            <w:bottom w:val="none" w:sz="0" w:space="0" w:color="auto"/>
            <w:right w:val="none" w:sz="0" w:space="0" w:color="auto"/>
          </w:divBdr>
        </w:div>
        <w:div w:id="169302018">
          <w:marLeft w:val="0"/>
          <w:marRight w:val="0"/>
          <w:marTop w:val="0"/>
          <w:marBottom w:val="0"/>
          <w:divBdr>
            <w:top w:val="none" w:sz="0" w:space="0" w:color="auto"/>
            <w:left w:val="none" w:sz="0" w:space="0" w:color="auto"/>
            <w:bottom w:val="none" w:sz="0" w:space="0" w:color="auto"/>
            <w:right w:val="none" w:sz="0" w:space="0" w:color="auto"/>
          </w:divBdr>
        </w:div>
        <w:div w:id="211189536">
          <w:marLeft w:val="0"/>
          <w:marRight w:val="0"/>
          <w:marTop w:val="0"/>
          <w:marBottom w:val="0"/>
          <w:divBdr>
            <w:top w:val="none" w:sz="0" w:space="0" w:color="auto"/>
            <w:left w:val="none" w:sz="0" w:space="0" w:color="auto"/>
            <w:bottom w:val="none" w:sz="0" w:space="0" w:color="auto"/>
            <w:right w:val="none" w:sz="0" w:space="0" w:color="auto"/>
          </w:divBdr>
        </w:div>
        <w:div w:id="240264332">
          <w:marLeft w:val="0"/>
          <w:marRight w:val="0"/>
          <w:marTop w:val="0"/>
          <w:marBottom w:val="0"/>
          <w:divBdr>
            <w:top w:val="none" w:sz="0" w:space="0" w:color="auto"/>
            <w:left w:val="none" w:sz="0" w:space="0" w:color="auto"/>
            <w:bottom w:val="none" w:sz="0" w:space="0" w:color="auto"/>
            <w:right w:val="none" w:sz="0" w:space="0" w:color="auto"/>
          </w:divBdr>
        </w:div>
        <w:div w:id="286396572">
          <w:marLeft w:val="0"/>
          <w:marRight w:val="0"/>
          <w:marTop w:val="0"/>
          <w:marBottom w:val="0"/>
          <w:divBdr>
            <w:top w:val="none" w:sz="0" w:space="0" w:color="auto"/>
            <w:left w:val="none" w:sz="0" w:space="0" w:color="auto"/>
            <w:bottom w:val="none" w:sz="0" w:space="0" w:color="auto"/>
            <w:right w:val="none" w:sz="0" w:space="0" w:color="auto"/>
          </w:divBdr>
        </w:div>
        <w:div w:id="440228822">
          <w:marLeft w:val="0"/>
          <w:marRight w:val="0"/>
          <w:marTop w:val="0"/>
          <w:marBottom w:val="0"/>
          <w:divBdr>
            <w:top w:val="none" w:sz="0" w:space="0" w:color="auto"/>
            <w:left w:val="none" w:sz="0" w:space="0" w:color="auto"/>
            <w:bottom w:val="none" w:sz="0" w:space="0" w:color="auto"/>
            <w:right w:val="none" w:sz="0" w:space="0" w:color="auto"/>
          </w:divBdr>
        </w:div>
        <w:div w:id="463081375">
          <w:marLeft w:val="0"/>
          <w:marRight w:val="0"/>
          <w:marTop w:val="0"/>
          <w:marBottom w:val="0"/>
          <w:divBdr>
            <w:top w:val="none" w:sz="0" w:space="0" w:color="auto"/>
            <w:left w:val="none" w:sz="0" w:space="0" w:color="auto"/>
            <w:bottom w:val="none" w:sz="0" w:space="0" w:color="auto"/>
            <w:right w:val="none" w:sz="0" w:space="0" w:color="auto"/>
          </w:divBdr>
        </w:div>
        <w:div w:id="494608361">
          <w:marLeft w:val="0"/>
          <w:marRight w:val="0"/>
          <w:marTop w:val="0"/>
          <w:marBottom w:val="0"/>
          <w:divBdr>
            <w:top w:val="none" w:sz="0" w:space="0" w:color="auto"/>
            <w:left w:val="none" w:sz="0" w:space="0" w:color="auto"/>
            <w:bottom w:val="none" w:sz="0" w:space="0" w:color="auto"/>
            <w:right w:val="none" w:sz="0" w:space="0" w:color="auto"/>
          </w:divBdr>
        </w:div>
        <w:div w:id="575479070">
          <w:marLeft w:val="0"/>
          <w:marRight w:val="0"/>
          <w:marTop w:val="0"/>
          <w:marBottom w:val="0"/>
          <w:divBdr>
            <w:top w:val="none" w:sz="0" w:space="0" w:color="auto"/>
            <w:left w:val="none" w:sz="0" w:space="0" w:color="auto"/>
            <w:bottom w:val="none" w:sz="0" w:space="0" w:color="auto"/>
            <w:right w:val="none" w:sz="0" w:space="0" w:color="auto"/>
          </w:divBdr>
        </w:div>
        <w:div w:id="642658309">
          <w:marLeft w:val="0"/>
          <w:marRight w:val="0"/>
          <w:marTop w:val="0"/>
          <w:marBottom w:val="0"/>
          <w:divBdr>
            <w:top w:val="none" w:sz="0" w:space="0" w:color="auto"/>
            <w:left w:val="none" w:sz="0" w:space="0" w:color="auto"/>
            <w:bottom w:val="none" w:sz="0" w:space="0" w:color="auto"/>
            <w:right w:val="none" w:sz="0" w:space="0" w:color="auto"/>
          </w:divBdr>
        </w:div>
        <w:div w:id="658774046">
          <w:marLeft w:val="0"/>
          <w:marRight w:val="0"/>
          <w:marTop w:val="0"/>
          <w:marBottom w:val="0"/>
          <w:divBdr>
            <w:top w:val="none" w:sz="0" w:space="0" w:color="auto"/>
            <w:left w:val="none" w:sz="0" w:space="0" w:color="auto"/>
            <w:bottom w:val="none" w:sz="0" w:space="0" w:color="auto"/>
            <w:right w:val="none" w:sz="0" w:space="0" w:color="auto"/>
          </w:divBdr>
        </w:div>
        <w:div w:id="661198701">
          <w:marLeft w:val="0"/>
          <w:marRight w:val="0"/>
          <w:marTop w:val="0"/>
          <w:marBottom w:val="0"/>
          <w:divBdr>
            <w:top w:val="none" w:sz="0" w:space="0" w:color="auto"/>
            <w:left w:val="none" w:sz="0" w:space="0" w:color="auto"/>
            <w:bottom w:val="none" w:sz="0" w:space="0" w:color="auto"/>
            <w:right w:val="none" w:sz="0" w:space="0" w:color="auto"/>
          </w:divBdr>
        </w:div>
        <w:div w:id="753666109">
          <w:marLeft w:val="0"/>
          <w:marRight w:val="0"/>
          <w:marTop w:val="0"/>
          <w:marBottom w:val="0"/>
          <w:divBdr>
            <w:top w:val="none" w:sz="0" w:space="0" w:color="auto"/>
            <w:left w:val="none" w:sz="0" w:space="0" w:color="auto"/>
            <w:bottom w:val="none" w:sz="0" w:space="0" w:color="auto"/>
            <w:right w:val="none" w:sz="0" w:space="0" w:color="auto"/>
          </w:divBdr>
        </w:div>
        <w:div w:id="823399616">
          <w:marLeft w:val="0"/>
          <w:marRight w:val="0"/>
          <w:marTop w:val="0"/>
          <w:marBottom w:val="0"/>
          <w:divBdr>
            <w:top w:val="none" w:sz="0" w:space="0" w:color="auto"/>
            <w:left w:val="none" w:sz="0" w:space="0" w:color="auto"/>
            <w:bottom w:val="none" w:sz="0" w:space="0" w:color="auto"/>
            <w:right w:val="none" w:sz="0" w:space="0" w:color="auto"/>
          </w:divBdr>
        </w:div>
        <w:div w:id="878319879">
          <w:marLeft w:val="0"/>
          <w:marRight w:val="0"/>
          <w:marTop w:val="0"/>
          <w:marBottom w:val="0"/>
          <w:divBdr>
            <w:top w:val="none" w:sz="0" w:space="0" w:color="auto"/>
            <w:left w:val="none" w:sz="0" w:space="0" w:color="auto"/>
            <w:bottom w:val="none" w:sz="0" w:space="0" w:color="auto"/>
            <w:right w:val="none" w:sz="0" w:space="0" w:color="auto"/>
          </w:divBdr>
        </w:div>
        <w:div w:id="919559143">
          <w:marLeft w:val="0"/>
          <w:marRight w:val="0"/>
          <w:marTop w:val="0"/>
          <w:marBottom w:val="0"/>
          <w:divBdr>
            <w:top w:val="none" w:sz="0" w:space="0" w:color="auto"/>
            <w:left w:val="none" w:sz="0" w:space="0" w:color="auto"/>
            <w:bottom w:val="none" w:sz="0" w:space="0" w:color="auto"/>
            <w:right w:val="none" w:sz="0" w:space="0" w:color="auto"/>
          </w:divBdr>
        </w:div>
        <w:div w:id="963392424">
          <w:marLeft w:val="0"/>
          <w:marRight w:val="0"/>
          <w:marTop w:val="0"/>
          <w:marBottom w:val="0"/>
          <w:divBdr>
            <w:top w:val="none" w:sz="0" w:space="0" w:color="auto"/>
            <w:left w:val="none" w:sz="0" w:space="0" w:color="auto"/>
            <w:bottom w:val="none" w:sz="0" w:space="0" w:color="auto"/>
            <w:right w:val="none" w:sz="0" w:space="0" w:color="auto"/>
          </w:divBdr>
        </w:div>
        <w:div w:id="976910895">
          <w:marLeft w:val="0"/>
          <w:marRight w:val="0"/>
          <w:marTop w:val="0"/>
          <w:marBottom w:val="0"/>
          <w:divBdr>
            <w:top w:val="none" w:sz="0" w:space="0" w:color="auto"/>
            <w:left w:val="none" w:sz="0" w:space="0" w:color="auto"/>
            <w:bottom w:val="none" w:sz="0" w:space="0" w:color="auto"/>
            <w:right w:val="none" w:sz="0" w:space="0" w:color="auto"/>
          </w:divBdr>
        </w:div>
        <w:div w:id="995954975">
          <w:marLeft w:val="0"/>
          <w:marRight w:val="0"/>
          <w:marTop w:val="0"/>
          <w:marBottom w:val="0"/>
          <w:divBdr>
            <w:top w:val="none" w:sz="0" w:space="0" w:color="auto"/>
            <w:left w:val="none" w:sz="0" w:space="0" w:color="auto"/>
            <w:bottom w:val="none" w:sz="0" w:space="0" w:color="auto"/>
            <w:right w:val="none" w:sz="0" w:space="0" w:color="auto"/>
          </w:divBdr>
        </w:div>
        <w:div w:id="1018888331">
          <w:marLeft w:val="0"/>
          <w:marRight w:val="0"/>
          <w:marTop w:val="0"/>
          <w:marBottom w:val="0"/>
          <w:divBdr>
            <w:top w:val="none" w:sz="0" w:space="0" w:color="auto"/>
            <w:left w:val="none" w:sz="0" w:space="0" w:color="auto"/>
            <w:bottom w:val="none" w:sz="0" w:space="0" w:color="auto"/>
            <w:right w:val="none" w:sz="0" w:space="0" w:color="auto"/>
          </w:divBdr>
        </w:div>
        <w:div w:id="1028604443">
          <w:marLeft w:val="0"/>
          <w:marRight w:val="0"/>
          <w:marTop w:val="0"/>
          <w:marBottom w:val="0"/>
          <w:divBdr>
            <w:top w:val="none" w:sz="0" w:space="0" w:color="auto"/>
            <w:left w:val="none" w:sz="0" w:space="0" w:color="auto"/>
            <w:bottom w:val="none" w:sz="0" w:space="0" w:color="auto"/>
            <w:right w:val="none" w:sz="0" w:space="0" w:color="auto"/>
          </w:divBdr>
        </w:div>
        <w:div w:id="1107892631">
          <w:marLeft w:val="0"/>
          <w:marRight w:val="0"/>
          <w:marTop w:val="0"/>
          <w:marBottom w:val="0"/>
          <w:divBdr>
            <w:top w:val="none" w:sz="0" w:space="0" w:color="auto"/>
            <w:left w:val="none" w:sz="0" w:space="0" w:color="auto"/>
            <w:bottom w:val="none" w:sz="0" w:space="0" w:color="auto"/>
            <w:right w:val="none" w:sz="0" w:space="0" w:color="auto"/>
          </w:divBdr>
        </w:div>
        <w:div w:id="1189641729">
          <w:marLeft w:val="0"/>
          <w:marRight w:val="0"/>
          <w:marTop w:val="0"/>
          <w:marBottom w:val="0"/>
          <w:divBdr>
            <w:top w:val="none" w:sz="0" w:space="0" w:color="auto"/>
            <w:left w:val="none" w:sz="0" w:space="0" w:color="auto"/>
            <w:bottom w:val="none" w:sz="0" w:space="0" w:color="auto"/>
            <w:right w:val="none" w:sz="0" w:space="0" w:color="auto"/>
          </w:divBdr>
        </w:div>
        <w:div w:id="1194805681">
          <w:marLeft w:val="0"/>
          <w:marRight w:val="0"/>
          <w:marTop w:val="0"/>
          <w:marBottom w:val="0"/>
          <w:divBdr>
            <w:top w:val="none" w:sz="0" w:space="0" w:color="auto"/>
            <w:left w:val="none" w:sz="0" w:space="0" w:color="auto"/>
            <w:bottom w:val="none" w:sz="0" w:space="0" w:color="auto"/>
            <w:right w:val="none" w:sz="0" w:space="0" w:color="auto"/>
          </w:divBdr>
        </w:div>
        <w:div w:id="1233081309">
          <w:marLeft w:val="0"/>
          <w:marRight w:val="0"/>
          <w:marTop w:val="0"/>
          <w:marBottom w:val="0"/>
          <w:divBdr>
            <w:top w:val="none" w:sz="0" w:space="0" w:color="auto"/>
            <w:left w:val="none" w:sz="0" w:space="0" w:color="auto"/>
            <w:bottom w:val="none" w:sz="0" w:space="0" w:color="auto"/>
            <w:right w:val="none" w:sz="0" w:space="0" w:color="auto"/>
          </w:divBdr>
        </w:div>
        <w:div w:id="1275671608">
          <w:marLeft w:val="0"/>
          <w:marRight w:val="0"/>
          <w:marTop w:val="0"/>
          <w:marBottom w:val="0"/>
          <w:divBdr>
            <w:top w:val="none" w:sz="0" w:space="0" w:color="auto"/>
            <w:left w:val="none" w:sz="0" w:space="0" w:color="auto"/>
            <w:bottom w:val="none" w:sz="0" w:space="0" w:color="auto"/>
            <w:right w:val="none" w:sz="0" w:space="0" w:color="auto"/>
          </w:divBdr>
        </w:div>
        <w:div w:id="1313365687">
          <w:marLeft w:val="0"/>
          <w:marRight w:val="0"/>
          <w:marTop w:val="0"/>
          <w:marBottom w:val="0"/>
          <w:divBdr>
            <w:top w:val="none" w:sz="0" w:space="0" w:color="auto"/>
            <w:left w:val="none" w:sz="0" w:space="0" w:color="auto"/>
            <w:bottom w:val="none" w:sz="0" w:space="0" w:color="auto"/>
            <w:right w:val="none" w:sz="0" w:space="0" w:color="auto"/>
          </w:divBdr>
        </w:div>
        <w:div w:id="1453669101">
          <w:marLeft w:val="0"/>
          <w:marRight w:val="0"/>
          <w:marTop w:val="0"/>
          <w:marBottom w:val="0"/>
          <w:divBdr>
            <w:top w:val="none" w:sz="0" w:space="0" w:color="auto"/>
            <w:left w:val="none" w:sz="0" w:space="0" w:color="auto"/>
            <w:bottom w:val="none" w:sz="0" w:space="0" w:color="auto"/>
            <w:right w:val="none" w:sz="0" w:space="0" w:color="auto"/>
          </w:divBdr>
        </w:div>
        <w:div w:id="1466704205">
          <w:marLeft w:val="0"/>
          <w:marRight w:val="0"/>
          <w:marTop w:val="0"/>
          <w:marBottom w:val="0"/>
          <w:divBdr>
            <w:top w:val="none" w:sz="0" w:space="0" w:color="auto"/>
            <w:left w:val="none" w:sz="0" w:space="0" w:color="auto"/>
            <w:bottom w:val="none" w:sz="0" w:space="0" w:color="auto"/>
            <w:right w:val="none" w:sz="0" w:space="0" w:color="auto"/>
          </w:divBdr>
        </w:div>
        <w:div w:id="1507742891">
          <w:marLeft w:val="0"/>
          <w:marRight w:val="0"/>
          <w:marTop w:val="0"/>
          <w:marBottom w:val="0"/>
          <w:divBdr>
            <w:top w:val="none" w:sz="0" w:space="0" w:color="auto"/>
            <w:left w:val="none" w:sz="0" w:space="0" w:color="auto"/>
            <w:bottom w:val="none" w:sz="0" w:space="0" w:color="auto"/>
            <w:right w:val="none" w:sz="0" w:space="0" w:color="auto"/>
          </w:divBdr>
        </w:div>
        <w:div w:id="1518343952">
          <w:marLeft w:val="0"/>
          <w:marRight w:val="0"/>
          <w:marTop w:val="0"/>
          <w:marBottom w:val="0"/>
          <w:divBdr>
            <w:top w:val="none" w:sz="0" w:space="0" w:color="auto"/>
            <w:left w:val="none" w:sz="0" w:space="0" w:color="auto"/>
            <w:bottom w:val="none" w:sz="0" w:space="0" w:color="auto"/>
            <w:right w:val="none" w:sz="0" w:space="0" w:color="auto"/>
          </w:divBdr>
        </w:div>
        <w:div w:id="1604531414">
          <w:marLeft w:val="0"/>
          <w:marRight w:val="0"/>
          <w:marTop w:val="0"/>
          <w:marBottom w:val="0"/>
          <w:divBdr>
            <w:top w:val="none" w:sz="0" w:space="0" w:color="auto"/>
            <w:left w:val="none" w:sz="0" w:space="0" w:color="auto"/>
            <w:bottom w:val="none" w:sz="0" w:space="0" w:color="auto"/>
            <w:right w:val="none" w:sz="0" w:space="0" w:color="auto"/>
          </w:divBdr>
        </w:div>
        <w:div w:id="1739136273">
          <w:marLeft w:val="0"/>
          <w:marRight w:val="0"/>
          <w:marTop w:val="0"/>
          <w:marBottom w:val="0"/>
          <w:divBdr>
            <w:top w:val="none" w:sz="0" w:space="0" w:color="auto"/>
            <w:left w:val="none" w:sz="0" w:space="0" w:color="auto"/>
            <w:bottom w:val="none" w:sz="0" w:space="0" w:color="auto"/>
            <w:right w:val="none" w:sz="0" w:space="0" w:color="auto"/>
          </w:divBdr>
        </w:div>
        <w:div w:id="1908370353">
          <w:marLeft w:val="0"/>
          <w:marRight w:val="0"/>
          <w:marTop w:val="0"/>
          <w:marBottom w:val="0"/>
          <w:divBdr>
            <w:top w:val="none" w:sz="0" w:space="0" w:color="auto"/>
            <w:left w:val="none" w:sz="0" w:space="0" w:color="auto"/>
            <w:bottom w:val="none" w:sz="0" w:space="0" w:color="auto"/>
            <w:right w:val="none" w:sz="0" w:space="0" w:color="auto"/>
          </w:divBdr>
        </w:div>
        <w:div w:id="1959606592">
          <w:marLeft w:val="0"/>
          <w:marRight w:val="0"/>
          <w:marTop w:val="0"/>
          <w:marBottom w:val="0"/>
          <w:divBdr>
            <w:top w:val="none" w:sz="0" w:space="0" w:color="auto"/>
            <w:left w:val="none" w:sz="0" w:space="0" w:color="auto"/>
            <w:bottom w:val="none" w:sz="0" w:space="0" w:color="auto"/>
            <w:right w:val="none" w:sz="0" w:space="0" w:color="auto"/>
          </w:divBdr>
        </w:div>
        <w:div w:id="1963685451">
          <w:marLeft w:val="0"/>
          <w:marRight w:val="0"/>
          <w:marTop w:val="0"/>
          <w:marBottom w:val="0"/>
          <w:divBdr>
            <w:top w:val="none" w:sz="0" w:space="0" w:color="auto"/>
            <w:left w:val="none" w:sz="0" w:space="0" w:color="auto"/>
            <w:bottom w:val="none" w:sz="0" w:space="0" w:color="auto"/>
            <w:right w:val="none" w:sz="0" w:space="0" w:color="auto"/>
          </w:divBdr>
        </w:div>
      </w:divsChild>
    </w:div>
    <w:div w:id="1304700001">
      <w:bodyDiv w:val="1"/>
      <w:marLeft w:val="0"/>
      <w:marRight w:val="0"/>
      <w:marTop w:val="0"/>
      <w:marBottom w:val="0"/>
      <w:divBdr>
        <w:top w:val="none" w:sz="0" w:space="0" w:color="auto"/>
        <w:left w:val="none" w:sz="0" w:space="0" w:color="auto"/>
        <w:bottom w:val="none" w:sz="0" w:space="0" w:color="auto"/>
        <w:right w:val="none" w:sz="0" w:space="0" w:color="auto"/>
      </w:divBdr>
      <w:divsChild>
        <w:div w:id="1667321220">
          <w:marLeft w:val="0"/>
          <w:marRight w:val="0"/>
          <w:marTop w:val="0"/>
          <w:marBottom w:val="0"/>
          <w:divBdr>
            <w:top w:val="none" w:sz="0" w:space="0" w:color="auto"/>
            <w:left w:val="none" w:sz="0" w:space="0" w:color="auto"/>
            <w:bottom w:val="none" w:sz="0" w:space="0" w:color="auto"/>
            <w:right w:val="none" w:sz="0" w:space="0" w:color="auto"/>
          </w:divBdr>
          <w:divsChild>
            <w:div w:id="387189366">
              <w:marLeft w:val="0"/>
              <w:marRight w:val="0"/>
              <w:marTop w:val="0"/>
              <w:marBottom w:val="0"/>
              <w:divBdr>
                <w:top w:val="none" w:sz="0" w:space="0" w:color="auto"/>
                <w:left w:val="none" w:sz="0" w:space="0" w:color="auto"/>
                <w:bottom w:val="none" w:sz="0" w:space="0" w:color="auto"/>
                <w:right w:val="none" w:sz="0" w:space="0" w:color="auto"/>
              </w:divBdr>
            </w:div>
            <w:div w:id="539056698">
              <w:marLeft w:val="0"/>
              <w:marRight w:val="0"/>
              <w:marTop w:val="0"/>
              <w:marBottom w:val="0"/>
              <w:divBdr>
                <w:top w:val="none" w:sz="0" w:space="0" w:color="auto"/>
                <w:left w:val="none" w:sz="0" w:space="0" w:color="auto"/>
                <w:bottom w:val="none" w:sz="0" w:space="0" w:color="auto"/>
                <w:right w:val="none" w:sz="0" w:space="0" w:color="auto"/>
              </w:divBdr>
            </w:div>
            <w:div w:id="600838112">
              <w:marLeft w:val="0"/>
              <w:marRight w:val="0"/>
              <w:marTop w:val="0"/>
              <w:marBottom w:val="0"/>
              <w:divBdr>
                <w:top w:val="none" w:sz="0" w:space="0" w:color="auto"/>
                <w:left w:val="none" w:sz="0" w:space="0" w:color="auto"/>
                <w:bottom w:val="none" w:sz="0" w:space="0" w:color="auto"/>
                <w:right w:val="none" w:sz="0" w:space="0" w:color="auto"/>
              </w:divBdr>
            </w:div>
            <w:div w:id="2061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8428">
      <w:bodyDiv w:val="1"/>
      <w:marLeft w:val="0"/>
      <w:marRight w:val="0"/>
      <w:marTop w:val="0"/>
      <w:marBottom w:val="0"/>
      <w:divBdr>
        <w:top w:val="none" w:sz="0" w:space="0" w:color="auto"/>
        <w:left w:val="none" w:sz="0" w:space="0" w:color="auto"/>
        <w:bottom w:val="none" w:sz="0" w:space="0" w:color="auto"/>
        <w:right w:val="none" w:sz="0" w:space="0" w:color="auto"/>
      </w:divBdr>
      <w:divsChild>
        <w:div w:id="29956239">
          <w:marLeft w:val="0"/>
          <w:marRight w:val="0"/>
          <w:marTop w:val="0"/>
          <w:marBottom w:val="0"/>
          <w:divBdr>
            <w:top w:val="none" w:sz="0" w:space="0" w:color="auto"/>
            <w:left w:val="none" w:sz="0" w:space="0" w:color="auto"/>
            <w:bottom w:val="none" w:sz="0" w:space="0" w:color="auto"/>
            <w:right w:val="none" w:sz="0" w:space="0" w:color="auto"/>
          </w:divBdr>
        </w:div>
        <w:div w:id="40905999">
          <w:marLeft w:val="0"/>
          <w:marRight w:val="0"/>
          <w:marTop w:val="0"/>
          <w:marBottom w:val="0"/>
          <w:divBdr>
            <w:top w:val="none" w:sz="0" w:space="0" w:color="auto"/>
            <w:left w:val="none" w:sz="0" w:space="0" w:color="auto"/>
            <w:bottom w:val="none" w:sz="0" w:space="0" w:color="auto"/>
            <w:right w:val="none" w:sz="0" w:space="0" w:color="auto"/>
          </w:divBdr>
        </w:div>
        <w:div w:id="111676165">
          <w:marLeft w:val="0"/>
          <w:marRight w:val="0"/>
          <w:marTop w:val="0"/>
          <w:marBottom w:val="0"/>
          <w:divBdr>
            <w:top w:val="none" w:sz="0" w:space="0" w:color="auto"/>
            <w:left w:val="none" w:sz="0" w:space="0" w:color="auto"/>
            <w:bottom w:val="none" w:sz="0" w:space="0" w:color="auto"/>
            <w:right w:val="none" w:sz="0" w:space="0" w:color="auto"/>
          </w:divBdr>
        </w:div>
        <w:div w:id="171378590">
          <w:marLeft w:val="0"/>
          <w:marRight w:val="0"/>
          <w:marTop w:val="0"/>
          <w:marBottom w:val="0"/>
          <w:divBdr>
            <w:top w:val="none" w:sz="0" w:space="0" w:color="auto"/>
            <w:left w:val="none" w:sz="0" w:space="0" w:color="auto"/>
            <w:bottom w:val="none" w:sz="0" w:space="0" w:color="auto"/>
            <w:right w:val="none" w:sz="0" w:space="0" w:color="auto"/>
          </w:divBdr>
        </w:div>
        <w:div w:id="199175869">
          <w:marLeft w:val="0"/>
          <w:marRight w:val="0"/>
          <w:marTop w:val="0"/>
          <w:marBottom w:val="0"/>
          <w:divBdr>
            <w:top w:val="none" w:sz="0" w:space="0" w:color="auto"/>
            <w:left w:val="none" w:sz="0" w:space="0" w:color="auto"/>
            <w:bottom w:val="none" w:sz="0" w:space="0" w:color="auto"/>
            <w:right w:val="none" w:sz="0" w:space="0" w:color="auto"/>
          </w:divBdr>
        </w:div>
        <w:div w:id="236089799">
          <w:marLeft w:val="0"/>
          <w:marRight w:val="0"/>
          <w:marTop w:val="0"/>
          <w:marBottom w:val="0"/>
          <w:divBdr>
            <w:top w:val="none" w:sz="0" w:space="0" w:color="auto"/>
            <w:left w:val="none" w:sz="0" w:space="0" w:color="auto"/>
            <w:bottom w:val="none" w:sz="0" w:space="0" w:color="auto"/>
            <w:right w:val="none" w:sz="0" w:space="0" w:color="auto"/>
          </w:divBdr>
        </w:div>
        <w:div w:id="251545317">
          <w:marLeft w:val="0"/>
          <w:marRight w:val="0"/>
          <w:marTop w:val="0"/>
          <w:marBottom w:val="0"/>
          <w:divBdr>
            <w:top w:val="none" w:sz="0" w:space="0" w:color="auto"/>
            <w:left w:val="none" w:sz="0" w:space="0" w:color="auto"/>
            <w:bottom w:val="none" w:sz="0" w:space="0" w:color="auto"/>
            <w:right w:val="none" w:sz="0" w:space="0" w:color="auto"/>
          </w:divBdr>
        </w:div>
        <w:div w:id="272445028">
          <w:marLeft w:val="0"/>
          <w:marRight w:val="0"/>
          <w:marTop w:val="0"/>
          <w:marBottom w:val="0"/>
          <w:divBdr>
            <w:top w:val="none" w:sz="0" w:space="0" w:color="auto"/>
            <w:left w:val="none" w:sz="0" w:space="0" w:color="auto"/>
            <w:bottom w:val="none" w:sz="0" w:space="0" w:color="auto"/>
            <w:right w:val="none" w:sz="0" w:space="0" w:color="auto"/>
          </w:divBdr>
        </w:div>
        <w:div w:id="292832853">
          <w:marLeft w:val="0"/>
          <w:marRight w:val="0"/>
          <w:marTop w:val="0"/>
          <w:marBottom w:val="0"/>
          <w:divBdr>
            <w:top w:val="none" w:sz="0" w:space="0" w:color="auto"/>
            <w:left w:val="none" w:sz="0" w:space="0" w:color="auto"/>
            <w:bottom w:val="none" w:sz="0" w:space="0" w:color="auto"/>
            <w:right w:val="none" w:sz="0" w:space="0" w:color="auto"/>
          </w:divBdr>
        </w:div>
        <w:div w:id="306907109">
          <w:marLeft w:val="0"/>
          <w:marRight w:val="0"/>
          <w:marTop w:val="0"/>
          <w:marBottom w:val="0"/>
          <w:divBdr>
            <w:top w:val="none" w:sz="0" w:space="0" w:color="auto"/>
            <w:left w:val="none" w:sz="0" w:space="0" w:color="auto"/>
            <w:bottom w:val="none" w:sz="0" w:space="0" w:color="auto"/>
            <w:right w:val="none" w:sz="0" w:space="0" w:color="auto"/>
          </w:divBdr>
        </w:div>
        <w:div w:id="317000230">
          <w:marLeft w:val="0"/>
          <w:marRight w:val="0"/>
          <w:marTop w:val="0"/>
          <w:marBottom w:val="0"/>
          <w:divBdr>
            <w:top w:val="none" w:sz="0" w:space="0" w:color="auto"/>
            <w:left w:val="none" w:sz="0" w:space="0" w:color="auto"/>
            <w:bottom w:val="none" w:sz="0" w:space="0" w:color="auto"/>
            <w:right w:val="none" w:sz="0" w:space="0" w:color="auto"/>
          </w:divBdr>
        </w:div>
        <w:div w:id="327489639">
          <w:marLeft w:val="0"/>
          <w:marRight w:val="0"/>
          <w:marTop w:val="0"/>
          <w:marBottom w:val="0"/>
          <w:divBdr>
            <w:top w:val="none" w:sz="0" w:space="0" w:color="auto"/>
            <w:left w:val="none" w:sz="0" w:space="0" w:color="auto"/>
            <w:bottom w:val="none" w:sz="0" w:space="0" w:color="auto"/>
            <w:right w:val="none" w:sz="0" w:space="0" w:color="auto"/>
          </w:divBdr>
        </w:div>
        <w:div w:id="339280966">
          <w:marLeft w:val="0"/>
          <w:marRight w:val="0"/>
          <w:marTop w:val="0"/>
          <w:marBottom w:val="0"/>
          <w:divBdr>
            <w:top w:val="none" w:sz="0" w:space="0" w:color="auto"/>
            <w:left w:val="none" w:sz="0" w:space="0" w:color="auto"/>
            <w:bottom w:val="none" w:sz="0" w:space="0" w:color="auto"/>
            <w:right w:val="none" w:sz="0" w:space="0" w:color="auto"/>
          </w:divBdr>
        </w:div>
        <w:div w:id="347752966">
          <w:marLeft w:val="0"/>
          <w:marRight w:val="0"/>
          <w:marTop w:val="0"/>
          <w:marBottom w:val="0"/>
          <w:divBdr>
            <w:top w:val="none" w:sz="0" w:space="0" w:color="auto"/>
            <w:left w:val="none" w:sz="0" w:space="0" w:color="auto"/>
            <w:bottom w:val="none" w:sz="0" w:space="0" w:color="auto"/>
            <w:right w:val="none" w:sz="0" w:space="0" w:color="auto"/>
          </w:divBdr>
        </w:div>
        <w:div w:id="381489158">
          <w:marLeft w:val="0"/>
          <w:marRight w:val="0"/>
          <w:marTop w:val="0"/>
          <w:marBottom w:val="0"/>
          <w:divBdr>
            <w:top w:val="none" w:sz="0" w:space="0" w:color="auto"/>
            <w:left w:val="none" w:sz="0" w:space="0" w:color="auto"/>
            <w:bottom w:val="none" w:sz="0" w:space="0" w:color="auto"/>
            <w:right w:val="none" w:sz="0" w:space="0" w:color="auto"/>
          </w:divBdr>
        </w:div>
        <w:div w:id="393235578">
          <w:marLeft w:val="0"/>
          <w:marRight w:val="0"/>
          <w:marTop w:val="0"/>
          <w:marBottom w:val="0"/>
          <w:divBdr>
            <w:top w:val="none" w:sz="0" w:space="0" w:color="auto"/>
            <w:left w:val="none" w:sz="0" w:space="0" w:color="auto"/>
            <w:bottom w:val="none" w:sz="0" w:space="0" w:color="auto"/>
            <w:right w:val="none" w:sz="0" w:space="0" w:color="auto"/>
          </w:divBdr>
        </w:div>
        <w:div w:id="396515369">
          <w:marLeft w:val="0"/>
          <w:marRight w:val="0"/>
          <w:marTop w:val="0"/>
          <w:marBottom w:val="0"/>
          <w:divBdr>
            <w:top w:val="none" w:sz="0" w:space="0" w:color="auto"/>
            <w:left w:val="none" w:sz="0" w:space="0" w:color="auto"/>
            <w:bottom w:val="none" w:sz="0" w:space="0" w:color="auto"/>
            <w:right w:val="none" w:sz="0" w:space="0" w:color="auto"/>
          </w:divBdr>
        </w:div>
        <w:div w:id="434597648">
          <w:marLeft w:val="0"/>
          <w:marRight w:val="0"/>
          <w:marTop w:val="0"/>
          <w:marBottom w:val="0"/>
          <w:divBdr>
            <w:top w:val="none" w:sz="0" w:space="0" w:color="auto"/>
            <w:left w:val="none" w:sz="0" w:space="0" w:color="auto"/>
            <w:bottom w:val="none" w:sz="0" w:space="0" w:color="auto"/>
            <w:right w:val="none" w:sz="0" w:space="0" w:color="auto"/>
          </w:divBdr>
        </w:div>
        <w:div w:id="439304984">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57377166">
          <w:marLeft w:val="0"/>
          <w:marRight w:val="0"/>
          <w:marTop w:val="0"/>
          <w:marBottom w:val="0"/>
          <w:divBdr>
            <w:top w:val="none" w:sz="0" w:space="0" w:color="auto"/>
            <w:left w:val="none" w:sz="0" w:space="0" w:color="auto"/>
            <w:bottom w:val="none" w:sz="0" w:space="0" w:color="auto"/>
            <w:right w:val="none" w:sz="0" w:space="0" w:color="auto"/>
          </w:divBdr>
        </w:div>
        <w:div w:id="496186585">
          <w:marLeft w:val="0"/>
          <w:marRight w:val="0"/>
          <w:marTop w:val="0"/>
          <w:marBottom w:val="0"/>
          <w:divBdr>
            <w:top w:val="none" w:sz="0" w:space="0" w:color="auto"/>
            <w:left w:val="none" w:sz="0" w:space="0" w:color="auto"/>
            <w:bottom w:val="none" w:sz="0" w:space="0" w:color="auto"/>
            <w:right w:val="none" w:sz="0" w:space="0" w:color="auto"/>
          </w:divBdr>
        </w:div>
        <w:div w:id="510025060">
          <w:marLeft w:val="0"/>
          <w:marRight w:val="0"/>
          <w:marTop w:val="0"/>
          <w:marBottom w:val="0"/>
          <w:divBdr>
            <w:top w:val="none" w:sz="0" w:space="0" w:color="auto"/>
            <w:left w:val="none" w:sz="0" w:space="0" w:color="auto"/>
            <w:bottom w:val="none" w:sz="0" w:space="0" w:color="auto"/>
            <w:right w:val="none" w:sz="0" w:space="0" w:color="auto"/>
          </w:divBdr>
        </w:div>
        <w:div w:id="543519913">
          <w:marLeft w:val="0"/>
          <w:marRight w:val="0"/>
          <w:marTop w:val="0"/>
          <w:marBottom w:val="0"/>
          <w:divBdr>
            <w:top w:val="none" w:sz="0" w:space="0" w:color="auto"/>
            <w:left w:val="none" w:sz="0" w:space="0" w:color="auto"/>
            <w:bottom w:val="none" w:sz="0" w:space="0" w:color="auto"/>
            <w:right w:val="none" w:sz="0" w:space="0" w:color="auto"/>
          </w:divBdr>
        </w:div>
        <w:div w:id="548297422">
          <w:marLeft w:val="0"/>
          <w:marRight w:val="0"/>
          <w:marTop w:val="0"/>
          <w:marBottom w:val="0"/>
          <w:divBdr>
            <w:top w:val="none" w:sz="0" w:space="0" w:color="auto"/>
            <w:left w:val="none" w:sz="0" w:space="0" w:color="auto"/>
            <w:bottom w:val="none" w:sz="0" w:space="0" w:color="auto"/>
            <w:right w:val="none" w:sz="0" w:space="0" w:color="auto"/>
          </w:divBdr>
        </w:div>
        <w:div w:id="568540319">
          <w:marLeft w:val="0"/>
          <w:marRight w:val="0"/>
          <w:marTop w:val="0"/>
          <w:marBottom w:val="0"/>
          <w:divBdr>
            <w:top w:val="none" w:sz="0" w:space="0" w:color="auto"/>
            <w:left w:val="none" w:sz="0" w:space="0" w:color="auto"/>
            <w:bottom w:val="none" w:sz="0" w:space="0" w:color="auto"/>
            <w:right w:val="none" w:sz="0" w:space="0" w:color="auto"/>
          </w:divBdr>
        </w:div>
        <w:div w:id="584534069">
          <w:marLeft w:val="0"/>
          <w:marRight w:val="0"/>
          <w:marTop w:val="0"/>
          <w:marBottom w:val="0"/>
          <w:divBdr>
            <w:top w:val="none" w:sz="0" w:space="0" w:color="auto"/>
            <w:left w:val="none" w:sz="0" w:space="0" w:color="auto"/>
            <w:bottom w:val="none" w:sz="0" w:space="0" w:color="auto"/>
            <w:right w:val="none" w:sz="0" w:space="0" w:color="auto"/>
          </w:divBdr>
        </w:div>
        <w:div w:id="625507626">
          <w:marLeft w:val="0"/>
          <w:marRight w:val="0"/>
          <w:marTop w:val="0"/>
          <w:marBottom w:val="0"/>
          <w:divBdr>
            <w:top w:val="none" w:sz="0" w:space="0" w:color="auto"/>
            <w:left w:val="none" w:sz="0" w:space="0" w:color="auto"/>
            <w:bottom w:val="none" w:sz="0" w:space="0" w:color="auto"/>
            <w:right w:val="none" w:sz="0" w:space="0" w:color="auto"/>
          </w:divBdr>
        </w:div>
        <w:div w:id="647978350">
          <w:marLeft w:val="0"/>
          <w:marRight w:val="0"/>
          <w:marTop w:val="0"/>
          <w:marBottom w:val="0"/>
          <w:divBdr>
            <w:top w:val="none" w:sz="0" w:space="0" w:color="auto"/>
            <w:left w:val="none" w:sz="0" w:space="0" w:color="auto"/>
            <w:bottom w:val="none" w:sz="0" w:space="0" w:color="auto"/>
            <w:right w:val="none" w:sz="0" w:space="0" w:color="auto"/>
          </w:divBdr>
        </w:div>
        <w:div w:id="704670136">
          <w:marLeft w:val="0"/>
          <w:marRight w:val="0"/>
          <w:marTop w:val="0"/>
          <w:marBottom w:val="0"/>
          <w:divBdr>
            <w:top w:val="none" w:sz="0" w:space="0" w:color="auto"/>
            <w:left w:val="none" w:sz="0" w:space="0" w:color="auto"/>
            <w:bottom w:val="none" w:sz="0" w:space="0" w:color="auto"/>
            <w:right w:val="none" w:sz="0" w:space="0" w:color="auto"/>
          </w:divBdr>
        </w:div>
        <w:div w:id="714503760">
          <w:marLeft w:val="0"/>
          <w:marRight w:val="0"/>
          <w:marTop w:val="0"/>
          <w:marBottom w:val="0"/>
          <w:divBdr>
            <w:top w:val="none" w:sz="0" w:space="0" w:color="auto"/>
            <w:left w:val="none" w:sz="0" w:space="0" w:color="auto"/>
            <w:bottom w:val="none" w:sz="0" w:space="0" w:color="auto"/>
            <w:right w:val="none" w:sz="0" w:space="0" w:color="auto"/>
          </w:divBdr>
        </w:div>
        <w:div w:id="718434390">
          <w:marLeft w:val="0"/>
          <w:marRight w:val="0"/>
          <w:marTop w:val="0"/>
          <w:marBottom w:val="0"/>
          <w:divBdr>
            <w:top w:val="none" w:sz="0" w:space="0" w:color="auto"/>
            <w:left w:val="none" w:sz="0" w:space="0" w:color="auto"/>
            <w:bottom w:val="none" w:sz="0" w:space="0" w:color="auto"/>
            <w:right w:val="none" w:sz="0" w:space="0" w:color="auto"/>
          </w:divBdr>
        </w:div>
        <w:div w:id="790242352">
          <w:marLeft w:val="0"/>
          <w:marRight w:val="0"/>
          <w:marTop w:val="0"/>
          <w:marBottom w:val="0"/>
          <w:divBdr>
            <w:top w:val="none" w:sz="0" w:space="0" w:color="auto"/>
            <w:left w:val="none" w:sz="0" w:space="0" w:color="auto"/>
            <w:bottom w:val="none" w:sz="0" w:space="0" w:color="auto"/>
            <w:right w:val="none" w:sz="0" w:space="0" w:color="auto"/>
          </w:divBdr>
        </w:div>
        <w:div w:id="794711366">
          <w:marLeft w:val="0"/>
          <w:marRight w:val="0"/>
          <w:marTop w:val="0"/>
          <w:marBottom w:val="0"/>
          <w:divBdr>
            <w:top w:val="none" w:sz="0" w:space="0" w:color="auto"/>
            <w:left w:val="none" w:sz="0" w:space="0" w:color="auto"/>
            <w:bottom w:val="none" w:sz="0" w:space="0" w:color="auto"/>
            <w:right w:val="none" w:sz="0" w:space="0" w:color="auto"/>
          </w:divBdr>
        </w:div>
        <w:div w:id="806165939">
          <w:marLeft w:val="0"/>
          <w:marRight w:val="0"/>
          <w:marTop w:val="0"/>
          <w:marBottom w:val="0"/>
          <w:divBdr>
            <w:top w:val="none" w:sz="0" w:space="0" w:color="auto"/>
            <w:left w:val="none" w:sz="0" w:space="0" w:color="auto"/>
            <w:bottom w:val="none" w:sz="0" w:space="0" w:color="auto"/>
            <w:right w:val="none" w:sz="0" w:space="0" w:color="auto"/>
          </w:divBdr>
        </w:div>
        <w:div w:id="827206154">
          <w:marLeft w:val="0"/>
          <w:marRight w:val="0"/>
          <w:marTop w:val="0"/>
          <w:marBottom w:val="0"/>
          <w:divBdr>
            <w:top w:val="none" w:sz="0" w:space="0" w:color="auto"/>
            <w:left w:val="none" w:sz="0" w:space="0" w:color="auto"/>
            <w:bottom w:val="none" w:sz="0" w:space="0" w:color="auto"/>
            <w:right w:val="none" w:sz="0" w:space="0" w:color="auto"/>
          </w:divBdr>
        </w:div>
        <w:div w:id="833955490">
          <w:marLeft w:val="0"/>
          <w:marRight w:val="0"/>
          <w:marTop w:val="0"/>
          <w:marBottom w:val="0"/>
          <w:divBdr>
            <w:top w:val="none" w:sz="0" w:space="0" w:color="auto"/>
            <w:left w:val="none" w:sz="0" w:space="0" w:color="auto"/>
            <w:bottom w:val="none" w:sz="0" w:space="0" w:color="auto"/>
            <w:right w:val="none" w:sz="0" w:space="0" w:color="auto"/>
          </w:divBdr>
        </w:div>
        <w:div w:id="858619113">
          <w:marLeft w:val="0"/>
          <w:marRight w:val="0"/>
          <w:marTop w:val="0"/>
          <w:marBottom w:val="0"/>
          <w:divBdr>
            <w:top w:val="none" w:sz="0" w:space="0" w:color="auto"/>
            <w:left w:val="none" w:sz="0" w:space="0" w:color="auto"/>
            <w:bottom w:val="none" w:sz="0" w:space="0" w:color="auto"/>
            <w:right w:val="none" w:sz="0" w:space="0" w:color="auto"/>
          </w:divBdr>
        </w:div>
        <w:div w:id="879561235">
          <w:marLeft w:val="0"/>
          <w:marRight w:val="0"/>
          <w:marTop w:val="0"/>
          <w:marBottom w:val="0"/>
          <w:divBdr>
            <w:top w:val="none" w:sz="0" w:space="0" w:color="auto"/>
            <w:left w:val="none" w:sz="0" w:space="0" w:color="auto"/>
            <w:bottom w:val="none" w:sz="0" w:space="0" w:color="auto"/>
            <w:right w:val="none" w:sz="0" w:space="0" w:color="auto"/>
          </w:divBdr>
        </w:div>
        <w:div w:id="885218817">
          <w:marLeft w:val="0"/>
          <w:marRight w:val="0"/>
          <w:marTop w:val="0"/>
          <w:marBottom w:val="0"/>
          <w:divBdr>
            <w:top w:val="none" w:sz="0" w:space="0" w:color="auto"/>
            <w:left w:val="none" w:sz="0" w:space="0" w:color="auto"/>
            <w:bottom w:val="none" w:sz="0" w:space="0" w:color="auto"/>
            <w:right w:val="none" w:sz="0" w:space="0" w:color="auto"/>
          </w:divBdr>
        </w:div>
        <w:div w:id="924875996">
          <w:marLeft w:val="0"/>
          <w:marRight w:val="0"/>
          <w:marTop w:val="0"/>
          <w:marBottom w:val="0"/>
          <w:divBdr>
            <w:top w:val="none" w:sz="0" w:space="0" w:color="auto"/>
            <w:left w:val="none" w:sz="0" w:space="0" w:color="auto"/>
            <w:bottom w:val="none" w:sz="0" w:space="0" w:color="auto"/>
            <w:right w:val="none" w:sz="0" w:space="0" w:color="auto"/>
          </w:divBdr>
        </w:div>
        <w:div w:id="940726660">
          <w:marLeft w:val="0"/>
          <w:marRight w:val="0"/>
          <w:marTop w:val="0"/>
          <w:marBottom w:val="0"/>
          <w:divBdr>
            <w:top w:val="none" w:sz="0" w:space="0" w:color="auto"/>
            <w:left w:val="none" w:sz="0" w:space="0" w:color="auto"/>
            <w:bottom w:val="none" w:sz="0" w:space="0" w:color="auto"/>
            <w:right w:val="none" w:sz="0" w:space="0" w:color="auto"/>
          </w:divBdr>
        </w:div>
        <w:div w:id="983003570">
          <w:marLeft w:val="0"/>
          <w:marRight w:val="0"/>
          <w:marTop w:val="0"/>
          <w:marBottom w:val="0"/>
          <w:divBdr>
            <w:top w:val="none" w:sz="0" w:space="0" w:color="auto"/>
            <w:left w:val="none" w:sz="0" w:space="0" w:color="auto"/>
            <w:bottom w:val="none" w:sz="0" w:space="0" w:color="auto"/>
            <w:right w:val="none" w:sz="0" w:space="0" w:color="auto"/>
          </w:divBdr>
        </w:div>
        <w:div w:id="986592326">
          <w:marLeft w:val="0"/>
          <w:marRight w:val="0"/>
          <w:marTop w:val="0"/>
          <w:marBottom w:val="0"/>
          <w:divBdr>
            <w:top w:val="none" w:sz="0" w:space="0" w:color="auto"/>
            <w:left w:val="none" w:sz="0" w:space="0" w:color="auto"/>
            <w:bottom w:val="none" w:sz="0" w:space="0" w:color="auto"/>
            <w:right w:val="none" w:sz="0" w:space="0" w:color="auto"/>
          </w:divBdr>
        </w:div>
        <w:div w:id="1002313707">
          <w:marLeft w:val="0"/>
          <w:marRight w:val="0"/>
          <w:marTop w:val="0"/>
          <w:marBottom w:val="0"/>
          <w:divBdr>
            <w:top w:val="none" w:sz="0" w:space="0" w:color="auto"/>
            <w:left w:val="none" w:sz="0" w:space="0" w:color="auto"/>
            <w:bottom w:val="none" w:sz="0" w:space="0" w:color="auto"/>
            <w:right w:val="none" w:sz="0" w:space="0" w:color="auto"/>
          </w:divBdr>
        </w:div>
        <w:div w:id="1008559275">
          <w:marLeft w:val="0"/>
          <w:marRight w:val="0"/>
          <w:marTop w:val="0"/>
          <w:marBottom w:val="0"/>
          <w:divBdr>
            <w:top w:val="none" w:sz="0" w:space="0" w:color="auto"/>
            <w:left w:val="none" w:sz="0" w:space="0" w:color="auto"/>
            <w:bottom w:val="none" w:sz="0" w:space="0" w:color="auto"/>
            <w:right w:val="none" w:sz="0" w:space="0" w:color="auto"/>
          </w:divBdr>
        </w:div>
        <w:div w:id="1013992223">
          <w:marLeft w:val="0"/>
          <w:marRight w:val="0"/>
          <w:marTop w:val="0"/>
          <w:marBottom w:val="0"/>
          <w:divBdr>
            <w:top w:val="none" w:sz="0" w:space="0" w:color="auto"/>
            <w:left w:val="none" w:sz="0" w:space="0" w:color="auto"/>
            <w:bottom w:val="none" w:sz="0" w:space="0" w:color="auto"/>
            <w:right w:val="none" w:sz="0" w:space="0" w:color="auto"/>
          </w:divBdr>
        </w:div>
        <w:div w:id="1018654653">
          <w:marLeft w:val="0"/>
          <w:marRight w:val="0"/>
          <w:marTop w:val="0"/>
          <w:marBottom w:val="0"/>
          <w:divBdr>
            <w:top w:val="none" w:sz="0" w:space="0" w:color="auto"/>
            <w:left w:val="none" w:sz="0" w:space="0" w:color="auto"/>
            <w:bottom w:val="none" w:sz="0" w:space="0" w:color="auto"/>
            <w:right w:val="none" w:sz="0" w:space="0" w:color="auto"/>
          </w:divBdr>
        </w:div>
        <w:div w:id="1021974647">
          <w:marLeft w:val="0"/>
          <w:marRight w:val="0"/>
          <w:marTop w:val="0"/>
          <w:marBottom w:val="0"/>
          <w:divBdr>
            <w:top w:val="none" w:sz="0" w:space="0" w:color="auto"/>
            <w:left w:val="none" w:sz="0" w:space="0" w:color="auto"/>
            <w:bottom w:val="none" w:sz="0" w:space="0" w:color="auto"/>
            <w:right w:val="none" w:sz="0" w:space="0" w:color="auto"/>
          </w:divBdr>
        </w:div>
        <w:div w:id="1038433865">
          <w:marLeft w:val="0"/>
          <w:marRight w:val="0"/>
          <w:marTop w:val="0"/>
          <w:marBottom w:val="0"/>
          <w:divBdr>
            <w:top w:val="none" w:sz="0" w:space="0" w:color="auto"/>
            <w:left w:val="none" w:sz="0" w:space="0" w:color="auto"/>
            <w:bottom w:val="none" w:sz="0" w:space="0" w:color="auto"/>
            <w:right w:val="none" w:sz="0" w:space="0" w:color="auto"/>
          </w:divBdr>
        </w:div>
        <w:div w:id="1053238611">
          <w:marLeft w:val="0"/>
          <w:marRight w:val="0"/>
          <w:marTop w:val="0"/>
          <w:marBottom w:val="0"/>
          <w:divBdr>
            <w:top w:val="none" w:sz="0" w:space="0" w:color="auto"/>
            <w:left w:val="none" w:sz="0" w:space="0" w:color="auto"/>
            <w:bottom w:val="none" w:sz="0" w:space="0" w:color="auto"/>
            <w:right w:val="none" w:sz="0" w:space="0" w:color="auto"/>
          </w:divBdr>
        </w:div>
        <w:div w:id="1058092166">
          <w:marLeft w:val="0"/>
          <w:marRight w:val="0"/>
          <w:marTop w:val="0"/>
          <w:marBottom w:val="0"/>
          <w:divBdr>
            <w:top w:val="none" w:sz="0" w:space="0" w:color="auto"/>
            <w:left w:val="none" w:sz="0" w:space="0" w:color="auto"/>
            <w:bottom w:val="none" w:sz="0" w:space="0" w:color="auto"/>
            <w:right w:val="none" w:sz="0" w:space="0" w:color="auto"/>
          </w:divBdr>
        </w:div>
        <w:div w:id="1061290693">
          <w:marLeft w:val="0"/>
          <w:marRight w:val="0"/>
          <w:marTop w:val="0"/>
          <w:marBottom w:val="0"/>
          <w:divBdr>
            <w:top w:val="none" w:sz="0" w:space="0" w:color="auto"/>
            <w:left w:val="none" w:sz="0" w:space="0" w:color="auto"/>
            <w:bottom w:val="none" w:sz="0" w:space="0" w:color="auto"/>
            <w:right w:val="none" w:sz="0" w:space="0" w:color="auto"/>
          </w:divBdr>
        </w:div>
        <w:div w:id="1100879418">
          <w:marLeft w:val="0"/>
          <w:marRight w:val="0"/>
          <w:marTop w:val="0"/>
          <w:marBottom w:val="0"/>
          <w:divBdr>
            <w:top w:val="none" w:sz="0" w:space="0" w:color="auto"/>
            <w:left w:val="none" w:sz="0" w:space="0" w:color="auto"/>
            <w:bottom w:val="none" w:sz="0" w:space="0" w:color="auto"/>
            <w:right w:val="none" w:sz="0" w:space="0" w:color="auto"/>
          </w:divBdr>
        </w:div>
        <w:div w:id="1117330656">
          <w:marLeft w:val="0"/>
          <w:marRight w:val="0"/>
          <w:marTop w:val="0"/>
          <w:marBottom w:val="0"/>
          <w:divBdr>
            <w:top w:val="none" w:sz="0" w:space="0" w:color="auto"/>
            <w:left w:val="none" w:sz="0" w:space="0" w:color="auto"/>
            <w:bottom w:val="none" w:sz="0" w:space="0" w:color="auto"/>
            <w:right w:val="none" w:sz="0" w:space="0" w:color="auto"/>
          </w:divBdr>
        </w:div>
        <w:div w:id="1145589634">
          <w:marLeft w:val="0"/>
          <w:marRight w:val="0"/>
          <w:marTop w:val="0"/>
          <w:marBottom w:val="0"/>
          <w:divBdr>
            <w:top w:val="none" w:sz="0" w:space="0" w:color="auto"/>
            <w:left w:val="none" w:sz="0" w:space="0" w:color="auto"/>
            <w:bottom w:val="none" w:sz="0" w:space="0" w:color="auto"/>
            <w:right w:val="none" w:sz="0" w:space="0" w:color="auto"/>
          </w:divBdr>
        </w:div>
        <w:div w:id="1163202531">
          <w:marLeft w:val="0"/>
          <w:marRight w:val="0"/>
          <w:marTop w:val="0"/>
          <w:marBottom w:val="0"/>
          <w:divBdr>
            <w:top w:val="none" w:sz="0" w:space="0" w:color="auto"/>
            <w:left w:val="none" w:sz="0" w:space="0" w:color="auto"/>
            <w:bottom w:val="none" w:sz="0" w:space="0" w:color="auto"/>
            <w:right w:val="none" w:sz="0" w:space="0" w:color="auto"/>
          </w:divBdr>
        </w:div>
        <w:div w:id="1171024465">
          <w:marLeft w:val="0"/>
          <w:marRight w:val="0"/>
          <w:marTop w:val="0"/>
          <w:marBottom w:val="0"/>
          <w:divBdr>
            <w:top w:val="none" w:sz="0" w:space="0" w:color="auto"/>
            <w:left w:val="none" w:sz="0" w:space="0" w:color="auto"/>
            <w:bottom w:val="none" w:sz="0" w:space="0" w:color="auto"/>
            <w:right w:val="none" w:sz="0" w:space="0" w:color="auto"/>
          </w:divBdr>
        </w:div>
        <w:div w:id="1176766677">
          <w:marLeft w:val="0"/>
          <w:marRight w:val="0"/>
          <w:marTop w:val="0"/>
          <w:marBottom w:val="0"/>
          <w:divBdr>
            <w:top w:val="none" w:sz="0" w:space="0" w:color="auto"/>
            <w:left w:val="none" w:sz="0" w:space="0" w:color="auto"/>
            <w:bottom w:val="none" w:sz="0" w:space="0" w:color="auto"/>
            <w:right w:val="none" w:sz="0" w:space="0" w:color="auto"/>
          </w:divBdr>
        </w:div>
        <w:div w:id="1204290669">
          <w:marLeft w:val="0"/>
          <w:marRight w:val="0"/>
          <w:marTop w:val="0"/>
          <w:marBottom w:val="0"/>
          <w:divBdr>
            <w:top w:val="none" w:sz="0" w:space="0" w:color="auto"/>
            <w:left w:val="none" w:sz="0" w:space="0" w:color="auto"/>
            <w:bottom w:val="none" w:sz="0" w:space="0" w:color="auto"/>
            <w:right w:val="none" w:sz="0" w:space="0" w:color="auto"/>
          </w:divBdr>
        </w:div>
        <w:div w:id="1217817921">
          <w:marLeft w:val="0"/>
          <w:marRight w:val="0"/>
          <w:marTop w:val="0"/>
          <w:marBottom w:val="0"/>
          <w:divBdr>
            <w:top w:val="none" w:sz="0" w:space="0" w:color="auto"/>
            <w:left w:val="none" w:sz="0" w:space="0" w:color="auto"/>
            <w:bottom w:val="none" w:sz="0" w:space="0" w:color="auto"/>
            <w:right w:val="none" w:sz="0" w:space="0" w:color="auto"/>
          </w:divBdr>
        </w:div>
        <w:div w:id="1226834336">
          <w:marLeft w:val="0"/>
          <w:marRight w:val="0"/>
          <w:marTop w:val="0"/>
          <w:marBottom w:val="0"/>
          <w:divBdr>
            <w:top w:val="none" w:sz="0" w:space="0" w:color="auto"/>
            <w:left w:val="none" w:sz="0" w:space="0" w:color="auto"/>
            <w:bottom w:val="none" w:sz="0" w:space="0" w:color="auto"/>
            <w:right w:val="none" w:sz="0" w:space="0" w:color="auto"/>
          </w:divBdr>
        </w:div>
        <w:div w:id="1236403385">
          <w:marLeft w:val="0"/>
          <w:marRight w:val="0"/>
          <w:marTop w:val="0"/>
          <w:marBottom w:val="0"/>
          <w:divBdr>
            <w:top w:val="none" w:sz="0" w:space="0" w:color="auto"/>
            <w:left w:val="none" w:sz="0" w:space="0" w:color="auto"/>
            <w:bottom w:val="none" w:sz="0" w:space="0" w:color="auto"/>
            <w:right w:val="none" w:sz="0" w:space="0" w:color="auto"/>
          </w:divBdr>
        </w:div>
        <w:div w:id="1244144184">
          <w:marLeft w:val="0"/>
          <w:marRight w:val="0"/>
          <w:marTop w:val="0"/>
          <w:marBottom w:val="0"/>
          <w:divBdr>
            <w:top w:val="none" w:sz="0" w:space="0" w:color="auto"/>
            <w:left w:val="none" w:sz="0" w:space="0" w:color="auto"/>
            <w:bottom w:val="none" w:sz="0" w:space="0" w:color="auto"/>
            <w:right w:val="none" w:sz="0" w:space="0" w:color="auto"/>
          </w:divBdr>
        </w:div>
        <w:div w:id="1298297241">
          <w:marLeft w:val="0"/>
          <w:marRight w:val="0"/>
          <w:marTop w:val="0"/>
          <w:marBottom w:val="0"/>
          <w:divBdr>
            <w:top w:val="none" w:sz="0" w:space="0" w:color="auto"/>
            <w:left w:val="none" w:sz="0" w:space="0" w:color="auto"/>
            <w:bottom w:val="none" w:sz="0" w:space="0" w:color="auto"/>
            <w:right w:val="none" w:sz="0" w:space="0" w:color="auto"/>
          </w:divBdr>
        </w:div>
        <w:div w:id="1308515997">
          <w:marLeft w:val="0"/>
          <w:marRight w:val="0"/>
          <w:marTop w:val="0"/>
          <w:marBottom w:val="0"/>
          <w:divBdr>
            <w:top w:val="none" w:sz="0" w:space="0" w:color="auto"/>
            <w:left w:val="none" w:sz="0" w:space="0" w:color="auto"/>
            <w:bottom w:val="none" w:sz="0" w:space="0" w:color="auto"/>
            <w:right w:val="none" w:sz="0" w:space="0" w:color="auto"/>
          </w:divBdr>
        </w:div>
        <w:div w:id="1351565370">
          <w:marLeft w:val="0"/>
          <w:marRight w:val="0"/>
          <w:marTop w:val="0"/>
          <w:marBottom w:val="0"/>
          <w:divBdr>
            <w:top w:val="none" w:sz="0" w:space="0" w:color="auto"/>
            <w:left w:val="none" w:sz="0" w:space="0" w:color="auto"/>
            <w:bottom w:val="none" w:sz="0" w:space="0" w:color="auto"/>
            <w:right w:val="none" w:sz="0" w:space="0" w:color="auto"/>
          </w:divBdr>
        </w:div>
        <w:div w:id="1376001683">
          <w:marLeft w:val="0"/>
          <w:marRight w:val="0"/>
          <w:marTop w:val="0"/>
          <w:marBottom w:val="0"/>
          <w:divBdr>
            <w:top w:val="none" w:sz="0" w:space="0" w:color="auto"/>
            <w:left w:val="none" w:sz="0" w:space="0" w:color="auto"/>
            <w:bottom w:val="none" w:sz="0" w:space="0" w:color="auto"/>
            <w:right w:val="none" w:sz="0" w:space="0" w:color="auto"/>
          </w:divBdr>
        </w:div>
        <w:div w:id="1391032714">
          <w:marLeft w:val="0"/>
          <w:marRight w:val="0"/>
          <w:marTop w:val="0"/>
          <w:marBottom w:val="0"/>
          <w:divBdr>
            <w:top w:val="none" w:sz="0" w:space="0" w:color="auto"/>
            <w:left w:val="none" w:sz="0" w:space="0" w:color="auto"/>
            <w:bottom w:val="none" w:sz="0" w:space="0" w:color="auto"/>
            <w:right w:val="none" w:sz="0" w:space="0" w:color="auto"/>
          </w:divBdr>
        </w:div>
        <w:div w:id="1404836124">
          <w:marLeft w:val="0"/>
          <w:marRight w:val="0"/>
          <w:marTop w:val="0"/>
          <w:marBottom w:val="0"/>
          <w:divBdr>
            <w:top w:val="none" w:sz="0" w:space="0" w:color="auto"/>
            <w:left w:val="none" w:sz="0" w:space="0" w:color="auto"/>
            <w:bottom w:val="none" w:sz="0" w:space="0" w:color="auto"/>
            <w:right w:val="none" w:sz="0" w:space="0" w:color="auto"/>
          </w:divBdr>
        </w:div>
        <w:div w:id="1412583000">
          <w:marLeft w:val="0"/>
          <w:marRight w:val="0"/>
          <w:marTop w:val="0"/>
          <w:marBottom w:val="0"/>
          <w:divBdr>
            <w:top w:val="none" w:sz="0" w:space="0" w:color="auto"/>
            <w:left w:val="none" w:sz="0" w:space="0" w:color="auto"/>
            <w:bottom w:val="none" w:sz="0" w:space="0" w:color="auto"/>
            <w:right w:val="none" w:sz="0" w:space="0" w:color="auto"/>
          </w:divBdr>
        </w:div>
        <w:div w:id="1420522115">
          <w:marLeft w:val="0"/>
          <w:marRight w:val="0"/>
          <w:marTop w:val="0"/>
          <w:marBottom w:val="0"/>
          <w:divBdr>
            <w:top w:val="none" w:sz="0" w:space="0" w:color="auto"/>
            <w:left w:val="none" w:sz="0" w:space="0" w:color="auto"/>
            <w:bottom w:val="none" w:sz="0" w:space="0" w:color="auto"/>
            <w:right w:val="none" w:sz="0" w:space="0" w:color="auto"/>
          </w:divBdr>
        </w:div>
        <w:div w:id="1506508262">
          <w:marLeft w:val="0"/>
          <w:marRight w:val="0"/>
          <w:marTop w:val="0"/>
          <w:marBottom w:val="0"/>
          <w:divBdr>
            <w:top w:val="none" w:sz="0" w:space="0" w:color="auto"/>
            <w:left w:val="none" w:sz="0" w:space="0" w:color="auto"/>
            <w:bottom w:val="none" w:sz="0" w:space="0" w:color="auto"/>
            <w:right w:val="none" w:sz="0" w:space="0" w:color="auto"/>
          </w:divBdr>
        </w:div>
        <w:div w:id="1553006731">
          <w:marLeft w:val="0"/>
          <w:marRight w:val="0"/>
          <w:marTop w:val="0"/>
          <w:marBottom w:val="0"/>
          <w:divBdr>
            <w:top w:val="none" w:sz="0" w:space="0" w:color="auto"/>
            <w:left w:val="none" w:sz="0" w:space="0" w:color="auto"/>
            <w:bottom w:val="none" w:sz="0" w:space="0" w:color="auto"/>
            <w:right w:val="none" w:sz="0" w:space="0" w:color="auto"/>
          </w:divBdr>
        </w:div>
        <w:div w:id="1565287715">
          <w:marLeft w:val="0"/>
          <w:marRight w:val="0"/>
          <w:marTop w:val="0"/>
          <w:marBottom w:val="0"/>
          <w:divBdr>
            <w:top w:val="none" w:sz="0" w:space="0" w:color="auto"/>
            <w:left w:val="none" w:sz="0" w:space="0" w:color="auto"/>
            <w:bottom w:val="none" w:sz="0" w:space="0" w:color="auto"/>
            <w:right w:val="none" w:sz="0" w:space="0" w:color="auto"/>
          </w:divBdr>
        </w:div>
        <w:div w:id="1592085735">
          <w:marLeft w:val="0"/>
          <w:marRight w:val="0"/>
          <w:marTop w:val="0"/>
          <w:marBottom w:val="0"/>
          <w:divBdr>
            <w:top w:val="none" w:sz="0" w:space="0" w:color="auto"/>
            <w:left w:val="none" w:sz="0" w:space="0" w:color="auto"/>
            <w:bottom w:val="none" w:sz="0" w:space="0" w:color="auto"/>
            <w:right w:val="none" w:sz="0" w:space="0" w:color="auto"/>
          </w:divBdr>
        </w:div>
        <w:div w:id="1636334277">
          <w:marLeft w:val="0"/>
          <w:marRight w:val="0"/>
          <w:marTop w:val="0"/>
          <w:marBottom w:val="0"/>
          <w:divBdr>
            <w:top w:val="none" w:sz="0" w:space="0" w:color="auto"/>
            <w:left w:val="none" w:sz="0" w:space="0" w:color="auto"/>
            <w:bottom w:val="none" w:sz="0" w:space="0" w:color="auto"/>
            <w:right w:val="none" w:sz="0" w:space="0" w:color="auto"/>
          </w:divBdr>
        </w:div>
        <w:div w:id="1659655298">
          <w:marLeft w:val="0"/>
          <w:marRight w:val="0"/>
          <w:marTop w:val="0"/>
          <w:marBottom w:val="0"/>
          <w:divBdr>
            <w:top w:val="none" w:sz="0" w:space="0" w:color="auto"/>
            <w:left w:val="none" w:sz="0" w:space="0" w:color="auto"/>
            <w:bottom w:val="none" w:sz="0" w:space="0" w:color="auto"/>
            <w:right w:val="none" w:sz="0" w:space="0" w:color="auto"/>
          </w:divBdr>
        </w:div>
        <w:div w:id="1672029920">
          <w:marLeft w:val="0"/>
          <w:marRight w:val="0"/>
          <w:marTop w:val="0"/>
          <w:marBottom w:val="0"/>
          <w:divBdr>
            <w:top w:val="none" w:sz="0" w:space="0" w:color="auto"/>
            <w:left w:val="none" w:sz="0" w:space="0" w:color="auto"/>
            <w:bottom w:val="none" w:sz="0" w:space="0" w:color="auto"/>
            <w:right w:val="none" w:sz="0" w:space="0" w:color="auto"/>
          </w:divBdr>
        </w:div>
        <w:div w:id="1685206957">
          <w:marLeft w:val="0"/>
          <w:marRight w:val="0"/>
          <w:marTop w:val="0"/>
          <w:marBottom w:val="0"/>
          <w:divBdr>
            <w:top w:val="none" w:sz="0" w:space="0" w:color="auto"/>
            <w:left w:val="none" w:sz="0" w:space="0" w:color="auto"/>
            <w:bottom w:val="none" w:sz="0" w:space="0" w:color="auto"/>
            <w:right w:val="none" w:sz="0" w:space="0" w:color="auto"/>
          </w:divBdr>
        </w:div>
        <w:div w:id="1728408144">
          <w:marLeft w:val="0"/>
          <w:marRight w:val="0"/>
          <w:marTop w:val="0"/>
          <w:marBottom w:val="0"/>
          <w:divBdr>
            <w:top w:val="none" w:sz="0" w:space="0" w:color="auto"/>
            <w:left w:val="none" w:sz="0" w:space="0" w:color="auto"/>
            <w:bottom w:val="none" w:sz="0" w:space="0" w:color="auto"/>
            <w:right w:val="none" w:sz="0" w:space="0" w:color="auto"/>
          </w:divBdr>
        </w:div>
        <w:div w:id="1764641298">
          <w:marLeft w:val="0"/>
          <w:marRight w:val="0"/>
          <w:marTop w:val="0"/>
          <w:marBottom w:val="0"/>
          <w:divBdr>
            <w:top w:val="none" w:sz="0" w:space="0" w:color="auto"/>
            <w:left w:val="none" w:sz="0" w:space="0" w:color="auto"/>
            <w:bottom w:val="none" w:sz="0" w:space="0" w:color="auto"/>
            <w:right w:val="none" w:sz="0" w:space="0" w:color="auto"/>
          </w:divBdr>
        </w:div>
        <w:div w:id="1778670121">
          <w:marLeft w:val="0"/>
          <w:marRight w:val="0"/>
          <w:marTop w:val="0"/>
          <w:marBottom w:val="0"/>
          <w:divBdr>
            <w:top w:val="none" w:sz="0" w:space="0" w:color="auto"/>
            <w:left w:val="none" w:sz="0" w:space="0" w:color="auto"/>
            <w:bottom w:val="none" w:sz="0" w:space="0" w:color="auto"/>
            <w:right w:val="none" w:sz="0" w:space="0" w:color="auto"/>
          </w:divBdr>
        </w:div>
        <w:div w:id="1789280122">
          <w:marLeft w:val="0"/>
          <w:marRight w:val="0"/>
          <w:marTop w:val="0"/>
          <w:marBottom w:val="0"/>
          <w:divBdr>
            <w:top w:val="none" w:sz="0" w:space="0" w:color="auto"/>
            <w:left w:val="none" w:sz="0" w:space="0" w:color="auto"/>
            <w:bottom w:val="none" w:sz="0" w:space="0" w:color="auto"/>
            <w:right w:val="none" w:sz="0" w:space="0" w:color="auto"/>
          </w:divBdr>
        </w:div>
        <w:div w:id="1790124065">
          <w:marLeft w:val="0"/>
          <w:marRight w:val="0"/>
          <w:marTop w:val="0"/>
          <w:marBottom w:val="0"/>
          <w:divBdr>
            <w:top w:val="none" w:sz="0" w:space="0" w:color="auto"/>
            <w:left w:val="none" w:sz="0" w:space="0" w:color="auto"/>
            <w:bottom w:val="none" w:sz="0" w:space="0" w:color="auto"/>
            <w:right w:val="none" w:sz="0" w:space="0" w:color="auto"/>
          </w:divBdr>
        </w:div>
        <w:div w:id="1840385849">
          <w:marLeft w:val="0"/>
          <w:marRight w:val="0"/>
          <w:marTop w:val="0"/>
          <w:marBottom w:val="0"/>
          <w:divBdr>
            <w:top w:val="none" w:sz="0" w:space="0" w:color="auto"/>
            <w:left w:val="none" w:sz="0" w:space="0" w:color="auto"/>
            <w:bottom w:val="none" w:sz="0" w:space="0" w:color="auto"/>
            <w:right w:val="none" w:sz="0" w:space="0" w:color="auto"/>
          </w:divBdr>
        </w:div>
        <w:div w:id="1843816741">
          <w:marLeft w:val="0"/>
          <w:marRight w:val="0"/>
          <w:marTop w:val="0"/>
          <w:marBottom w:val="0"/>
          <w:divBdr>
            <w:top w:val="none" w:sz="0" w:space="0" w:color="auto"/>
            <w:left w:val="none" w:sz="0" w:space="0" w:color="auto"/>
            <w:bottom w:val="none" w:sz="0" w:space="0" w:color="auto"/>
            <w:right w:val="none" w:sz="0" w:space="0" w:color="auto"/>
          </w:divBdr>
        </w:div>
        <w:div w:id="1875851340">
          <w:marLeft w:val="0"/>
          <w:marRight w:val="0"/>
          <w:marTop w:val="0"/>
          <w:marBottom w:val="0"/>
          <w:divBdr>
            <w:top w:val="none" w:sz="0" w:space="0" w:color="auto"/>
            <w:left w:val="none" w:sz="0" w:space="0" w:color="auto"/>
            <w:bottom w:val="none" w:sz="0" w:space="0" w:color="auto"/>
            <w:right w:val="none" w:sz="0" w:space="0" w:color="auto"/>
          </w:divBdr>
        </w:div>
        <w:div w:id="1937514413">
          <w:marLeft w:val="0"/>
          <w:marRight w:val="0"/>
          <w:marTop w:val="0"/>
          <w:marBottom w:val="0"/>
          <w:divBdr>
            <w:top w:val="none" w:sz="0" w:space="0" w:color="auto"/>
            <w:left w:val="none" w:sz="0" w:space="0" w:color="auto"/>
            <w:bottom w:val="none" w:sz="0" w:space="0" w:color="auto"/>
            <w:right w:val="none" w:sz="0" w:space="0" w:color="auto"/>
          </w:divBdr>
        </w:div>
        <w:div w:id="1942492429">
          <w:marLeft w:val="0"/>
          <w:marRight w:val="0"/>
          <w:marTop w:val="0"/>
          <w:marBottom w:val="0"/>
          <w:divBdr>
            <w:top w:val="none" w:sz="0" w:space="0" w:color="auto"/>
            <w:left w:val="none" w:sz="0" w:space="0" w:color="auto"/>
            <w:bottom w:val="none" w:sz="0" w:space="0" w:color="auto"/>
            <w:right w:val="none" w:sz="0" w:space="0" w:color="auto"/>
          </w:divBdr>
        </w:div>
        <w:div w:id="2001421216">
          <w:marLeft w:val="0"/>
          <w:marRight w:val="0"/>
          <w:marTop w:val="0"/>
          <w:marBottom w:val="0"/>
          <w:divBdr>
            <w:top w:val="none" w:sz="0" w:space="0" w:color="auto"/>
            <w:left w:val="none" w:sz="0" w:space="0" w:color="auto"/>
            <w:bottom w:val="none" w:sz="0" w:space="0" w:color="auto"/>
            <w:right w:val="none" w:sz="0" w:space="0" w:color="auto"/>
          </w:divBdr>
        </w:div>
        <w:div w:id="2003465946">
          <w:marLeft w:val="0"/>
          <w:marRight w:val="0"/>
          <w:marTop w:val="0"/>
          <w:marBottom w:val="0"/>
          <w:divBdr>
            <w:top w:val="none" w:sz="0" w:space="0" w:color="auto"/>
            <w:left w:val="none" w:sz="0" w:space="0" w:color="auto"/>
            <w:bottom w:val="none" w:sz="0" w:space="0" w:color="auto"/>
            <w:right w:val="none" w:sz="0" w:space="0" w:color="auto"/>
          </w:divBdr>
        </w:div>
        <w:div w:id="2052529812">
          <w:marLeft w:val="0"/>
          <w:marRight w:val="0"/>
          <w:marTop w:val="0"/>
          <w:marBottom w:val="0"/>
          <w:divBdr>
            <w:top w:val="none" w:sz="0" w:space="0" w:color="auto"/>
            <w:left w:val="none" w:sz="0" w:space="0" w:color="auto"/>
            <w:bottom w:val="none" w:sz="0" w:space="0" w:color="auto"/>
            <w:right w:val="none" w:sz="0" w:space="0" w:color="auto"/>
          </w:divBdr>
        </w:div>
        <w:div w:id="2137487218">
          <w:marLeft w:val="0"/>
          <w:marRight w:val="0"/>
          <w:marTop w:val="0"/>
          <w:marBottom w:val="0"/>
          <w:divBdr>
            <w:top w:val="none" w:sz="0" w:space="0" w:color="auto"/>
            <w:left w:val="none" w:sz="0" w:space="0" w:color="auto"/>
            <w:bottom w:val="none" w:sz="0" w:space="0" w:color="auto"/>
            <w:right w:val="none" w:sz="0" w:space="0" w:color="auto"/>
          </w:divBdr>
        </w:div>
      </w:divsChild>
    </w:div>
    <w:div w:id="1345591876">
      <w:bodyDiv w:val="1"/>
      <w:marLeft w:val="0"/>
      <w:marRight w:val="0"/>
      <w:marTop w:val="0"/>
      <w:marBottom w:val="0"/>
      <w:divBdr>
        <w:top w:val="none" w:sz="0" w:space="0" w:color="auto"/>
        <w:left w:val="none" w:sz="0" w:space="0" w:color="auto"/>
        <w:bottom w:val="none" w:sz="0" w:space="0" w:color="auto"/>
        <w:right w:val="none" w:sz="0" w:space="0" w:color="auto"/>
      </w:divBdr>
      <w:divsChild>
        <w:div w:id="100533055">
          <w:marLeft w:val="0"/>
          <w:marRight w:val="0"/>
          <w:marTop w:val="0"/>
          <w:marBottom w:val="0"/>
          <w:divBdr>
            <w:top w:val="none" w:sz="0" w:space="0" w:color="auto"/>
            <w:left w:val="none" w:sz="0" w:space="0" w:color="auto"/>
            <w:bottom w:val="none" w:sz="0" w:space="0" w:color="auto"/>
            <w:right w:val="none" w:sz="0" w:space="0" w:color="auto"/>
          </w:divBdr>
        </w:div>
        <w:div w:id="160779417">
          <w:marLeft w:val="0"/>
          <w:marRight w:val="0"/>
          <w:marTop w:val="0"/>
          <w:marBottom w:val="0"/>
          <w:divBdr>
            <w:top w:val="none" w:sz="0" w:space="0" w:color="auto"/>
            <w:left w:val="none" w:sz="0" w:space="0" w:color="auto"/>
            <w:bottom w:val="none" w:sz="0" w:space="0" w:color="auto"/>
            <w:right w:val="none" w:sz="0" w:space="0" w:color="auto"/>
          </w:divBdr>
        </w:div>
        <w:div w:id="318002625">
          <w:marLeft w:val="0"/>
          <w:marRight w:val="0"/>
          <w:marTop w:val="0"/>
          <w:marBottom w:val="0"/>
          <w:divBdr>
            <w:top w:val="none" w:sz="0" w:space="0" w:color="auto"/>
            <w:left w:val="none" w:sz="0" w:space="0" w:color="auto"/>
            <w:bottom w:val="none" w:sz="0" w:space="0" w:color="auto"/>
            <w:right w:val="none" w:sz="0" w:space="0" w:color="auto"/>
          </w:divBdr>
        </w:div>
        <w:div w:id="421613425">
          <w:marLeft w:val="0"/>
          <w:marRight w:val="0"/>
          <w:marTop w:val="0"/>
          <w:marBottom w:val="0"/>
          <w:divBdr>
            <w:top w:val="none" w:sz="0" w:space="0" w:color="auto"/>
            <w:left w:val="none" w:sz="0" w:space="0" w:color="auto"/>
            <w:bottom w:val="none" w:sz="0" w:space="0" w:color="auto"/>
            <w:right w:val="none" w:sz="0" w:space="0" w:color="auto"/>
          </w:divBdr>
        </w:div>
        <w:div w:id="578367670">
          <w:marLeft w:val="0"/>
          <w:marRight w:val="0"/>
          <w:marTop w:val="0"/>
          <w:marBottom w:val="0"/>
          <w:divBdr>
            <w:top w:val="none" w:sz="0" w:space="0" w:color="auto"/>
            <w:left w:val="none" w:sz="0" w:space="0" w:color="auto"/>
            <w:bottom w:val="none" w:sz="0" w:space="0" w:color="auto"/>
            <w:right w:val="none" w:sz="0" w:space="0" w:color="auto"/>
          </w:divBdr>
        </w:div>
        <w:div w:id="950819628">
          <w:marLeft w:val="0"/>
          <w:marRight w:val="0"/>
          <w:marTop w:val="0"/>
          <w:marBottom w:val="0"/>
          <w:divBdr>
            <w:top w:val="none" w:sz="0" w:space="0" w:color="auto"/>
            <w:left w:val="none" w:sz="0" w:space="0" w:color="auto"/>
            <w:bottom w:val="none" w:sz="0" w:space="0" w:color="auto"/>
            <w:right w:val="none" w:sz="0" w:space="0" w:color="auto"/>
          </w:divBdr>
        </w:div>
        <w:div w:id="996148375">
          <w:marLeft w:val="0"/>
          <w:marRight w:val="0"/>
          <w:marTop w:val="0"/>
          <w:marBottom w:val="0"/>
          <w:divBdr>
            <w:top w:val="none" w:sz="0" w:space="0" w:color="auto"/>
            <w:left w:val="none" w:sz="0" w:space="0" w:color="auto"/>
            <w:bottom w:val="none" w:sz="0" w:space="0" w:color="auto"/>
            <w:right w:val="none" w:sz="0" w:space="0" w:color="auto"/>
          </w:divBdr>
        </w:div>
        <w:div w:id="1347713860">
          <w:marLeft w:val="0"/>
          <w:marRight w:val="0"/>
          <w:marTop w:val="0"/>
          <w:marBottom w:val="0"/>
          <w:divBdr>
            <w:top w:val="none" w:sz="0" w:space="0" w:color="auto"/>
            <w:left w:val="none" w:sz="0" w:space="0" w:color="auto"/>
            <w:bottom w:val="none" w:sz="0" w:space="0" w:color="auto"/>
            <w:right w:val="none" w:sz="0" w:space="0" w:color="auto"/>
          </w:divBdr>
        </w:div>
        <w:div w:id="1665551709">
          <w:marLeft w:val="0"/>
          <w:marRight w:val="0"/>
          <w:marTop w:val="0"/>
          <w:marBottom w:val="0"/>
          <w:divBdr>
            <w:top w:val="none" w:sz="0" w:space="0" w:color="auto"/>
            <w:left w:val="none" w:sz="0" w:space="0" w:color="auto"/>
            <w:bottom w:val="none" w:sz="0" w:space="0" w:color="auto"/>
            <w:right w:val="none" w:sz="0" w:space="0" w:color="auto"/>
          </w:divBdr>
        </w:div>
      </w:divsChild>
    </w:div>
    <w:div w:id="1454323027">
      <w:bodyDiv w:val="1"/>
      <w:marLeft w:val="0"/>
      <w:marRight w:val="0"/>
      <w:marTop w:val="0"/>
      <w:marBottom w:val="0"/>
      <w:divBdr>
        <w:top w:val="none" w:sz="0" w:space="0" w:color="auto"/>
        <w:left w:val="none" w:sz="0" w:space="0" w:color="auto"/>
        <w:bottom w:val="none" w:sz="0" w:space="0" w:color="auto"/>
        <w:right w:val="none" w:sz="0" w:space="0" w:color="auto"/>
      </w:divBdr>
      <w:divsChild>
        <w:div w:id="25447525">
          <w:marLeft w:val="0"/>
          <w:marRight w:val="0"/>
          <w:marTop w:val="0"/>
          <w:marBottom w:val="0"/>
          <w:divBdr>
            <w:top w:val="none" w:sz="0" w:space="0" w:color="auto"/>
            <w:left w:val="none" w:sz="0" w:space="0" w:color="auto"/>
            <w:bottom w:val="none" w:sz="0" w:space="0" w:color="auto"/>
            <w:right w:val="none" w:sz="0" w:space="0" w:color="auto"/>
          </w:divBdr>
        </w:div>
        <w:div w:id="64376680">
          <w:marLeft w:val="0"/>
          <w:marRight w:val="0"/>
          <w:marTop w:val="0"/>
          <w:marBottom w:val="0"/>
          <w:divBdr>
            <w:top w:val="none" w:sz="0" w:space="0" w:color="auto"/>
            <w:left w:val="none" w:sz="0" w:space="0" w:color="auto"/>
            <w:bottom w:val="none" w:sz="0" w:space="0" w:color="auto"/>
            <w:right w:val="none" w:sz="0" w:space="0" w:color="auto"/>
          </w:divBdr>
        </w:div>
        <w:div w:id="68623890">
          <w:marLeft w:val="0"/>
          <w:marRight w:val="0"/>
          <w:marTop w:val="0"/>
          <w:marBottom w:val="0"/>
          <w:divBdr>
            <w:top w:val="none" w:sz="0" w:space="0" w:color="auto"/>
            <w:left w:val="none" w:sz="0" w:space="0" w:color="auto"/>
            <w:bottom w:val="none" w:sz="0" w:space="0" w:color="auto"/>
            <w:right w:val="none" w:sz="0" w:space="0" w:color="auto"/>
          </w:divBdr>
        </w:div>
        <w:div w:id="101345324">
          <w:marLeft w:val="0"/>
          <w:marRight w:val="0"/>
          <w:marTop w:val="0"/>
          <w:marBottom w:val="0"/>
          <w:divBdr>
            <w:top w:val="none" w:sz="0" w:space="0" w:color="auto"/>
            <w:left w:val="none" w:sz="0" w:space="0" w:color="auto"/>
            <w:bottom w:val="none" w:sz="0" w:space="0" w:color="auto"/>
            <w:right w:val="none" w:sz="0" w:space="0" w:color="auto"/>
          </w:divBdr>
        </w:div>
        <w:div w:id="111214819">
          <w:marLeft w:val="0"/>
          <w:marRight w:val="0"/>
          <w:marTop w:val="0"/>
          <w:marBottom w:val="0"/>
          <w:divBdr>
            <w:top w:val="none" w:sz="0" w:space="0" w:color="auto"/>
            <w:left w:val="none" w:sz="0" w:space="0" w:color="auto"/>
            <w:bottom w:val="none" w:sz="0" w:space="0" w:color="auto"/>
            <w:right w:val="none" w:sz="0" w:space="0" w:color="auto"/>
          </w:divBdr>
        </w:div>
        <w:div w:id="117532367">
          <w:marLeft w:val="0"/>
          <w:marRight w:val="0"/>
          <w:marTop w:val="0"/>
          <w:marBottom w:val="0"/>
          <w:divBdr>
            <w:top w:val="none" w:sz="0" w:space="0" w:color="auto"/>
            <w:left w:val="none" w:sz="0" w:space="0" w:color="auto"/>
            <w:bottom w:val="none" w:sz="0" w:space="0" w:color="auto"/>
            <w:right w:val="none" w:sz="0" w:space="0" w:color="auto"/>
          </w:divBdr>
        </w:div>
        <w:div w:id="138808425">
          <w:marLeft w:val="0"/>
          <w:marRight w:val="0"/>
          <w:marTop w:val="0"/>
          <w:marBottom w:val="0"/>
          <w:divBdr>
            <w:top w:val="none" w:sz="0" w:space="0" w:color="auto"/>
            <w:left w:val="none" w:sz="0" w:space="0" w:color="auto"/>
            <w:bottom w:val="none" w:sz="0" w:space="0" w:color="auto"/>
            <w:right w:val="none" w:sz="0" w:space="0" w:color="auto"/>
          </w:divBdr>
        </w:div>
        <w:div w:id="157579260">
          <w:marLeft w:val="0"/>
          <w:marRight w:val="0"/>
          <w:marTop w:val="0"/>
          <w:marBottom w:val="0"/>
          <w:divBdr>
            <w:top w:val="none" w:sz="0" w:space="0" w:color="auto"/>
            <w:left w:val="none" w:sz="0" w:space="0" w:color="auto"/>
            <w:bottom w:val="none" w:sz="0" w:space="0" w:color="auto"/>
            <w:right w:val="none" w:sz="0" w:space="0" w:color="auto"/>
          </w:divBdr>
        </w:div>
        <w:div w:id="200017590">
          <w:marLeft w:val="0"/>
          <w:marRight w:val="0"/>
          <w:marTop w:val="0"/>
          <w:marBottom w:val="0"/>
          <w:divBdr>
            <w:top w:val="none" w:sz="0" w:space="0" w:color="auto"/>
            <w:left w:val="none" w:sz="0" w:space="0" w:color="auto"/>
            <w:bottom w:val="none" w:sz="0" w:space="0" w:color="auto"/>
            <w:right w:val="none" w:sz="0" w:space="0" w:color="auto"/>
          </w:divBdr>
        </w:div>
        <w:div w:id="251009894">
          <w:marLeft w:val="0"/>
          <w:marRight w:val="0"/>
          <w:marTop w:val="0"/>
          <w:marBottom w:val="0"/>
          <w:divBdr>
            <w:top w:val="none" w:sz="0" w:space="0" w:color="auto"/>
            <w:left w:val="none" w:sz="0" w:space="0" w:color="auto"/>
            <w:bottom w:val="none" w:sz="0" w:space="0" w:color="auto"/>
            <w:right w:val="none" w:sz="0" w:space="0" w:color="auto"/>
          </w:divBdr>
        </w:div>
        <w:div w:id="298347529">
          <w:marLeft w:val="0"/>
          <w:marRight w:val="0"/>
          <w:marTop w:val="0"/>
          <w:marBottom w:val="0"/>
          <w:divBdr>
            <w:top w:val="none" w:sz="0" w:space="0" w:color="auto"/>
            <w:left w:val="none" w:sz="0" w:space="0" w:color="auto"/>
            <w:bottom w:val="none" w:sz="0" w:space="0" w:color="auto"/>
            <w:right w:val="none" w:sz="0" w:space="0" w:color="auto"/>
          </w:divBdr>
        </w:div>
        <w:div w:id="440347143">
          <w:marLeft w:val="0"/>
          <w:marRight w:val="0"/>
          <w:marTop w:val="0"/>
          <w:marBottom w:val="0"/>
          <w:divBdr>
            <w:top w:val="none" w:sz="0" w:space="0" w:color="auto"/>
            <w:left w:val="none" w:sz="0" w:space="0" w:color="auto"/>
            <w:bottom w:val="none" w:sz="0" w:space="0" w:color="auto"/>
            <w:right w:val="none" w:sz="0" w:space="0" w:color="auto"/>
          </w:divBdr>
        </w:div>
        <w:div w:id="458883791">
          <w:marLeft w:val="0"/>
          <w:marRight w:val="0"/>
          <w:marTop w:val="0"/>
          <w:marBottom w:val="0"/>
          <w:divBdr>
            <w:top w:val="none" w:sz="0" w:space="0" w:color="auto"/>
            <w:left w:val="none" w:sz="0" w:space="0" w:color="auto"/>
            <w:bottom w:val="none" w:sz="0" w:space="0" w:color="auto"/>
            <w:right w:val="none" w:sz="0" w:space="0" w:color="auto"/>
          </w:divBdr>
        </w:div>
        <w:div w:id="464082885">
          <w:marLeft w:val="0"/>
          <w:marRight w:val="0"/>
          <w:marTop w:val="0"/>
          <w:marBottom w:val="0"/>
          <w:divBdr>
            <w:top w:val="none" w:sz="0" w:space="0" w:color="auto"/>
            <w:left w:val="none" w:sz="0" w:space="0" w:color="auto"/>
            <w:bottom w:val="none" w:sz="0" w:space="0" w:color="auto"/>
            <w:right w:val="none" w:sz="0" w:space="0" w:color="auto"/>
          </w:divBdr>
        </w:div>
        <w:div w:id="477379446">
          <w:marLeft w:val="0"/>
          <w:marRight w:val="0"/>
          <w:marTop w:val="0"/>
          <w:marBottom w:val="0"/>
          <w:divBdr>
            <w:top w:val="none" w:sz="0" w:space="0" w:color="auto"/>
            <w:left w:val="none" w:sz="0" w:space="0" w:color="auto"/>
            <w:bottom w:val="none" w:sz="0" w:space="0" w:color="auto"/>
            <w:right w:val="none" w:sz="0" w:space="0" w:color="auto"/>
          </w:divBdr>
        </w:div>
        <w:div w:id="497310945">
          <w:marLeft w:val="0"/>
          <w:marRight w:val="0"/>
          <w:marTop w:val="0"/>
          <w:marBottom w:val="0"/>
          <w:divBdr>
            <w:top w:val="none" w:sz="0" w:space="0" w:color="auto"/>
            <w:left w:val="none" w:sz="0" w:space="0" w:color="auto"/>
            <w:bottom w:val="none" w:sz="0" w:space="0" w:color="auto"/>
            <w:right w:val="none" w:sz="0" w:space="0" w:color="auto"/>
          </w:divBdr>
        </w:div>
        <w:div w:id="505362082">
          <w:marLeft w:val="0"/>
          <w:marRight w:val="0"/>
          <w:marTop w:val="0"/>
          <w:marBottom w:val="0"/>
          <w:divBdr>
            <w:top w:val="none" w:sz="0" w:space="0" w:color="auto"/>
            <w:left w:val="none" w:sz="0" w:space="0" w:color="auto"/>
            <w:bottom w:val="none" w:sz="0" w:space="0" w:color="auto"/>
            <w:right w:val="none" w:sz="0" w:space="0" w:color="auto"/>
          </w:divBdr>
        </w:div>
        <w:div w:id="578759229">
          <w:marLeft w:val="0"/>
          <w:marRight w:val="0"/>
          <w:marTop w:val="0"/>
          <w:marBottom w:val="0"/>
          <w:divBdr>
            <w:top w:val="none" w:sz="0" w:space="0" w:color="auto"/>
            <w:left w:val="none" w:sz="0" w:space="0" w:color="auto"/>
            <w:bottom w:val="none" w:sz="0" w:space="0" w:color="auto"/>
            <w:right w:val="none" w:sz="0" w:space="0" w:color="auto"/>
          </w:divBdr>
        </w:div>
        <w:div w:id="640381058">
          <w:marLeft w:val="0"/>
          <w:marRight w:val="0"/>
          <w:marTop w:val="0"/>
          <w:marBottom w:val="0"/>
          <w:divBdr>
            <w:top w:val="none" w:sz="0" w:space="0" w:color="auto"/>
            <w:left w:val="none" w:sz="0" w:space="0" w:color="auto"/>
            <w:bottom w:val="none" w:sz="0" w:space="0" w:color="auto"/>
            <w:right w:val="none" w:sz="0" w:space="0" w:color="auto"/>
          </w:divBdr>
        </w:div>
        <w:div w:id="691300523">
          <w:marLeft w:val="0"/>
          <w:marRight w:val="0"/>
          <w:marTop w:val="0"/>
          <w:marBottom w:val="0"/>
          <w:divBdr>
            <w:top w:val="none" w:sz="0" w:space="0" w:color="auto"/>
            <w:left w:val="none" w:sz="0" w:space="0" w:color="auto"/>
            <w:bottom w:val="none" w:sz="0" w:space="0" w:color="auto"/>
            <w:right w:val="none" w:sz="0" w:space="0" w:color="auto"/>
          </w:divBdr>
        </w:div>
        <w:div w:id="701250960">
          <w:marLeft w:val="0"/>
          <w:marRight w:val="0"/>
          <w:marTop w:val="0"/>
          <w:marBottom w:val="0"/>
          <w:divBdr>
            <w:top w:val="none" w:sz="0" w:space="0" w:color="auto"/>
            <w:left w:val="none" w:sz="0" w:space="0" w:color="auto"/>
            <w:bottom w:val="none" w:sz="0" w:space="0" w:color="auto"/>
            <w:right w:val="none" w:sz="0" w:space="0" w:color="auto"/>
          </w:divBdr>
        </w:div>
        <w:div w:id="702175568">
          <w:marLeft w:val="0"/>
          <w:marRight w:val="0"/>
          <w:marTop w:val="0"/>
          <w:marBottom w:val="0"/>
          <w:divBdr>
            <w:top w:val="none" w:sz="0" w:space="0" w:color="auto"/>
            <w:left w:val="none" w:sz="0" w:space="0" w:color="auto"/>
            <w:bottom w:val="none" w:sz="0" w:space="0" w:color="auto"/>
            <w:right w:val="none" w:sz="0" w:space="0" w:color="auto"/>
          </w:divBdr>
        </w:div>
        <w:div w:id="736318787">
          <w:marLeft w:val="0"/>
          <w:marRight w:val="0"/>
          <w:marTop w:val="0"/>
          <w:marBottom w:val="0"/>
          <w:divBdr>
            <w:top w:val="none" w:sz="0" w:space="0" w:color="auto"/>
            <w:left w:val="none" w:sz="0" w:space="0" w:color="auto"/>
            <w:bottom w:val="none" w:sz="0" w:space="0" w:color="auto"/>
            <w:right w:val="none" w:sz="0" w:space="0" w:color="auto"/>
          </w:divBdr>
        </w:div>
        <w:div w:id="747769393">
          <w:marLeft w:val="0"/>
          <w:marRight w:val="0"/>
          <w:marTop w:val="0"/>
          <w:marBottom w:val="0"/>
          <w:divBdr>
            <w:top w:val="none" w:sz="0" w:space="0" w:color="auto"/>
            <w:left w:val="none" w:sz="0" w:space="0" w:color="auto"/>
            <w:bottom w:val="none" w:sz="0" w:space="0" w:color="auto"/>
            <w:right w:val="none" w:sz="0" w:space="0" w:color="auto"/>
          </w:divBdr>
        </w:div>
        <w:div w:id="825366815">
          <w:marLeft w:val="0"/>
          <w:marRight w:val="0"/>
          <w:marTop w:val="0"/>
          <w:marBottom w:val="0"/>
          <w:divBdr>
            <w:top w:val="none" w:sz="0" w:space="0" w:color="auto"/>
            <w:left w:val="none" w:sz="0" w:space="0" w:color="auto"/>
            <w:bottom w:val="none" w:sz="0" w:space="0" w:color="auto"/>
            <w:right w:val="none" w:sz="0" w:space="0" w:color="auto"/>
          </w:divBdr>
        </w:div>
        <w:div w:id="853686188">
          <w:marLeft w:val="0"/>
          <w:marRight w:val="0"/>
          <w:marTop w:val="0"/>
          <w:marBottom w:val="0"/>
          <w:divBdr>
            <w:top w:val="none" w:sz="0" w:space="0" w:color="auto"/>
            <w:left w:val="none" w:sz="0" w:space="0" w:color="auto"/>
            <w:bottom w:val="none" w:sz="0" w:space="0" w:color="auto"/>
            <w:right w:val="none" w:sz="0" w:space="0" w:color="auto"/>
          </w:divBdr>
        </w:div>
        <w:div w:id="921453497">
          <w:marLeft w:val="0"/>
          <w:marRight w:val="0"/>
          <w:marTop w:val="0"/>
          <w:marBottom w:val="0"/>
          <w:divBdr>
            <w:top w:val="none" w:sz="0" w:space="0" w:color="auto"/>
            <w:left w:val="none" w:sz="0" w:space="0" w:color="auto"/>
            <w:bottom w:val="none" w:sz="0" w:space="0" w:color="auto"/>
            <w:right w:val="none" w:sz="0" w:space="0" w:color="auto"/>
          </w:divBdr>
        </w:div>
        <w:div w:id="1001395079">
          <w:marLeft w:val="0"/>
          <w:marRight w:val="0"/>
          <w:marTop w:val="0"/>
          <w:marBottom w:val="0"/>
          <w:divBdr>
            <w:top w:val="none" w:sz="0" w:space="0" w:color="auto"/>
            <w:left w:val="none" w:sz="0" w:space="0" w:color="auto"/>
            <w:bottom w:val="none" w:sz="0" w:space="0" w:color="auto"/>
            <w:right w:val="none" w:sz="0" w:space="0" w:color="auto"/>
          </w:divBdr>
        </w:div>
        <w:div w:id="1010915915">
          <w:marLeft w:val="0"/>
          <w:marRight w:val="0"/>
          <w:marTop w:val="0"/>
          <w:marBottom w:val="0"/>
          <w:divBdr>
            <w:top w:val="none" w:sz="0" w:space="0" w:color="auto"/>
            <w:left w:val="none" w:sz="0" w:space="0" w:color="auto"/>
            <w:bottom w:val="none" w:sz="0" w:space="0" w:color="auto"/>
            <w:right w:val="none" w:sz="0" w:space="0" w:color="auto"/>
          </w:divBdr>
        </w:div>
        <w:div w:id="1013921677">
          <w:marLeft w:val="0"/>
          <w:marRight w:val="0"/>
          <w:marTop w:val="0"/>
          <w:marBottom w:val="0"/>
          <w:divBdr>
            <w:top w:val="none" w:sz="0" w:space="0" w:color="auto"/>
            <w:left w:val="none" w:sz="0" w:space="0" w:color="auto"/>
            <w:bottom w:val="none" w:sz="0" w:space="0" w:color="auto"/>
            <w:right w:val="none" w:sz="0" w:space="0" w:color="auto"/>
          </w:divBdr>
        </w:div>
        <w:div w:id="1021247958">
          <w:marLeft w:val="0"/>
          <w:marRight w:val="0"/>
          <w:marTop w:val="0"/>
          <w:marBottom w:val="0"/>
          <w:divBdr>
            <w:top w:val="none" w:sz="0" w:space="0" w:color="auto"/>
            <w:left w:val="none" w:sz="0" w:space="0" w:color="auto"/>
            <w:bottom w:val="none" w:sz="0" w:space="0" w:color="auto"/>
            <w:right w:val="none" w:sz="0" w:space="0" w:color="auto"/>
          </w:divBdr>
        </w:div>
        <w:div w:id="1036001114">
          <w:marLeft w:val="0"/>
          <w:marRight w:val="0"/>
          <w:marTop w:val="0"/>
          <w:marBottom w:val="0"/>
          <w:divBdr>
            <w:top w:val="none" w:sz="0" w:space="0" w:color="auto"/>
            <w:left w:val="none" w:sz="0" w:space="0" w:color="auto"/>
            <w:bottom w:val="none" w:sz="0" w:space="0" w:color="auto"/>
            <w:right w:val="none" w:sz="0" w:space="0" w:color="auto"/>
          </w:divBdr>
        </w:div>
        <w:div w:id="1047948763">
          <w:marLeft w:val="0"/>
          <w:marRight w:val="0"/>
          <w:marTop w:val="0"/>
          <w:marBottom w:val="0"/>
          <w:divBdr>
            <w:top w:val="none" w:sz="0" w:space="0" w:color="auto"/>
            <w:left w:val="none" w:sz="0" w:space="0" w:color="auto"/>
            <w:bottom w:val="none" w:sz="0" w:space="0" w:color="auto"/>
            <w:right w:val="none" w:sz="0" w:space="0" w:color="auto"/>
          </w:divBdr>
        </w:div>
        <w:div w:id="1060711968">
          <w:marLeft w:val="0"/>
          <w:marRight w:val="0"/>
          <w:marTop w:val="0"/>
          <w:marBottom w:val="0"/>
          <w:divBdr>
            <w:top w:val="none" w:sz="0" w:space="0" w:color="auto"/>
            <w:left w:val="none" w:sz="0" w:space="0" w:color="auto"/>
            <w:bottom w:val="none" w:sz="0" w:space="0" w:color="auto"/>
            <w:right w:val="none" w:sz="0" w:space="0" w:color="auto"/>
          </w:divBdr>
        </w:div>
        <w:div w:id="1070075643">
          <w:marLeft w:val="0"/>
          <w:marRight w:val="0"/>
          <w:marTop w:val="0"/>
          <w:marBottom w:val="0"/>
          <w:divBdr>
            <w:top w:val="none" w:sz="0" w:space="0" w:color="auto"/>
            <w:left w:val="none" w:sz="0" w:space="0" w:color="auto"/>
            <w:bottom w:val="none" w:sz="0" w:space="0" w:color="auto"/>
            <w:right w:val="none" w:sz="0" w:space="0" w:color="auto"/>
          </w:divBdr>
        </w:div>
        <w:div w:id="1148397955">
          <w:marLeft w:val="0"/>
          <w:marRight w:val="0"/>
          <w:marTop w:val="0"/>
          <w:marBottom w:val="0"/>
          <w:divBdr>
            <w:top w:val="none" w:sz="0" w:space="0" w:color="auto"/>
            <w:left w:val="none" w:sz="0" w:space="0" w:color="auto"/>
            <w:bottom w:val="none" w:sz="0" w:space="0" w:color="auto"/>
            <w:right w:val="none" w:sz="0" w:space="0" w:color="auto"/>
          </w:divBdr>
        </w:div>
        <w:div w:id="1165901854">
          <w:marLeft w:val="0"/>
          <w:marRight w:val="0"/>
          <w:marTop w:val="0"/>
          <w:marBottom w:val="0"/>
          <w:divBdr>
            <w:top w:val="none" w:sz="0" w:space="0" w:color="auto"/>
            <w:left w:val="none" w:sz="0" w:space="0" w:color="auto"/>
            <w:bottom w:val="none" w:sz="0" w:space="0" w:color="auto"/>
            <w:right w:val="none" w:sz="0" w:space="0" w:color="auto"/>
          </w:divBdr>
        </w:div>
        <w:div w:id="1234387154">
          <w:marLeft w:val="0"/>
          <w:marRight w:val="0"/>
          <w:marTop w:val="0"/>
          <w:marBottom w:val="0"/>
          <w:divBdr>
            <w:top w:val="none" w:sz="0" w:space="0" w:color="auto"/>
            <w:left w:val="none" w:sz="0" w:space="0" w:color="auto"/>
            <w:bottom w:val="none" w:sz="0" w:space="0" w:color="auto"/>
            <w:right w:val="none" w:sz="0" w:space="0" w:color="auto"/>
          </w:divBdr>
        </w:div>
        <w:div w:id="1236354396">
          <w:marLeft w:val="0"/>
          <w:marRight w:val="0"/>
          <w:marTop w:val="0"/>
          <w:marBottom w:val="0"/>
          <w:divBdr>
            <w:top w:val="none" w:sz="0" w:space="0" w:color="auto"/>
            <w:left w:val="none" w:sz="0" w:space="0" w:color="auto"/>
            <w:bottom w:val="none" w:sz="0" w:space="0" w:color="auto"/>
            <w:right w:val="none" w:sz="0" w:space="0" w:color="auto"/>
          </w:divBdr>
        </w:div>
        <w:div w:id="1316565094">
          <w:marLeft w:val="0"/>
          <w:marRight w:val="0"/>
          <w:marTop w:val="0"/>
          <w:marBottom w:val="0"/>
          <w:divBdr>
            <w:top w:val="none" w:sz="0" w:space="0" w:color="auto"/>
            <w:left w:val="none" w:sz="0" w:space="0" w:color="auto"/>
            <w:bottom w:val="none" w:sz="0" w:space="0" w:color="auto"/>
            <w:right w:val="none" w:sz="0" w:space="0" w:color="auto"/>
          </w:divBdr>
        </w:div>
        <w:div w:id="1327903278">
          <w:marLeft w:val="0"/>
          <w:marRight w:val="0"/>
          <w:marTop w:val="0"/>
          <w:marBottom w:val="0"/>
          <w:divBdr>
            <w:top w:val="none" w:sz="0" w:space="0" w:color="auto"/>
            <w:left w:val="none" w:sz="0" w:space="0" w:color="auto"/>
            <w:bottom w:val="none" w:sz="0" w:space="0" w:color="auto"/>
            <w:right w:val="none" w:sz="0" w:space="0" w:color="auto"/>
          </w:divBdr>
        </w:div>
        <w:div w:id="1346134753">
          <w:marLeft w:val="0"/>
          <w:marRight w:val="0"/>
          <w:marTop w:val="0"/>
          <w:marBottom w:val="0"/>
          <w:divBdr>
            <w:top w:val="none" w:sz="0" w:space="0" w:color="auto"/>
            <w:left w:val="none" w:sz="0" w:space="0" w:color="auto"/>
            <w:bottom w:val="none" w:sz="0" w:space="0" w:color="auto"/>
            <w:right w:val="none" w:sz="0" w:space="0" w:color="auto"/>
          </w:divBdr>
        </w:div>
        <w:div w:id="1367370457">
          <w:marLeft w:val="0"/>
          <w:marRight w:val="0"/>
          <w:marTop w:val="0"/>
          <w:marBottom w:val="0"/>
          <w:divBdr>
            <w:top w:val="none" w:sz="0" w:space="0" w:color="auto"/>
            <w:left w:val="none" w:sz="0" w:space="0" w:color="auto"/>
            <w:bottom w:val="none" w:sz="0" w:space="0" w:color="auto"/>
            <w:right w:val="none" w:sz="0" w:space="0" w:color="auto"/>
          </w:divBdr>
        </w:div>
        <w:div w:id="1370032222">
          <w:marLeft w:val="0"/>
          <w:marRight w:val="0"/>
          <w:marTop w:val="0"/>
          <w:marBottom w:val="0"/>
          <w:divBdr>
            <w:top w:val="none" w:sz="0" w:space="0" w:color="auto"/>
            <w:left w:val="none" w:sz="0" w:space="0" w:color="auto"/>
            <w:bottom w:val="none" w:sz="0" w:space="0" w:color="auto"/>
            <w:right w:val="none" w:sz="0" w:space="0" w:color="auto"/>
          </w:divBdr>
        </w:div>
        <w:div w:id="1430467873">
          <w:marLeft w:val="0"/>
          <w:marRight w:val="0"/>
          <w:marTop w:val="0"/>
          <w:marBottom w:val="0"/>
          <w:divBdr>
            <w:top w:val="none" w:sz="0" w:space="0" w:color="auto"/>
            <w:left w:val="none" w:sz="0" w:space="0" w:color="auto"/>
            <w:bottom w:val="none" w:sz="0" w:space="0" w:color="auto"/>
            <w:right w:val="none" w:sz="0" w:space="0" w:color="auto"/>
          </w:divBdr>
        </w:div>
        <w:div w:id="1455832903">
          <w:marLeft w:val="0"/>
          <w:marRight w:val="0"/>
          <w:marTop w:val="0"/>
          <w:marBottom w:val="0"/>
          <w:divBdr>
            <w:top w:val="none" w:sz="0" w:space="0" w:color="auto"/>
            <w:left w:val="none" w:sz="0" w:space="0" w:color="auto"/>
            <w:bottom w:val="none" w:sz="0" w:space="0" w:color="auto"/>
            <w:right w:val="none" w:sz="0" w:space="0" w:color="auto"/>
          </w:divBdr>
        </w:div>
        <w:div w:id="1507668693">
          <w:marLeft w:val="0"/>
          <w:marRight w:val="0"/>
          <w:marTop w:val="0"/>
          <w:marBottom w:val="0"/>
          <w:divBdr>
            <w:top w:val="none" w:sz="0" w:space="0" w:color="auto"/>
            <w:left w:val="none" w:sz="0" w:space="0" w:color="auto"/>
            <w:bottom w:val="none" w:sz="0" w:space="0" w:color="auto"/>
            <w:right w:val="none" w:sz="0" w:space="0" w:color="auto"/>
          </w:divBdr>
        </w:div>
        <w:div w:id="1526868019">
          <w:marLeft w:val="0"/>
          <w:marRight w:val="0"/>
          <w:marTop w:val="0"/>
          <w:marBottom w:val="0"/>
          <w:divBdr>
            <w:top w:val="none" w:sz="0" w:space="0" w:color="auto"/>
            <w:left w:val="none" w:sz="0" w:space="0" w:color="auto"/>
            <w:bottom w:val="none" w:sz="0" w:space="0" w:color="auto"/>
            <w:right w:val="none" w:sz="0" w:space="0" w:color="auto"/>
          </w:divBdr>
        </w:div>
        <w:div w:id="1544706764">
          <w:marLeft w:val="0"/>
          <w:marRight w:val="0"/>
          <w:marTop w:val="0"/>
          <w:marBottom w:val="0"/>
          <w:divBdr>
            <w:top w:val="none" w:sz="0" w:space="0" w:color="auto"/>
            <w:left w:val="none" w:sz="0" w:space="0" w:color="auto"/>
            <w:bottom w:val="none" w:sz="0" w:space="0" w:color="auto"/>
            <w:right w:val="none" w:sz="0" w:space="0" w:color="auto"/>
          </w:divBdr>
        </w:div>
        <w:div w:id="1545556075">
          <w:marLeft w:val="0"/>
          <w:marRight w:val="0"/>
          <w:marTop w:val="0"/>
          <w:marBottom w:val="0"/>
          <w:divBdr>
            <w:top w:val="none" w:sz="0" w:space="0" w:color="auto"/>
            <w:left w:val="none" w:sz="0" w:space="0" w:color="auto"/>
            <w:bottom w:val="none" w:sz="0" w:space="0" w:color="auto"/>
            <w:right w:val="none" w:sz="0" w:space="0" w:color="auto"/>
          </w:divBdr>
        </w:div>
        <w:div w:id="1687559464">
          <w:marLeft w:val="0"/>
          <w:marRight w:val="0"/>
          <w:marTop w:val="0"/>
          <w:marBottom w:val="0"/>
          <w:divBdr>
            <w:top w:val="none" w:sz="0" w:space="0" w:color="auto"/>
            <w:left w:val="none" w:sz="0" w:space="0" w:color="auto"/>
            <w:bottom w:val="none" w:sz="0" w:space="0" w:color="auto"/>
            <w:right w:val="none" w:sz="0" w:space="0" w:color="auto"/>
          </w:divBdr>
        </w:div>
        <w:div w:id="1740470582">
          <w:marLeft w:val="0"/>
          <w:marRight w:val="0"/>
          <w:marTop w:val="0"/>
          <w:marBottom w:val="0"/>
          <w:divBdr>
            <w:top w:val="none" w:sz="0" w:space="0" w:color="auto"/>
            <w:left w:val="none" w:sz="0" w:space="0" w:color="auto"/>
            <w:bottom w:val="none" w:sz="0" w:space="0" w:color="auto"/>
            <w:right w:val="none" w:sz="0" w:space="0" w:color="auto"/>
          </w:divBdr>
        </w:div>
        <w:div w:id="1805729692">
          <w:marLeft w:val="0"/>
          <w:marRight w:val="0"/>
          <w:marTop w:val="0"/>
          <w:marBottom w:val="0"/>
          <w:divBdr>
            <w:top w:val="none" w:sz="0" w:space="0" w:color="auto"/>
            <w:left w:val="none" w:sz="0" w:space="0" w:color="auto"/>
            <w:bottom w:val="none" w:sz="0" w:space="0" w:color="auto"/>
            <w:right w:val="none" w:sz="0" w:space="0" w:color="auto"/>
          </w:divBdr>
        </w:div>
        <w:div w:id="1830049099">
          <w:marLeft w:val="0"/>
          <w:marRight w:val="0"/>
          <w:marTop w:val="0"/>
          <w:marBottom w:val="0"/>
          <w:divBdr>
            <w:top w:val="none" w:sz="0" w:space="0" w:color="auto"/>
            <w:left w:val="none" w:sz="0" w:space="0" w:color="auto"/>
            <w:bottom w:val="none" w:sz="0" w:space="0" w:color="auto"/>
            <w:right w:val="none" w:sz="0" w:space="0" w:color="auto"/>
          </w:divBdr>
        </w:div>
        <w:div w:id="1879269727">
          <w:marLeft w:val="0"/>
          <w:marRight w:val="0"/>
          <w:marTop w:val="0"/>
          <w:marBottom w:val="0"/>
          <w:divBdr>
            <w:top w:val="none" w:sz="0" w:space="0" w:color="auto"/>
            <w:left w:val="none" w:sz="0" w:space="0" w:color="auto"/>
            <w:bottom w:val="none" w:sz="0" w:space="0" w:color="auto"/>
            <w:right w:val="none" w:sz="0" w:space="0" w:color="auto"/>
          </w:divBdr>
        </w:div>
        <w:div w:id="1923365813">
          <w:marLeft w:val="0"/>
          <w:marRight w:val="0"/>
          <w:marTop w:val="0"/>
          <w:marBottom w:val="0"/>
          <w:divBdr>
            <w:top w:val="none" w:sz="0" w:space="0" w:color="auto"/>
            <w:left w:val="none" w:sz="0" w:space="0" w:color="auto"/>
            <w:bottom w:val="none" w:sz="0" w:space="0" w:color="auto"/>
            <w:right w:val="none" w:sz="0" w:space="0" w:color="auto"/>
          </w:divBdr>
        </w:div>
        <w:div w:id="1940020419">
          <w:marLeft w:val="0"/>
          <w:marRight w:val="0"/>
          <w:marTop w:val="0"/>
          <w:marBottom w:val="0"/>
          <w:divBdr>
            <w:top w:val="none" w:sz="0" w:space="0" w:color="auto"/>
            <w:left w:val="none" w:sz="0" w:space="0" w:color="auto"/>
            <w:bottom w:val="none" w:sz="0" w:space="0" w:color="auto"/>
            <w:right w:val="none" w:sz="0" w:space="0" w:color="auto"/>
          </w:divBdr>
        </w:div>
        <w:div w:id="1980917350">
          <w:marLeft w:val="0"/>
          <w:marRight w:val="0"/>
          <w:marTop w:val="0"/>
          <w:marBottom w:val="0"/>
          <w:divBdr>
            <w:top w:val="none" w:sz="0" w:space="0" w:color="auto"/>
            <w:left w:val="none" w:sz="0" w:space="0" w:color="auto"/>
            <w:bottom w:val="none" w:sz="0" w:space="0" w:color="auto"/>
            <w:right w:val="none" w:sz="0" w:space="0" w:color="auto"/>
          </w:divBdr>
        </w:div>
        <w:div w:id="2051342594">
          <w:marLeft w:val="0"/>
          <w:marRight w:val="0"/>
          <w:marTop w:val="0"/>
          <w:marBottom w:val="0"/>
          <w:divBdr>
            <w:top w:val="none" w:sz="0" w:space="0" w:color="auto"/>
            <w:left w:val="none" w:sz="0" w:space="0" w:color="auto"/>
            <w:bottom w:val="none" w:sz="0" w:space="0" w:color="auto"/>
            <w:right w:val="none" w:sz="0" w:space="0" w:color="auto"/>
          </w:divBdr>
        </w:div>
        <w:div w:id="2065373275">
          <w:marLeft w:val="0"/>
          <w:marRight w:val="0"/>
          <w:marTop w:val="0"/>
          <w:marBottom w:val="0"/>
          <w:divBdr>
            <w:top w:val="none" w:sz="0" w:space="0" w:color="auto"/>
            <w:left w:val="none" w:sz="0" w:space="0" w:color="auto"/>
            <w:bottom w:val="none" w:sz="0" w:space="0" w:color="auto"/>
            <w:right w:val="none" w:sz="0" w:space="0" w:color="auto"/>
          </w:divBdr>
        </w:div>
        <w:div w:id="2084138311">
          <w:marLeft w:val="0"/>
          <w:marRight w:val="0"/>
          <w:marTop w:val="0"/>
          <w:marBottom w:val="0"/>
          <w:divBdr>
            <w:top w:val="none" w:sz="0" w:space="0" w:color="auto"/>
            <w:left w:val="none" w:sz="0" w:space="0" w:color="auto"/>
            <w:bottom w:val="none" w:sz="0" w:space="0" w:color="auto"/>
            <w:right w:val="none" w:sz="0" w:space="0" w:color="auto"/>
          </w:divBdr>
        </w:div>
        <w:div w:id="2098363119">
          <w:marLeft w:val="0"/>
          <w:marRight w:val="0"/>
          <w:marTop w:val="0"/>
          <w:marBottom w:val="0"/>
          <w:divBdr>
            <w:top w:val="none" w:sz="0" w:space="0" w:color="auto"/>
            <w:left w:val="none" w:sz="0" w:space="0" w:color="auto"/>
            <w:bottom w:val="none" w:sz="0" w:space="0" w:color="auto"/>
            <w:right w:val="none" w:sz="0" w:space="0" w:color="auto"/>
          </w:divBdr>
        </w:div>
      </w:divsChild>
    </w:div>
    <w:div w:id="1469087511">
      <w:bodyDiv w:val="1"/>
      <w:marLeft w:val="0"/>
      <w:marRight w:val="0"/>
      <w:marTop w:val="0"/>
      <w:marBottom w:val="0"/>
      <w:divBdr>
        <w:top w:val="none" w:sz="0" w:space="0" w:color="auto"/>
        <w:left w:val="none" w:sz="0" w:space="0" w:color="auto"/>
        <w:bottom w:val="none" w:sz="0" w:space="0" w:color="auto"/>
        <w:right w:val="none" w:sz="0" w:space="0" w:color="auto"/>
      </w:divBdr>
      <w:divsChild>
        <w:div w:id="170948248">
          <w:marLeft w:val="0"/>
          <w:marRight w:val="0"/>
          <w:marTop w:val="0"/>
          <w:marBottom w:val="0"/>
          <w:divBdr>
            <w:top w:val="none" w:sz="0" w:space="0" w:color="auto"/>
            <w:left w:val="none" w:sz="0" w:space="0" w:color="auto"/>
            <w:bottom w:val="none" w:sz="0" w:space="0" w:color="auto"/>
            <w:right w:val="none" w:sz="0" w:space="0" w:color="auto"/>
          </w:divBdr>
        </w:div>
        <w:div w:id="637881755">
          <w:marLeft w:val="0"/>
          <w:marRight w:val="0"/>
          <w:marTop w:val="0"/>
          <w:marBottom w:val="0"/>
          <w:divBdr>
            <w:top w:val="none" w:sz="0" w:space="0" w:color="auto"/>
            <w:left w:val="none" w:sz="0" w:space="0" w:color="auto"/>
            <w:bottom w:val="none" w:sz="0" w:space="0" w:color="auto"/>
            <w:right w:val="none" w:sz="0" w:space="0" w:color="auto"/>
          </w:divBdr>
        </w:div>
        <w:div w:id="1547906615">
          <w:marLeft w:val="0"/>
          <w:marRight w:val="0"/>
          <w:marTop w:val="0"/>
          <w:marBottom w:val="0"/>
          <w:divBdr>
            <w:top w:val="none" w:sz="0" w:space="0" w:color="auto"/>
            <w:left w:val="none" w:sz="0" w:space="0" w:color="auto"/>
            <w:bottom w:val="none" w:sz="0" w:space="0" w:color="auto"/>
            <w:right w:val="none" w:sz="0" w:space="0" w:color="auto"/>
          </w:divBdr>
        </w:div>
        <w:div w:id="1630091365">
          <w:marLeft w:val="0"/>
          <w:marRight w:val="0"/>
          <w:marTop w:val="0"/>
          <w:marBottom w:val="0"/>
          <w:divBdr>
            <w:top w:val="none" w:sz="0" w:space="0" w:color="auto"/>
            <w:left w:val="none" w:sz="0" w:space="0" w:color="auto"/>
            <w:bottom w:val="none" w:sz="0" w:space="0" w:color="auto"/>
            <w:right w:val="none" w:sz="0" w:space="0" w:color="auto"/>
          </w:divBdr>
        </w:div>
      </w:divsChild>
    </w:div>
    <w:div w:id="1489983516">
      <w:bodyDiv w:val="1"/>
      <w:marLeft w:val="0"/>
      <w:marRight w:val="0"/>
      <w:marTop w:val="0"/>
      <w:marBottom w:val="0"/>
      <w:divBdr>
        <w:top w:val="none" w:sz="0" w:space="0" w:color="auto"/>
        <w:left w:val="none" w:sz="0" w:space="0" w:color="auto"/>
        <w:bottom w:val="none" w:sz="0" w:space="0" w:color="auto"/>
        <w:right w:val="none" w:sz="0" w:space="0" w:color="auto"/>
      </w:divBdr>
      <w:divsChild>
        <w:div w:id="2045129821">
          <w:marLeft w:val="0"/>
          <w:marRight w:val="0"/>
          <w:marTop w:val="0"/>
          <w:marBottom w:val="0"/>
          <w:divBdr>
            <w:top w:val="none" w:sz="0" w:space="0" w:color="auto"/>
            <w:left w:val="none" w:sz="0" w:space="0" w:color="auto"/>
            <w:bottom w:val="none" w:sz="0" w:space="0" w:color="auto"/>
            <w:right w:val="none" w:sz="0" w:space="0" w:color="auto"/>
          </w:divBdr>
        </w:div>
        <w:div w:id="1580216852">
          <w:marLeft w:val="0"/>
          <w:marRight w:val="0"/>
          <w:marTop w:val="0"/>
          <w:marBottom w:val="0"/>
          <w:divBdr>
            <w:top w:val="none" w:sz="0" w:space="0" w:color="auto"/>
            <w:left w:val="none" w:sz="0" w:space="0" w:color="auto"/>
            <w:bottom w:val="none" w:sz="0" w:space="0" w:color="auto"/>
            <w:right w:val="none" w:sz="0" w:space="0" w:color="auto"/>
          </w:divBdr>
        </w:div>
        <w:div w:id="1270964243">
          <w:marLeft w:val="0"/>
          <w:marRight w:val="0"/>
          <w:marTop w:val="0"/>
          <w:marBottom w:val="0"/>
          <w:divBdr>
            <w:top w:val="none" w:sz="0" w:space="0" w:color="auto"/>
            <w:left w:val="none" w:sz="0" w:space="0" w:color="auto"/>
            <w:bottom w:val="none" w:sz="0" w:space="0" w:color="auto"/>
            <w:right w:val="none" w:sz="0" w:space="0" w:color="auto"/>
          </w:divBdr>
        </w:div>
        <w:div w:id="1506287687">
          <w:marLeft w:val="0"/>
          <w:marRight w:val="0"/>
          <w:marTop w:val="0"/>
          <w:marBottom w:val="0"/>
          <w:divBdr>
            <w:top w:val="none" w:sz="0" w:space="0" w:color="auto"/>
            <w:left w:val="none" w:sz="0" w:space="0" w:color="auto"/>
            <w:bottom w:val="none" w:sz="0" w:space="0" w:color="auto"/>
            <w:right w:val="none" w:sz="0" w:space="0" w:color="auto"/>
          </w:divBdr>
        </w:div>
        <w:div w:id="1383753791">
          <w:marLeft w:val="0"/>
          <w:marRight w:val="0"/>
          <w:marTop w:val="0"/>
          <w:marBottom w:val="0"/>
          <w:divBdr>
            <w:top w:val="none" w:sz="0" w:space="0" w:color="auto"/>
            <w:left w:val="none" w:sz="0" w:space="0" w:color="auto"/>
            <w:bottom w:val="none" w:sz="0" w:space="0" w:color="auto"/>
            <w:right w:val="none" w:sz="0" w:space="0" w:color="auto"/>
          </w:divBdr>
        </w:div>
        <w:div w:id="1385762785">
          <w:marLeft w:val="0"/>
          <w:marRight w:val="0"/>
          <w:marTop w:val="0"/>
          <w:marBottom w:val="0"/>
          <w:divBdr>
            <w:top w:val="none" w:sz="0" w:space="0" w:color="auto"/>
            <w:left w:val="none" w:sz="0" w:space="0" w:color="auto"/>
            <w:bottom w:val="none" w:sz="0" w:space="0" w:color="auto"/>
            <w:right w:val="none" w:sz="0" w:space="0" w:color="auto"/>
          </w:divBdr>
        </w:div>
        <w:div w:id="1250431981">
          <w:marLeft w:val="0"/>
          <w:marRight w:val="0"/>
          <w:marTop w:val="0"/>
          <w:marBottom w:val="0"/>
          <w:divBdr>
            <w:top w:val="none" w:sz="0" w:space="0" w:color="auto"/>
            <w:left w:val="none" w:sz="0" w:space="0" w:color="auto"/>
            <w:bottom w:val="none" w:sz="0" w:space="0" w:color="auto"/>
            <w:right w:val="none" w:sz="0" w:space="0" w:color="auto"/>
          </w:divBdr>
        </w:div>
        <w:div w:id="5980409">
          <w:marLeft w:val="0"/>
          <w:marRight w:val="0"/>
          <w:marTop w:val="0"/>
          <w:marBottom w:val="0"/>
          <w:divBdr>
            <w:top w:val="none" w:sz="0" w:space="0" w:color="auto"/>
            <w:left w:val="none" w:sz="0" w:space="0" w:color="auto"/>
            <w:bottom w:val="none" w:sz="0" w:space="0" w:color="auto"/>
            <w:right w:val="none" w:sz="0" w:space="0" w:color="auto"/>
          </w:divBdr>
        </w:div>
        <w:div w:id="655961269">
          <w:marLeft w:val="0"/>
          <w:marRight w:val="0"/>
          <w:marTop w:val="0"/>
          <w:marBottom w:val="0"/>
          <w:divBdr>
            <w:top w:val="none" w:sz="0" w:space="0" w:color="auto"/>
            <w:left w:val="none" w:sz="0" w:space="0" w:color="auto"/>
            <w:bottom w:val="none" w:sz="0" w:space="0" w:color="auto"/>
            <w:right w:val="none" w:sz="0" w:space="0" w:color="auto"/>
          </w:divBdr>
        </w:div>
        <w:div w:id="943458417">
          <w:marLeft w:val="0"/>
          <w:marRight w:val="0"/>
          <w:marTop w:val="0"/>
          <w:marBottom w:val="0"/>
          <w:divBdr>
            <w:top w:val="none" w:sz="0" w:space="0" w:color="auto"/>
            <w:left w:val="none" w:sz="0" w:space="0" w:color="auto"/>
            <w:bottom w:val="none" w:sz="0" w:space="0" w:color="auto"/>
            <w:right w:val="none" w:sz="0" w:space="0" w:color="auto"/>
          </w:divBdr>
        </w:div>
        <w:div w:id="1326783494">
          <w:marLeft w:val="0"/>
          <w:marRight w:val="0"/>
          <w:marTop w:val="0"/>
          <w:marBottom w:val="0"/>
          <w:divBdr>
            <w:top w:val="none" w:sz="0" w:space="0" w:color="auto"/>
            <w:left w:val="none" w:sz="0" w:space="0" w:color="auto"/>
            <w:bottom w:val="none" w:sz="0" w:space="0" w:color="auto"/>
            <w:right w:val="none" w:sz="0" w:space="0" w:color="auto"/>
          </w:divBdr>
        </w:div>
        <w:div w:id="337848521">
          <w:marLeft w:val="0"/>
          <w:marRight w:val="0"/>
          <w:marTop w:val="0"/>
          <w:marBottom w:val="0"/>
          <w:divBdr>
            <w:top w:val="none" w:sz="0" w:space="0" w:color="auto"/>
            <w:left w:val="none" w:sz="0" w:space="0" w:color="auto"/>
            <w:bottom w:val="none" w:sz="0" w:space="0" w:color="auto"/>
            <w:right w:val="none" w:sz="0" w:space="0" w:color="auto"/>
          </w:divBdr>
        </w:div>
        <w:div w:id="890338546">
          <w:marLeft w:val="0"/>
          <w:marRight w:val="0"/>
          <w:marTop w:val="0"/>
          <w:marBottom w:val="0"/>
          <w:divBdr>
            <w:top w:val="none" w:sz="0" w:space="0" w:color="auto"/>
            <w:left w:val="none" w:sz="0" w:space="0" w:color="auto"/>
            <w:bottom w:val="none" w:sz="0" w:space="0" w:color="auto"/>
            <w:right w:val="none" w:sz="0" w:space="0" w:color="auto"/>
          </w:divBdr>
        </w:div>
        <w:div w:id="1806847504">
          <w:marLeft w:val="0"/>
          <w:marRight w:val="0"/>
          <w:marTop w:val="0"/>
          <w:marBottom w:val="0"/>
          <w:divBdr>
            <w:top w:val="none" w:sz="0" w:space="0" w:color="auto"/>
            <w:left w:val="none" w:sz="0" w:space="0" w:color="auto"/>
            <w:bottom w:val="none" w:sz="0" w:space="0" w:color="auto"/>
            <w:right w:val="none" w:sz="0" w:space="0" w:color="auto"/>
          </w:divBdr>
        </w:div>
        <w:div w:id="1670786243">
          <w:marLeft w:val="0"/>
          <w:marRight w:val="0"/>
          <w:marTop w:val="0"/>
          <w:marBottom w:val="0"/>
          <w:divBdr>
            <w:top w:val="none" w:sz="0" w:space="0" w:color="auto"/>
            <w:left w:val="none" w:sz="0" w:space="0" w:color="auto"/>
            <w:bottom w:val="none" w:sz="0" w:space="0" w:color="auto"/>
            <w:right w:val="none" w:sz="0" w:space="0" w:color="auto"/>
          </w:divBdr>
        </w:div>
        <w:div w:id="1241595885">
          <w:marLeft w:val="0"/>
          <w:marRight w:val="0"/>
          <w:marTop w:val="0"/>
          <w:marBottom w:val="0"/>
          <w:divBdr>
            <w:top w:val="none" w:sz="0" w:space="0" w:color="auto"/>
            <w:left w:val="none" w:sz="0" w:space="0" w:color="auto"/>
            <w:bottom w:val="none" w:sz="0" w:space="0" w:color="auto"/>
            <w:right w:val="none" w:sz="0" w:space="0" w:color="auto"/>
          </w:divBdr>
        </w:div>
        <w:div w:id="296686790">
          <w:marLeft w:val="0"/>
          <w:marRight w:val="0"/>
          <w:marTop w:val="0"/>
          <w:marBottom w:val="0"/>
          <w:divBdr>
            <w:top w:val="none" w:sz="0" w:space="0" w:color="auto"/>
            <w:left w:val="none" w:sz="0" w:space="0" w:color="auto"/>
            <w:bottom w:val="none" w:sz="0" w:space="0" w:color="auto"/>
            <w:right w:val="none" w:sz="0" w:space="0" w:color="auto"/>
          </w:divBdr>
        </w:div>
        <w:div w:id="1828400665">
          <w:marLeft w:val="0"/>
          <w:marRight w:val="0"/>
          <w:marTop w:val="0"/>
          <w:marBottom w:val="0"/>
          <w:divBdr>
            <w:top w:val="none" w:sz="0" w:space="0" w:color="auto"/>
            <w:left w:val="none" w:sz="0" w:space="0" w:color="auto"/>
            <w:bottom w:val="none" w:sz="0" w:space="0" w:color="auto"/>
            <w:right w:val="none" w:sz="0" w:space="0" w:color="auto"/>
          </w:divBdr>
        </w:div>
        <w:div w:id="369494765">
          <w:marLeft w:val="0"/>
          <w:marRight w:val="0"/>
          <w:marTop w:val="0"/>
          <w:marBottom w:val="0"/>
          <w:divBdr>
            <w:top w:val="none" w:sz="0" w:space="0" w:color="auto"/>
            <w:left w:val="none" w:sz="0" w:space="0" w:color="auto"/>
            <w:bottom w:val="none" w:sz="0" w:space="0" w:color="auto"/>
            <w:right w:val="none" w:sz="0" w:space="0" w:color="auto"/>
          </w:divBdr>
        </w:div>
        <w:div w:id="633369099">
          <w:marLeft w:val="0"/>
          <w:marRight w:val="0"/>
          <w:marTop w:val="0"/>
          <w:marBottom w:val="0"/>
          <w:divBdr>
            <w:top w:val="none" w:sz="0" w:space="0" w:color="auto"/>
            <w:left w:val="none" w:sz="0" w:space="0" w:color="auto"/>
            <w:bottom w:val="none" w:sz="0" w:space="0" w:color="auto"/>
            <w:right w:val="none" w:sz="0" w:space="0" w:color="auto"/>
          </w:divBdr>
        </w:div>
        <w:div w:id="750154285">
          <w:marLeft w:val="0"/>
          <w:marRight w:val="0"/>
          <w:marTop w:val="0"/>
          <w:marBottom w:val="0"/>
          <w:divBdr>
            <w:top w:val="none" w:sz="0" w:space="0" w:color="auto"/>
            <w:left w:val="none" w:sz="0" w:space="0" w:color="auto"/>
            <w:bottom w:val="none" w:sz="0" w:space="0" w:color="auto"/>
            <w:right w:val="none" w:sz="0" w:space="0" w:color="auto"/>
          </w:divBdr>
        </w:div>
        <w:div w:id="1062488577">
          <w:marLeft w:val="0"/>
          <w:marRight w:val="0"/>
          <w:marTop w:val="0"/>
          <w:marBottom w:val="0"/>
          <w:divBdr>
            <w:top w:val="none" w:sz="0" w:space="0" w:color="auto"/>
            <w:left w:val="none" w:sz="0" w:space="0" w:color="auto"/>
            <w:bottom w:val="none" w:sz="0" w:space="0" w:color="auto"/>
            <w:right w:val="none" w:sz="0" w:space="0" w:color="auto"/>
          </w:divBdr>
        </w:div>
        <w:div w:id="800924893">
          <w:marLeft w:val="0"/>
          <w:marRight w:val="0"/>
          <w:marTop w:val="0"/>
          <w:marBottom w:val="0"/>
          <w:divBdr>
            <w:top w:val="none" w:sz="0" w:space="0" w:color="auto"/>
            <w:left w:val="none" w:sz="0" w:space="0" w:color="auto"/>
            <w:bottom w:val="none" w:sz="0" w:space="0" w:color="auto"/>
            <w:right w:val="none" w:sz="0" w:space="0" w:color="auto"/>
          </w:divBdr>
        </w:div>
        <w:div w:id="1037513900">
          <w:marLeft w:val="0"/>
          <w:marRight w:val="0"/>
          <w:marTop w:val="0"/>
          <w:marBottom w:val="0"/>
          <w:divBdr>
            <w:top w:val="none" w:sz="0" w:space="0" w:color="auto"/>
            <w:left w:val="none" w:sz="0" w:space="0" w:color="auto"/>
            <w:bottom w:val="none" w:sz="0" w:space="0" w:color="auto"/>
            <w:right w:val="none" w:sz="0" w:space="0" w:color="auto"/>
          </w:divBdr>
        </w:div>
        <w:div w:id="1146358440">
          <w:marLeft w:val="0"/>
          <w:marRight w:val="0"/>
          <w:marTop w:val="0"/>
          <w:marBottom w:val="0"/>
          <w:divBdr>
            <w:top w:val="none" w:sz="0" w:space="0" w:color="auto"/>
            <w:left w:val="none" w:sz="0" w:space="0" w:color="auto"/>
            <w:bottom w:val="none" w:sz="0" w:space="0" w:color="auto"/>
            <w:right w:val="none" w:sz="0" w:space="0" w:color="auto"/>
          </w:divBdr>
        </w:div>
        <w:div w:id="1716465165">
          <w:marLeft w:val="0"/>
          <w:marRight w:val="0"/>
          <w:marTop w:val="0"/>
          <w:marBottom w:val="0"/>
          <w:divBdr>
            <w:top w:val="none" w:sz="0" w:space="0" w:color="auto"/>
            <w:left w:val="none" w:sz="0" w:space="0" w:color="auto"/>
            <w:bottom w:val="none" w:sz="0" w:space="0" w:color="auto"/>
            <w:right w:val="none" w:sz="0" w:space="0" w:color="auto"/>
          </w:divBdr>
        </w:div>
        <w:div w:id="1276139281">
          <w:marLeft w:val="0"/>
          <w:marRight w:val="0"/>
          <w:marTop w:val="0"/>
          <w:marBottom w:val="0"/>
          <w:divBdr>
            <w:top w:val="none" w:sz="0" w:space="0" w:color="auto"/>
            <w:left w:val="none" w:sz="0" w:space="0" w:color="auto"/>
            <w:bottom w:val="none" w:sz="0" w:space="0" w:color="auto"/>
            <w:right w:val="none" w:sz="0" w:space="0" w:color="auto"/>
          </w:divBdr>
        </w:div>
        <w:div w:id="1469593995">
          <w:marLeft w:val="0"/>
          <w:marRight w:val="0"/>
          <w:marTop w:val="0"/>
          <w:marBottom w:val="0"/>
          <w:divBdr>
            <w:top w:val="none" w:sz="0" w:space="0" w:color="auto"/>
            <w:left w:val="none" w:sz="0" w:space="0" w:color="auto"/>
            <w:bottom w:val="none" w:sz="0" w:space="0" w:color="auto"/>
            <w:right w:val="none" w:sz="0" w:space="0" w:color="auto"/>
          </w:divBdr>
        </w:div>
        <w:div w:id="344013983">
          <w:marLeft w:val="0"/>
          <w:marRight w:val="0"/>
          <w:marTop w:val="0"/>
          <w:marBottom w:val="0"/>
          <w:divBdr>
            <w:top w:val="none" w:sz="0" w:space="0" w:color="auto"/>
            <w:left w:val="none" w:sz="0" w:space="0" w:color="auto"/>
            <w:bottom w:val="none" w:sz="0" w:space="0" w:color="auto"/>
            <w:right w:val="none" w:sz="0" w:space="0" w:color="auto"/>
          </w:divBdr>
        </w:div>
        <w:div w:id="670645145">
          <w:marLeft w:val="0"/>
          <w:marRight w:val="0"/>
          <w:marTop w:val="0"/>
          <w:marBottom w:val="0"/>
          <w:divBdr>
            <w:top w:val="none" w:sz="0" w:space="0" w:color="auto"/>
            <w:left w:val="none" w:sz="0" w:space="0" w:color="auto"/>
            <w:bottom w:val="none" w:sz="0" w:space="0" w:color="auto"/>
            <w:right w:val="none" w:sz="0" w:space="0" w:color="auto"/>
          </w:divBdr>
        </w:div>
        <w:div w:id="1874878363">
          <w:marLeft w:val="0"/>
          <w:marRight w:val="0"/>
          <w:marTop w:val="0"/>
          <w:marBottom w:val="0"/>
          <w:divBdr>
            <w:top w:val="none" w:sz="0" w:space="0" w:color="auto"/>
            <w:left w:val="none" w:sz="0" w:space="0" w:color="auto"/>
            <w:bottom w:val="none" w:sz="0" w:space="0" w:color="auto"/>
            <w:right w:val="none" w:sz="0" w:space="0" w:color="auto"/>
          </w:divBdr>
        </w:div>
        <w:div w:id="1370179809">
          <w:marLeft w:val="0"/>
          <w:marRight w:val="0"/>
          <w:marTop w:val="0"/>
          <w:marBottom w:val="0"/>
          <w:divBdr>
            <w:top w:val="none" w:sz="0" w:space="0" w:color="auto"/>
            <w:left w:val="none" w:sz="0" w:space="0" w:color="auto"/>
            <w:bottom w:val="none" w:sz="0" w:space="0" w:color="auto"/>
            <w:right w:val="none" w:sz="0" w:space="0" w:color="auto"/>
          </w:divBdr>
        </w:div>
        <w:div w:id="248077493">
          <w:marLeft w:val="0"/>
          <w:marRight w:val="0"/>
          <w:marTop w:val="0"/>
          <w:marBottom w:val="0"/>
          <w:divBdr>
            <w:top w:val="none" w:sz="0" w:space="0" w:color="auto"/>
            <w:left w:val="none" w:sz="0" w:space="0" w:color="auto"/>
            <w:bottom w:val="none" w:sz="0" w:space="0" w:color="auto"/>
            <w:right w:val="none" w:sz="0" w:space="0" w:color="auto"/>
          </w:divBdr>
        </w:div>
        <w:div w:id="763187141">
          <w:marLeft w:val="0"/>
          <w:marRight w:val="0"/>
          <w:marTop w:val="0"/>
          <w:marBottom w:val="0"/>
          <w:divBdr>
            <w:top w:val="none" w:sz="0" w:space="0" w:color="auto"/>
            <w:left w:val="none" w:sz="0" w:space="0" w:color="auto"/>
            <w:bottom w:val="none" w:sz="0" w:space="0" w:color="auto"/>
            <w:right w:val="none" w:sz="0" w:space="0" w:color="auto"/>
          </w:divBdr>
        </w:div>
        <w:div w:id="1551651096">
          <w:marLeft w:val="0"/>
          <w:marRight w:val="0"/>
          <w:marTop w:val="0"/>
          <w:marBottom w:val="0"/>
          <w:divBdr>
            <w:top w:val="none" w:sz="0" w:space="0" w:color="auto"/>
            <w:left w:val="none" w:sz="0" w:space="0" w:color="auto"/>
            <w:bottom w:val="none" w:sz="0" w:space="0" w:color="auto"/>
            <w:right w:val="none" w:sz="0" w:space="0" w:color="auto"/>
          </w:divBdr>
        </w:div>
        <w:div w:id="690768175">
          <w:marLeft w:val="0"/>
          <w:marRight w:val="0"/>
          <w:marTop w:val="0"/>
          <w:marBottom w:val="0"/>
          <w:divBdr>
            <w:top w:val="none" w:sz="0" w:space="0" w:color="auto"/>
            <w:left w:val="none" w:sz="0" w:space="0" w:color="auto"/>
            <w:bottom w:val="none" w:sz="0" w:space="0" w:color="auto"/>
            <w:right w:val="none" w:sz="0" w:space="0" w:color="auto"/>
          </w:divBdr>
        </w:div>
        <w:div w:id="1068260142">
          <w:marLeft w:val="0"/>
          <w:marRight w:val="0"/>
          <w:marTop w:val="0"/>
          <w:marBottom w:val="0"/>
          <w:divBdr>
            <w:top w:val="none" w:sz="0" w:space="0" w:color="auto"/>
            <w:left w:val="none" w:sz="0" w:space="0" w:color="auto"/>
            <w:bottom w:val="none" w:sz="0" w:space="0" w:color="auto"/>
            <w:right w:val="none" w:sz="0" w:space="0" w:color="auto"/>
          </w:divBdr>
        </w:div>
        <w:div w:id="478497144">
          <w:marLeft w:val="0"/>
          <w:marRight w:val="0"/>
          <w:marTop w:val="0"/>
          <w:marBottom w:val="0"/>
          <w:divBdr>
            <w:top w:val="none" w:sz="0" w:space="0" w:color="auto"/>
            <w:left w:val="none" w:sz="0" w:space="0" w:color="auto"/>
            <w:bottom w:val="none" w:sz="0" w:space="0" w:color="auto"/>
            <w:right w:val="none" w:sz="0" w:space="0" w:color="auto"/>
          </w:divBdr>
        </w:div>
        <w:div w:id="465702944">
          <w:marLeft w:val="0"/>
          <w:marRight w:val="0"/>
          <w:marTop w:val="0"/>
          <w:marBottom w:val="0"/>
          <w:divBdr>
            <w:top w:val="none" w:sz="0" w:space="0" w:color="auto"/>
            <w:left w:val="none" w:sz="0" w:space="0" w:color="auto"/>
            <w:bottom w:val="none" w:sz="0" w:space="0" w:color="auto"/>
            <w:right w:val="none" w:sz="0" w:space="0" w:color="auto"/>
          </w:divBdr>
        </w:div>
        <w:div w:id="709645038">
          <w:marLeft w:val="0"/>
          <w:marRight w:val="0"/>
          <w:marTop w:val="0"/>
          <w:marBottom w:val="0"/>
          <w:divBdr>
            <w:top w:val="none" w:sz="0" w:space="0" w:color="auto"/>
            <w:left w:val="none" w:sz="0" w:space="0" w:color="auto"/>
            <w:bottom w:val="none" w:sz="0" w:space="0" w:color="auto"/>
            <w:right w:val="none" w:sz="0" w:space="0" w:color="auto"/>
          </w:divBdr>
        </w:div>
        <w:div w:id="401804186">
          <w:marLeft w:val="0"/>
          <w:marRight w:val="0"/>
          <w:marTop w:val="0"/>
          <w:marBottom w:val="0"/>
          <w:divBdr>
            <w:top w:val="none" w:sz="0" w:space="0" w:color="auto"/>
            <w:left w:val="none" w:sz="0" w:space="0" w:color="auto"/>
            <w:bottom w:val="none" w:sz="0" w:space="0" w:color="auto"/>
            <w:right w:val="none" w:sz="0" w:space="0" w:color="auto"/>
          </w:divBdr>
        </w:div>
        <w:div w:id="781999418">
          <w:marLeft w:val="0"/>
          <w:marRight w:val="0"/>
          <w:marTop w:val="0"/>
          <w:marBottom w:val="0"/>
          <w:divBdr>
            <w:top w:val="none" w:sz="0" w:space="0" w:color="auto"/>
            <w:left w:val="none" w:sz="0" w:space="0" w:color="auto"/>
            <w:bottom w:val="none" w:sz="0" w:space="0" w:color="auto"/>
            <w:right w:val="none" w:sz="0" w:space="0" w:color="auto"/>
          </w:divBdr>
        </w:div>
        <w:div w:id="305664358">
          <w:marLeft w:val="0"/>
          <w:marRight w:val="0"/>
          <w:marTop w:val="0"/>
          <w:marBottom w:val="0"/>
          <w:divBdr>
            <w:top w:val="none" w:sz="0" w:space="0" w:color="auto"/>
            <w:left w:val="none" w:sz="0" w:space="0" w:color="auto"/>
            <w:bottom w:val="none" w:sz="0" w:space="0" w:color="auto"/>
            <w:right w:val="none" w:sz="0" w:space="0" w:color="auto"/>
          </w:divBdr>
        </w:div>
        <w:div w:id="72894597">
          <w:marLeft w:val="0"/>
          <w:marRight w:val="0"/>
          <w:marTop w:val="0"/>
          <w:marBottom w:val="0"/>
          <w:divBdr>
            <w:top w:val="none" w:sz="0" w:space="0" w:color="auto"/>
            <w:left w:val="none" w:sz="0" w:space="0" w:color="auto"/>
            <w:bottom w:val="none" w:sz="0" w:space="0" w:color="auto"/>
            <w:right w:val="none" w:sz="0" w:space="0" w:color="auto"/>
          </w:divBdr>
        </w:div>
        <w:div w:id="675154793">
          <w:marLeft w:val="0"/>
          <w:marRight w:val="0"/>
          <w:marTop w:val="0"/>
          <w:marBottom w:val="0"/>
          <w:divBdr>
            <w:top w:val="none" w:sz="0" w:space="0" w:color="auto"/>
            <w:left w:val="none" w:sz="0" w:space="0" w:color="auto"/>
            <w:bottom w:val="none" w:sz="0" w:space="0" w:color="auto"/>
            <w:right w:val="none" w:sz="0" w:space="0" w:color="auto"/>
          </w:divBdr>
        </w:div>
        <w:div w:id="1250193311">
          <w:marLeft w:val="0"/>
          <w:marRight w:val="0"/>
          <w:marTop w:val="0"/>
          <w:marBottom w:val="0"/>
          <w:divBdr>
            <w:top w:val="none" w:sz="0" w:space="0" w:color="auto"/>
            <w:left w:val="none" w:sz="0" w:space="0" w:color="auto"/>
            <w:bottom w:val="none" w:sz="0" w:space="0" w:color="auto"/>
            <w:right w:val="none" w:sz="0" w:space="0" w:color="auto"/>
          </w:divBdr>
        </w:div>
        <w:div w:id="1536229467">
          <w:marLeft w:val="0"/>
          <w:marRight w:val="0"/>
          <w:marTop w:val="0"/>
          <w:marBottom w:val="0"/>
          <w:divBdr>
            <w:top w:val="none" w:sz="0" w:space="0" w:color="auto"/>
            <w:left w:val="none" w:sz="0" w:space="0" w:color="auto"/>
            <w:bottom w:val="none" w:sz="0" w:space="0" w:color="auto"/>
            <w:right w:val="none" w:sz="0" w:space="0" w:color="auto"/>
          </w:divBdr>
        </w:div>
        <w:div w:id="966668604">
          <w:marLeft w:val="0"/>
          <w:marRight w:val="0"/>
          <w:marTop w:val="0"/>
          <w:marBottom w:val="0"/>
          <w:divBdr>
            <w:top w:val="none" w:sz="0" w:space="0" w:color="auto"/>
            <w:left w:val="none" w:sz="0" w:space="0" w:color="auto"/>
            <w:bottom w:val="none" w:sz="0" w:space="0" w:color="auto"/>
            <w:right w:val="none" w:sz="0" w:space="0" w:color="auto"/>
          </w:divBdr>
        </w:div>
        <w:div w:id="1903373269">
          <w:marLeft w:val="0"/>
          <w:marRight w:val="0"/>
          <w:marTop w:val="0"/>
          <w:marBottom w:val="0"/>
          <w:divBdr>
            <w:top w:val="none" w:sz="0" w:space="0" w:color="auto"/>
            <w:left w:val="none" w:sz="0" w:space="0" w:color="auto"/>
            <w:bottom w:val="none" w:sz="0" w:space="0" w:color="auto"/>
            <w:right w:val="none" w:sz="0" w:space="0" w:color="auto"/>
          </w:divBdr>
        </w:div>
        <w:div w:id="655115027">
          <w:marLeft w:val="0"/>
          <w:marRight w:val="0"/>
          <w:marTop w:val="0"/>
          <w:marBottom w:val="0"/>
          <w:divBdr>
            <w:top w:val="none" w:sz="0" w:space="0" w:color="auto"/>
            <w:left w:val="none" w:sz="0" w:space="0" w:color="auto"/>
            <w:bottom w:val="none" w:sz="0" w:space="0" w:color="auto"/>
            <w:right w:val="none" w:sz="0" w:space="0" w:color="auto"/>
          </w:divBdr>
        </w:div>
      </w:divsChild>
    </w:div>
    <w:div w:id="1561012223">
      <w:bodyDiv w:val="1"/>
      <w:marLeft w:val="0"/>
      <w:marRight w:val="0"/>
      <w:marTop w:val="0"/>
      <w:marBottom w:val="0"/>
      <w:divBdr>
        <w:top w:val="none" w:sz="0" w:space="0" w:color="auto"/>
        <w:left w:val="none" w:sz="0" w:space="0" w:color="auto"/>
        <w:bottom w:val="none" w:sz="0" w:space="0" w:color="auto"/>
        <w:right w:val="none" w:sz="0" w:space="0" w:color="auto"/>
      </w:divBdr>
      <w:divsChild>
        <w:div w:id="1202917">
          <w:marLeft w:val="0"/>
          <w:marRight w:val="0"/>
          <w:marTop w:val="0"/>
          <w:marBottom w:val="0"/>
          <w:divBdr>
            <w:top w:val="none" w:sz="0" w:space="0" w:color="auto"/>
            <w:left w:val="none" w:sz="0" w:space="0" w:color="auto"/>
            <w:bottom w:val="none" w:sz="0" w:space="0" w:color="auto"/>
            <w:right w:val="none" w:sz="0" w:space="0" w:color="auto"/>
          </w:divBdr>
        </w:div>
        <w:div w:id="349726589">
          <w:marLeft w:val="0"/>
          <w:marRight w:val="0"/>
          <w:marTop w:val="0"/>
          <w:marBottom w:val="0"/>
          <w:divBdr>
            <w:top w:val="none" w:sz="0" w:space="0" w:color="auto"/>
            <w:left w:val="none" w:sz="0" w:space="0" w:color="auto"/>
            <w:bottom w:val="none" w:sz="0" w:space="0" w:color="auto"/>
            <w:right w:val="none" w:sz="0" w:space="0" w:color="auto"/>
          </w:divBdr>
        </w:div>
        <w:div w:id="371805533">
          <w:marLeft w:val="0"/>
          <w:marRight w:val="0"/>
          <w:marTop w:val="0"/>
          <w:marBottom w:val="0"/>
          <w:divBdr>
            <w:top w:val="none" w:sz="0" w:space="0" w:color="auto"/>
            <w:left w:val="none" w:sz="0" w:space="0" w:color="auto"/>
            <w:bottom w:val="none" w:sz="0" w:space="0" w:color="auto"/>
            <w:right w:val="none" w:sz="0" w:space="0" w:color="auto"/>
          </w:divBdr>
        </w:div>
        <w:div w:id="543102303">
          <w:marLeft w:val="0"/>
          <w:marRight w:val="0"/>
          <w:marTop w:val="0"/>
          <w:marBottom w:val="0"/>
          <w:divBdr>
            <w:top w:val="none" w:sz="0" w:space="0" w:color="auto"/>
            <w:left w:val="none" w:sz="0" w:space="0" w:color="auto"/>
            <w:bottom w:val="none" w:sz="0" w:space="0" w:color="auto"/>
            <w:right w:val="none" w:sz="0" w:space="0" w:color="auto"/>
          </w:divBdr>
        </w:div>
        <w:div w:id="733049612">
          <w:marLeft w:val="0"/>
          <w:marRight w:val="0"/>
          <w:marTop w:val="0"/>
          <w:marBottom w:val="0"/>
          <w:divBdr>
            <w:top w:val="none" w:sz="0" w:space="0" w:color="auto"/>
            <w:left w:val="none" w:sz="0" w:space="0" w:color="auto"/>
            <w:bottom w:val="none" w:sz="0" w:space="0" w:color="auto"/>
            <w:right w:val="none" w:sz="0" w:space="0" w:color="auto"/>
          </w:divBdr>
        </w:div>
        <w:div w:id="733088514">
          <w:marLeft w:val="0"/>
          <w:marRight w:val="0"/>
          <w:marTop w:val="0"/>
          <w:marBottom w:val="0"/>
          <w:divBdr>
            <w:top w:val="none" w:sz="0" w:space="0" w:color="auto"/>
            <w:left w:val="none" w:sz="0" w:space="0" w:color="auto"/>
            <w:bottom w:val="none" w:sz="0" w:space="0" w:color="auto"/>
            <w:right w:val="none" w:sz="0" w:space="0" w:color="auto"/>
          </w:divBdr>
        </w:div>
        <w:div w:id="850800561">
          <w:marLeft w:val="0"/>
          <w:marRight w:val="0"/>
          <w:marTop w:val="0"/>
          <w:marBottom w:val="0"/>
          <w:divBdr>
            <w:top w:val="none" w:sz="0" w:space="0" w:color="auto"/>
            <w:left w:val="none" w:sz="0" w:space="0" w:color="auto"/>
            <w:bottom w:val="none" w:sz="0" w:space="0" w:color="auto"/>
            <w:right w:val="none" w:sz="0" w:space="0" w:color="auto"/>
          </w:divBdr>
        </w:div>
        <w:div w:id="1108739530">
          <w:marLeft w:val="0"/>
          <w:marRight w:val="0"/>
          <w:marTop w:val="0"/>
          <w:marBottom w:val="0"/>
          <w:divBdr>
            <w:top w:val="none" w:sz="0" w:space="0" w:color="auto"/>
            <w:left w:val="none" w:sz="0" w:space="0" w:color="auto"/>
            <w:bottom w:val="none" w:sz="0" w:space="0" w:color="auto"/>
            <w:right w:val="none" w:sz="0" w:space="0" w:color="auto"/>
          </w:divBdr>
        </w:div>
        <w:div w:id="1172911644">
          <w:marLeft w:val="0"/>
          <w:marRight w:val="0"/>
          <w:marTop w:val="0"/>
          <w:marBottom w:val="0"/>
          <w:divBdr>
            <w:top w:val="none" w:sz="0" w:space="0" w:color="auto"/>
            <w:left w:val="none" w:sz="0" w:space="0" w:color="auto"/>
            <w:bottom w:val="none" w:sz="0" w:space="0" w:color="auto"/>
            <w:right w:val="none" w:sz="0" w:space="0" w:color="auto"/>
          </w:divBdr>
        </w:div>
        <w:div w:id="1345014035">
          <w:marLeft w:val="0"/>
          <w:marRight w:val="0"/>
          <w:marTop w:val="0"/>
          <w:marBottom w:val="0"/>
          <w:divBdr>
            <w:top w:val="none" w:sz="0" w:space="0" w:color="auto"/>
            <w:left w:val="none" w:sz="0" w:space="0" w:color="auto"/>
            <w:bottom w:val="none" w:sz="0" w:space="0" w:color="auto"/>
            <w:right w:val="none" w:sz="0" w:space="0" w:color="auto"/>
          </w:divBdr>
        </w:div>
        <w:div w:id="1465469746">
          <w:marLeft w:val="0"/>
          <w:marRight w:val="0"/>
          <w:marTop w:val="0"/>
          <w:marBottom w:val="0"/>
          <w:divBdr>
            <w:top w:val="none" w:sz="0" w:space="0" w:color="auto"/>
            <w:left w:val="none" w:sz="0" w:space="0" w:color="auto"/>
            <w:bottom w:val="none" w:sz="0" w:space="0" w:color="auto"/>
            <w:right w:val="none" w:sz="0" w:space="0" w:color="auto"/>
          </w:divBdr>
        </w:div>
        <w:div w:id="1476296498">
          <w:marLeft w:val="0"/>
          <w:marRight w:val="0"/>
          <w:marTop w:val="0"/>
          <w:marBottom w:val="0"/>
          <w:divBdr>
            <w:top w:val="none" w:sz="0" w:space="0" w:color="auto"/>
            <w:left w:val="none" w:sz="0" w:space="0" w:color="auto"/>
            <w:bottom w:val="none" w:sz="0" w:space="0" w:color="auto"/>
            <w:right w:val="none" w:sz="0" w:space="0" w:color="auto"/>
          </w:divBdr>
        </w:div>
        <w:div w:id="1535119506">
          <w:marLeft w:val="0"/>
          <w:marRight w:val="0"/>
          <w:marTop w:val="0"/>
          <w:marBottom w:val="0"/>
          <w:divBdr>
            <w:top w:val="none" w:sz="0" w:space="0" w:color="auto"/>
            <w:left w:val="none" w:sz="0" w:space="0" w:color="auto"/>
            <w:bottom w:val="none" w:sz="0" w:space="0" w:color="auto"/>
            <w:right w:val="none" w:sz="0" w:space="0" w:color="auto"/>
          </w:divBdr>
        </w:div>
        <w:div w:id="1620068000">
          <w:marLeft w:val="0"/>
          <w:marRight w:val="0"/>
          <w:marTop w:val="0"/>
          <w:marBottom w:val="0"/>
          <w:divBdr>
            <w:top w:val="none" w:sz="0" w:space="0" w:color="auto"/>
            <w:left w:val="none" w:sz="0" w:space="0" w:color="auto"/>
            <w:bottom w:val="none" w:sz="0" w:space="0" w:color="auto"/>
            <w:right w:val="none" w:sz="0" w:space="0" w:color="auto"/>
          </w:divBdr>
        </w:div>
        <w:div w:id="2062053400">
          <w:marLeft w:val="0"/>
          <w:marRight w:val="0"/>
          <w:marTop w:val="0"/>
          <w:marBottom w:val="0"/>
          <w:divBdr>
            <w:top w:val="none" w:sz="0" w:space="0" w:color="auto"/>
            <w:left w:val="none" w:sz="0" w:space="0" w:color="auto"/>
            <w:bottom w:val="none" w:sz="0" w:space="0" w:color="auto"/>
            <w:right w:val="none" w:sz="0" w:space="0" w:color="auto"/>
          </w:divBdr>
        </w:div>
        <w:div w:id="2066447498">
          <w:marLeft w:val="0"/>
          <w:marRight w:val="0"/>
          <w:marTop w:val="0"/>
          <w:marBottom w:val="0"/>
          <w:divBdr>
            <w:top w:val="none" w:sz="0" w:space="0" w:color="auto"/>
            <w:left w:val="none" w:sz="0" w:space="0" w:color="auto"/>
            <w:bottom w:val="none" w:sz="0" w:space="0" w:color="auto"/>
            <w:right w:val="none" w:sz="0" w:space="0" w:color="auto"/>
          </w:divBdr>
        </w:div>
      </w:divsChild>
    </w:div>
    <w:div w:id="1561208372">
      <w:bodyDiv w:val="1"/>
      <w:marLeft w:val="0"/>
      <w:marRight w:val="0"/>
      <w:marTop w:val="0"/>
      <w:marBottom w:val="0"/>
      <w:divBdr>
        <w:top w:val="none" w:sz="0" w:space="0" w:color="auto"/>
        <w:left w:val="none" w:sz="0" w:space="0" w:color="auto"/>
        <w:bottom w:val="none" w:sz="0" w:space="0" w:color="auto"/>
        <w:right w:val="none" w:sz="0" w:space="0" w:color="auto"/>
      </w:divBdr>
      <w:divsChild>
        <w:div w:id="2822007">
          <w:marLeft w:val="0"/>
          <w:marRight w:val="0"/>
          <w:marTop w:val="0"/>
          <w:marBottom w:val="0"/>
          <w:divBdr>
            <w:top w:val="none" w:sz="0" w:space="0" w:color="auto"/>
            <w:left w:val="none" w:sz="0" w:space="0" w:color="auto"/>
            <w:bottom w:val="none" w:sz="0" w:space="0" w:color="auto"/>
            <w:right w:val="none" w:sz="0" w:space="0" w:color="auto"/>
          </w:divBdr>
        </w:div>
        <w:div w:id="32970209">
          <w:marLeft w:val="0"/>
          <w:marRight w:val="0"/>
          <w:marTop w:val="0"/>
          <w:marBottom w:val="0"/>
          <w:divBdr>
            <w:top w:val="none" w:sz="0" w:space="0" w:color="auto"/>
            <w:left w:val="none" w:sz="0" w:space="0" w:color="auto"/>
            <w:bottom w:val="none" w:sz="0" w:space="0" w:color="auto"/>
            <w:right w:val="none" w:sz="0" w:space="0" w:color="auto"/>
          </w:divBdr>
        </w:div>
        <w:div w:id="69276614">
          <w:marLeft w:val="0"/>
          <w:marRight w:val="0"/>
          <w:marTop w:val="0"/>
          <w:marBottom w:val="0"/>
          <w:divBdr>
            <w:top w:val="none" w:sz="0" w:space="0" w:color="auto"/>
            <w:left w:val="none" w:sz="0" w:space="0" w:color="auto"/>
            <w:bottom w:val="none" w:sz="0" w:space="0" w:color="auto"/>
            <w:right w:val="none" w:sz="0" w:space="0" w:color="auto"/>
          </w:divBdr>
        </w:div>
        <w:div w:id="90399357">
          <w:marLeft w:val="0"/>
          <w:marRight w:val="0"/>
          <w:marTop w:val="0"/>
          <w:marBottom w:val="0"/>
          <w:divBdr>
            <w:top w:val="none" w:sz="0" w:space="0" w:color="auto"/>
            <w:left w:val="none" w:sz="0" w:space="0" w:color="auto"/>
            <w:bottom w:val="none" w:sz="0" w:space="0" w:color="auto"/>
            <w:right w:val="none" w:sz="0" w:space="0" w:color="auto"/>
          </w:divBdr>
        </w:div>
        <w:div w:id="114953251">
          <w:marLeft w:val="0"/>
          <w:marRight w:val="0"/>
          <w:marTop w:val="0"/>
          <w:marBottom w:val="0"/>
          <w:divBdr>
            <w:top w:val="none" w:sz="0" w:space="0" w:color="auto"/>
            <w:left w:val="none" w:sz="0" w:space="0" w:color="auto"/>
            <w:bottom w:val="none" w:sz="0" w:space="0" w:color="auto"/>
            <w:right w:val="none" w:sz="0" w:space="0" w:color="auto"/>
          </w:divBdr>
        </w:div>
        <w:div w:id="140738437">
          <w:marLeft w:val="0"/>
          <w:marRight w:val="0"/>
          <w:marTop w:val="0"/>
          <w:marBottom w:val="0"/>
          <w:divBdr>
            <w:top w:val="none" w:sz="0" w:space="0" w:color="auto"/>
            <w:left w:val="none" w:sz="0" w:space="0" w:color="auto"/>
            <w:bottom w:val="none" w:sz="0" w:space="0" w:color="auto"/>
            <w:right w:val="none" w:sz="0" w:space="0" w:color="auto"/>
          </w:divBdr>
        </w:div>
        <w:div w:id="178011358">
          <w:marLeft w:val="0"/>
          <w:marRight w:val="0"/>
          <w:marTop w:val="0"/>
          <w:marBottom w:val="0"/>
          <w:divBdr>
            <w:top w:val="none" w:sz="0" w:space="0" w:color="auto"/>
            <w:left w:val="none" w:sz="0" w:space="0" w:color="auto"/>
            <w:bottom w:val="none" w:sz="0" w:space="0" w:color="auto"/>
            <w:right w:val="none" w:sz="0" w:space="0" w:color="auto"/>
          </w:divBdr>
        </w:div>
        <w:div w:id="215624538">
          <w:marLeft w:val="0"/>
          <w:marRight w:val="0"/>
          <w:marTop w:val="0"/>
          <w:marBottom w:val="0"/>
          <w:divBdr>
            <w:top w:val="none" w:sz="0" w:space="0" w:color="auto"/>
            <w:left w:val="none" w:sz="0" w:space="0" w:color="auto"/>
            <w:bottom w:val="none" w:sz="0" w:space="0" w:color="auto"/>
            <w:right w:val="none" w:sz="0" w:space="0" w:color="auto"/>
          </w:divBdr>
        </w:div>
        <w:div w:id="346643532">
          <w:marLeft w:val="0"/>
          <w:marRight w:val="0"/>
          <w:marTop w:val="0"/>
          <w:marBottom w:val="0"/>
          <w:divBdr>
            <w:top w:val="none" w:sz="0" w:space="0" w:color="auto"/>
            <w:left w:val="none" w:sz="0" w:space="0" w:color="auto"/>
            <w:bottom w:val="none" w:sz="0" w:space="0" w:color="auto"/>
            <w:right w:val="none" w:sz="0" w:space="0" w:color="auto"/>
          </w:divBdr>
        </w:div>
        <w:div w:id="356153517">
          <w:marLeft w:val="0"/>
          <w:marRight w:val="0"/>
          <w:marTop w:val="0"/>
          <w:marBottom w:val="0"/>
          <w:divBdr>
            <w:top w:val="none" w:sz="0" w:space="0" w:color="auto"/>
            <w:left w:val="none" w:sz="0" w:space="0" w:color="auto"/>
            <w:bottom w:val="none" w:sz="0" w:space="0" w:color="auto"/>
            <w:right w:val="none" w:sz="0" w:space="0" w:color="auto"/>
          </w:divBdr>
        </w:div>
        <w:div w:id="430440742">
          <w:marLeft w:val="0"/>
          <w:marRight w:val="0"/>
          <w:marTop w:val="0"/>
          <w:marBottom w:val="0"/>
          <w:divBdr>
            <w:top w:val="none" w:sz="0" w:space="0" w:color="auto"/>
            <w:left w:val="none" w:sz="0" w:space="0" w:color="auto"/>
            <w:bottom w:val="none" w:sz="0" w:space="0" w:color="auto"/>
            <w:right w:val="none" w:sz="0" w:space="0" w:color="auto"/>
          </w:divBdr>
        </w:div>
        <w:div w:id="465440008">
          <w:marLeft w:val="0"/>
          <w:marRight w:val="0"/>
          <w:marTop w:val="0"/>
          <w:marBottom w:val="0"/>
          <w:divBdr>
            <w:top w:val="none" w:sz="0" w:space="0" w:color="auto"/>
            <w:left w:val="none" w:sz="0" w:space="0" w:color="auto"/>
            <w:bottom w:val="none" w:sz="0" w:space="0" w:color="auto"/>
            <w:right w:val="none" w:sz="0" w:space="0" w:color="auto"/>
          </w:divBdr>
        </w:div>
        <w:div w:id="543490858">
          <w:marLeft w:val="0"/>
          <w:marRight w:val="0"/>
          <w:marTop w:val="0"/>
          <w:marBottom w:val="0"/>
          <w:divBdr>
            <w:top w:val="none" w:sz="0" w:space="0" w:color="auto"/>
            <w:left w:val="none" w:sz="0" w:space="0" w:color="auto"/>
            <w:bottom w:val="none" w:sz="0" w:space="0" w:color="auto"/>
            <w:right w:val="none" w:sz="0" w:space="0" w:color="auto"/>
          </w:divBdr>
        </w:div>
        <w:div w:id="551309888">
          <w:marLeft w:val="0"/>
          <w:marRight w:val="0"/>
          <w:marTop w:val="0"/>
          <w:marBottom w:val="0"/>
          <w:divBdr>
            <w:top w:val="none" w:sz="0" w:space="0" w:color="auto"/>
            <w:left w:val="none" w:sz="0" w:space="0" w:color="auto"/>
            <w:bottom w:val="none" w:sz="0" w:space="0" w:color="auto"/>
            <w:right w:val="none" w:sz="0" w:space="0" w:color="auto"/>
          </w:divBdr>
        </w:div>
        <w:div w:id="889879448">
          <w:marLeft w:val="0"/>
          <w:marRight w:val="0"/>
          <w:marTop w:val="0"/>
          <w:marBottom w:val="0"/>
          <w:divBdr>
            <w:top w:val="none" w:sz="0" w:space="0" w:color="auto"/>
            <w:left w:val="none" w:sz="0" w:space="0" w:color="auto"/>
            <w:bottom w:val="none" w:sz="0" w:space="0" w:color="auto"/>
            <w:right w:val="none" w:sz="0" w:space="0" w:color="auto"/>
          </w:divBdr>
        </w:div>
        <w:div w:id="899366782">
          <w:marLeft w:val="0"/>
          <w:marRight w:val="0"/>
          <w:marTop w:val="0"/>
          <w:marBottom w:val="0"/>
          <w:divBdr>
            <w:top w:val="none" w:sz="0" w:space="0" w:color="auto"/>
            <w:left w:val="none" w:sz="0" w:space="0" w:color="auto"/>
            <w:bottom w:val="none" w:sz="0" w:space="0" w:color="auto"/>
            <w:right w:val="none" w:sz="0" w:space="0" w:color="auto"/>
          </w:divBdr>
        </w:div>
        <w:div w:id="904686039">
          <w:marLeft w:val="0"/>
          <w:marRight w:val="0"/>
          <w:marTop w:val="0"/>
          <w:marBottom w:val="0"/>
          <w:divBdr>
            <w:top w:val="none" w:sz="0" w:space="0" w:color="auto"/>
            <w:left w:val="none" w:sz="0" w:space="0" w:color="auto"/>
            <w:bottom w:val="none" w:sz="0" w:space="0" w:color="auto"/>
            <w:right w:val="none" w:sz="0" w:space="0" w:color="auto"/>
          </w:divBdr>
        </w:div>
        <w:div w:id="999890169">
          <w:marLeft w:val="0"/>
          <w:marRight w:val="0"/>
          <w:marTop w:val="0"/>
          <w:marBottom w:val="0"/>
          <w:divBdr>
            <w:top w:val="none" w:sz="0" w:space="0" w:color="auto"/>
            <w:left w:val="none" w:sz="0" w:space="0" w:color="auto"/>
            <w:bottom w:val="none" w:sz="0" w:space="0" w:color="auto"/>
            <w:right w:val="none" w:sz="0" w:space="0" w:color="auto"/>
          </w:divBdr>
        </w:div>
        <w:div w:id="1082533013">
          <w:marLeft w:val="0"/>
          <w:marRight w:val="0"/>
          <w:marTop w:val="0"/>
          <w:marBottom w:val="0"/>
          <w:divBdr>
            <w:top w:val="none" w:sz="0" w:space="0" w:color="auto"/>
            <w:left w:val="none" w:sz="0" w:space="0" w:color="auto"/>
            <w:bottom w:val="none" w:sz="0" w:space="0" w:color="auto"/>
            <w:right w:val="none" w:sz="0" w:space="0" w:color="auto"/>
          </w:divBdr>
        </w:div>
        <w:div w:id="1172842708">
          <w:marLeft w:val="0"/>
          <w:marRight w:val="0"/>
          <w:marTop w:val="0"/>
          <w:marBottom w:val="0"/>
          <w:divBdr>
            <w:top w:val="none" w:sz="0" w:space="0" w:color="auto"/>
            <w:left w:val="none" w:sz="0" w:space="0" w:color="auto"/>
            <w:bottom w:val="none" w:sz="0" w:space="0" w:color="auto"/>
            <w:right w:val="none" w:sz="0" w:space="0" w:color="auto"/>
          </w:divBdr>
        </w:div>
        <w:div w:id="1177959588">
          <w:marLeft w:val="0"/>
          <w:marRight w:val="0"/>
          <w:marTop w:val="0"/>
          <w:marBottom w:val="0"/>
          <w:divBdr>
            <w:top w:val="none" w:sz="0" w:space="0" w:color="auto"/>
            <w:left w:val="none" w:sz="0" w:space="0" w:color="auto"/>
            <w:bottom w:val="none" w:sz="0" w:space="0" w:color="auto"/>
            <w:right w:val="none" w:sz="0" w:space="0" w:color="auto"/>
          </w:divBdr>
        </w:div>
        <w:div w:id="1241407706">
          <w:marLeft w:val="0"/>
          <w:marRight w:val="0"/>
          <w:marTop w:val="0"/>
          <w:marBottom w:val="0"/>
          <w:divBdr>
            <w:top w:val="none" w:sz="0" w:space="0" w:color="auto"/>
            <w:left w:val="none" w:sz="0" w:space="0" w:color="auto"/>
            <w:bottom w:val="none" w:sz="0" w:space="0" w:color="auto"/>
            <w:right w:val="none" w:sz="0" w:space="0" w:color="auto"/>
          </w:divBdr>
        </w:div>
        <w:div w:id="1280644074">
          <w:marLeft w:val="0"/>
          <w:marRight w:val="0"/>
          <w:marTop w:val="0"/>
          <w:marBottom w:val="0"/>
          <w:divBdr>
            <w:top w:val="none" w:sz="0" w:space="0" w:color="auto"/>
            <w:left w:val="none" w:sz="0" w:space="0" w:color="auto"/>
            <w:bottom w:val="none" w:sz="0" w:space="0" w:color="auto"/>
            <w:right w:val="none" w:sz="0" w:space="0" w:color="auto"/>
          </w:divBdr>
        </w:div>
        <w:div w:id="1335304391">
          <w:marLeft w:val="0"/>
          <w:marRight w:val="0"/>
          <w:marTop w:val="0"/>
          <w:marBottom w:val="0"/>
          <w:divBdr>
            <w:top w:val="none" w:sz="0" w:space="0" w:color="auto"/>
            <w:left w:val="none" w:sz="0" w:space="0" w:color="auto"/>
            <w:bottom w:val="none" w:sz="0" w:space="0" w:color="auto"/>
            <w:right w:val="none" w:sz="0" w:space="0" w:color="auto"/>
          </w:divBdr>
        </w:div>
        <w:div w:id="1561792549">
          <w:marLeft w:val="0"/>
          <w:marRight w:val="0"/>
          <w:marTop w:val="0"/>
          <w:marBottom w:val="0"/>
          <w:divBdr>
            <w:top w:val="none" w:sz="0" w:space="0" w:color="auto"/>
            <w:left w:val="none" w:sz="0" w:space="0" w:color="auto"/>
            <w:bottom w:val="none" w:sz="0" w:space="0" w:color="auto"/>
            <w:right w:val="none" w:sz="0" w:space="0" w:color="auto"/>
          </w:divBdr>
        </w:div>
        <w:div w:id="1755127882">
          <w:marLeft w:val="0"/>
          <w:marRight w:val="0"/>
          <w:marTop w:val="0"/>
          <w:marBottom w:val="0"/>
          <w:divBdr>
            <w:top w:val="none" w:sz="0" w:space="0" w:color="auto"/>
            <w:left w:val="none" w:sz="0" w:space="0" w:color="auto"/>
            <w:bottom w:val="none" w:sz="0" w:space="0" w:color="auto"/>
            <w:right w:val="none" w:sz="0" w:space="0" w:color="auto"/>
          </w:divBdr>
        </w:div>
        <w:div w:id="1765759128">
          <w:marLeft w:val="0"/>
          <w:marRight w:val="0"/>
          <w:marTop w:val="0"/>
          <w:marBottom w:val="0"/>
          <w:divBdr>
            <w:top w:val="none" w:sz="0" w:space="0" w:color="auto"/>
            <w:left w:val="none" w:sz="0" w:space="0" w:color="auto"/>
            <w:bottom w:val="none" w:sz="0" w:space="0" w:color="auto"/>
            <w:right w:val="none" w:sz="0" w:space="0" w:color="auto"/>
          </w:divBdr>
        </w:div>
        <w:div w:id="1874687793">
          <w:marLeft w:val="0"/>
          <w:marRight w:val="0"/>
          <w:marTop w:val="0"/>
          <w:marBottom w:val="0"/>
          <w:divBdr>
            <w:top w:val="none" w:sz="0" w:space="0" w:color="auto"/>
            <w:left w:val="none" w:sz="0" w:space="0" w:color="auto"/>
            <w:bottom w:val="none" w:sz="0" w:space="0" w:color="auto"/>
            <w:right w:val="none" w:sz="0" w:space="0" w:color="auto"/>
          </w:divBdr>
        </w:div>
        <w:div w:id="1903369431">
          <w:marLeft w:val="0"/>
          <w:marRight w:val="0"/>
          <w:marTop w:val="0"/>
          <w:marBottom w:val="0"/>
          <w:divBdr>
            <w:top w:val="none" w:sz="0" w:space="0" w:color="auto"/>
            <w:left w:val="none" w:sz="0" w:space="0" w:color="auto"/>
            <w:bottom w:val="none" w:sz="0" w:space="0" w:color="auto"/>
            <w:right w:val="none" w:sz="0" w:space="0" w:color="auto"/>
          </w:divBdr>
        </w:div>
        <w:div w:id="1903833151">
          <w:marLeft w:val="0"/>
          <w:marRight w:val="0"/>
          <w:marTop w:val="0"/>
          <w:marBottom w:val="0"/>
          <w:divBdr>
            <w:top w:val="none" w:sz="0" w:space="0" w:color="auto"/>
            <w:left w:val="none" w:sz="0" w:space="0" w:color="auto"/>
            <w:bottom w:val="none" w:sz="0" w:space="0" w:color="auto"/>
            <w:right w:val="none" w:sz="0" w:space="0" w:color="auto"/>
          </w:divBdr>
        </w:div>
        <w:div w:id="1920675109">
          <w:marLeft w:val="0"/>
          <w:marRight w:val="0"/>
          <w:marTop w:val="0"/>
          <w:marBottom w:val="0"/>
          <w:divBdr>
            <w:top w:val="none" w:sz="0" w:space="0" w:color="auto"/>
            <w:left w:val="none" w:sz="0" w:space="0" w:color="auto"/>
            <w:bottom w:val="none" w:sz="0" w:space="0" w:color="auto"/>
            <w:right w:val="none" w:sz="0" w:space="0" w:color="auto"/>
          </w:divBdr>
        </w:div>
        <w:div w:id="2058506614">
          <w:marLeft w:val="0"/>
          <w:marRight w:val="0"/>
          <w:marTop w:val="0"/>
          <w:marBottom w:val="0"/>
          <w:divBdr>
            <w:top w:val="none" w:sz="0" w:space="0" w:color="auto"/>
            <w:left w:val="none" w:sz="0" w:space="0" w:color="auto"/>
            <w:bottom w:val="none" w:sz="0" w:space="0" w:color="auto"/>
            <w:right w:val="none" w:sz="0" w:space="0" w:color="auto"/>
          </w:divBdr>
        </w:div>
        <w:div w:id="2071342320">
          <w:marLeft w:val="0"/>
          <w:marRight w:val="0"/>
          <w:marTop w:val="0"/>
          <w:marBottom w:val="0"/>
          <w:divBdr>
            <w:top w:val="none" w:sz="0" w:space="0" w:color="auto"/>
            <w:left w:val="none" w:sz="0" w:space="0" w:color="auto"/>
            <w:bottom w:val="none" w:sz="0" w:space="0" w:color="auto"/>
            <w:right w:val="none" w:sz="0" w:space="0" w:color="auto"/>
          </w:divBdr>
        </w:div>
      </w:divsChild>
    </w:div>
    <w:div w:id="1587566556">
      <w:bodyDiv w:val="1"/>
      <w:marLeft w:val="0"/>
      <w:marRight w:val="0"/>
      <w:marTop w:val="0"/>
      <w:marBottom w:val="0"/>
      <w:divBdr>
        <w:top w:val="none" w:sz="0" w:space="0" w:color="auto"/>
        <w:left w:val="none" w:sz="0" w:space="0" w:color="auto"/>
        <w:bottom w:val="none" w:sz="0" w:space="0" w:color="auto"/>
        <w:right w:val="none" w:sz="0" w:space="0" w:color="auto"/>
      </w:divBdr>
      <w:divsChild>
        <w:div w:id="4600760">
          <w:marLeft w:val="0"/>
          <w:marRight w:val="0"/>
          <w:marTop w:val="0"/>
          <w:marBottom w:val="0"/>
          <w:divBdr>
            <w:top w:val="none" w:sz="0" w:space="0" w:color="auto"/>
            <w:left w:val="none" w:sz="0" w:space="0" w:color="auto"/>
            <w:bottom w:val="none" w:sz="0" w:space="0" w:color="auto"/>
            <w:right w:val="none" w:sz="0" w:space="0" w:color="auto"/>
          </w:divBdr>
        </w:div>
        <w:div w:id="66340580">
          <w:marLeft w:val="0"/>
          <w:marRight w:val="0"/>
          <w:marTop w:val="0"/>
          <w:marBottom w:val="0"/>
          <w:divBdr>
            <w:top w:val="none" w:sz="0" w:space="0" w:color="auto"/>
            <w:left w:val="none" w:sz="0" w:space="0" w:color="auto"/>
            <w:bottom w:val="none" w:sz="0" w:space="0" w:color="auto"/>
            <w:right w:val="none" w:sz="0" w:space="0" w:color="auto"/>
          </w:divBdr>
        </w:div>
        <w:div w:id="154148347">
          <w:marLeft w:val="0"/>
          <w:marRight w:val="0"/>
          <w:marTop w:val="0"/>
          <w:marBottom w:val="0"/>
          <w:divBdr>
            <w:top w:val="none" w:sz="0" w:space="0" w:color="auto"/>
            <w:left w:val="none" w:sz="0" w:space="0" w:color="auto"/>
            <w:bottom w:val="none" w:sz="0" w:space="0" w:color="auto"/>
            <w:right w:val="none" w:sz="0" w:space="0" w:color="auto"/>
          </w:divBdr>
        </w:div>
        <w:div w:id="236090288">
          <w:marLeft w:val="0"/>
          <w:marRight w:val="0"/>
          <w:marTop w:val="0"/>
          <w:marBottom w:val="0"/>
          <w:divBdr>
            <w:top w:val="none" w:sz="0" w:space="0" w:color="auto"/>
            <w:left w:val="none" w:sz="0" w:space="0" w:color="auto"/>
            <w:bottom w:val="none" w:sz="0" w:space="0" w:color="auto"/>
            <w:right w:val="none" w:sz="0" w:space="0" w:color="auto"/>
          </w:divBdr>
        </w:div>
        <w:div w:id="286930740">
          <w:marLeft w:val="0"/>
          <w:marRight w:val="0"/>
          <w:marTop w:val="0"/>
          <w:marBottom w:val="0"/>
          <w:divBdr>
            <w:top w:val="none" w:sz="0" w:space="0" w:color="auto"/>
            <w:left w:val="none" w:sz="0" w:space="0" w:color="auto"/>
            <w:bottom w:val="none" w:sz="0" w:space="0" w:color="auto"/>
            <w:right w:val="none" w:sz="0" w:space="0" w:color="auto"/>
          </w:divBdr>
        </w:div>
        <w:div w:id="620260078">
          <w:marLeft w:val="0"/>
          <w:marRight w:val="0"/>
          <w:marTop w:val="0"/>
          <w:marBottom w:val="0"/>
          <w:divBdr>
            <w:top w:val="none" w:sz="0" w:space="0" w:color="auto"/>
            <w:left w:val="none" w:sz="0" w:space="0" w:color="auto"/>
            <w:bottom w:val="none" w:sz="0" w:space="0" w:color="auto"/>
            <w:right w:val="none" w:sz="0" w:space="0" w:color="auto"/>
          </w:divBdr>
        </w:div>
        <w:div w:id="678047180">
          <w:marLeft w:val="0"/>
          <w:marRight w:val="0"/>
          <w:marTop w:val="0"/>
          <w:marBottom w:val="0"/>
          <w:divBdr>
            <w:top w:val="none" w:sz="0" w:space="0" w:color="auto"/>
            <w:left w:val="none" w:sz="0" w:space="0" w:color="auto"/>
            <w:bottom w:val="none" w:sz="0" w:space="0" w:color="auto"/>
            <w:right w:val="none" w:sz="0" w:space="0" w:color="auto"/>
          </w:divBdr>
        </w:div>
        <w:div w:id="994838752">
          <w:marLeft w:val="0"/>
          <w:marRight w:val="0"/>
          <w:marTop w:val="0"/>
          <w:marBottom w:val="0"/>
          <w:divBdr>
            <w:top w:val="none" w:sz="0" w:space="0" w:color="auto"/>
            <w:left w:val="none" w:sz="0" w:space="0" w:color="auto"/>
            <w:bottom w:val="none" w:sz="0" w:space="0" w:color="auto"/>
            <w:right w:val="none" w:sz="0" w:space="0" w:color="auto"/>
          </w:divBdr>
        </w:div>
        <w:div w:id="1022973701">
          <w:marLeft w:val="0"/>
          <w:marRight w:val="0"/>
          <w:marTop w:val="0"/>
          <w:marBottom w:val="0"/>
          <w:divBdr>
            <w:top w:val="none" w:sz="0" w:space="0" w:color="auto"/>
            <w:left w:val="none" w:sz="0" w:space="0" w:color="auto"/>
            <w:bottom w:val="none" w:sz="0" w:space="0" w:color="auto"/>
            <w:right w:val="none" w:sz="0" w:space="0" w:color="auto"/>
          </w:divBdr>
        </w:div>
        <w:div w:id="1641690849">
          <w:marLeft w:val="0"/>
          <w:marRight w:val="0"/>
          <w:marTop w:val="0"/>
          <w:marBottom w:val="0"/>
          <w:divBdr>
            <w:top w:val="none" w:sz="0" w:space="0" w:color="auto"/>
            <w:left w:val="none" w:sz="0" w:space="0" w:color="auto"/>
            <w:bottom w:val="none" w:sz="0" w:space="0" w:color="auto"/>
            <w:right w:val="none" w:sz="0" w:space="0" w:color="auto"/>
          </w:divBdr>
        </w:div>
        <w:div w:id="1705597692">
          <w:marLeft w:val="0"/>
          <w:marRight w:val="0"/>
          <w:marTop w:val="0"/>
          <w:marBottom w:val="0"/>
          <w:divBdr>
            <w:top w:val="none" w:sz="0" w:space="0" w:color="auto"/>
            <w:left w:val="none" w:sz="0" w:space="0" w:color="auto"/>
            <w:bottom w:val="none" w:sz="0" w:space="0" w:color="auto"/>
            <w:right w:val="none" w:sz="0" w:space="0" w:color="auto"/>
          </w:divBdr>
        </w:div>
        <w:div w:id="1906329202">
          <w:marLeft w:val="0"/>
          <w:marRight w:val="0"/>
          <w:marTop w:val="0"/>
          <w:marBottom w:val="0"/>
          <w:divBdr>
            <w:top w:val="none" w:sz="0" w:space="0" w:color="auto"/>
            <w:left w:val="none" w:sz="0" w:space="0" w:color="auto"/>
            <w:bottom w:val="none" w:sz="0" w:space="0" w:color="auto"/>
            <w:right w:val="none" w:sz="0" w:space="0" w:color="auto"/>
          </w:divBdr>
        </w:div>
      </w:divsChild>
    </w:div>
    <w:div w:id="1635403184">
      <w:bodyDiv w:val="1"/>
      <w:marLeft w:val="0"/>
      <w:marRight w:val="0"/>
      <w:marTop w:val="0"/>
      <w:marBottom w:val="0"/>
      <w:divBdr>
        <w:top w:val="none" w:sz="0" w:space="0" w:color="auto"/>
        <w:left w:val="none" w:sz="0" w:space="0" w:color="auto"/>
        <w:bottom w:val="none" w:sz="0" w:space="0" w:color="auto"/>
        <w:right w:val="none" w:sz="0" w:space="0" w:color="auto"/>
      </w:divBdr>
      <w:divsChild>
        <w:div w:id="76247440">
          <w:marLeft w:val="0"/>
          <w:marRight w:val="0"/>
          <w:marTop w:val="0"/>
          <w:marBottom w:val="0"/>
          <w:divBdr>
            <w:top w:val="none" w:sz="0" w:space="0" w:color="auto"/>
            <w:left w:val="none" w:sz="0" w:space="0" w:color="auto"/>
            <w:bottom w:val="none" w:sz="0" w:space="0" w:color="auto"/>
            <w:right w:val="none" w:sz="0" w:space="0" w:color="auto"/>
          </w:divBdr>
        </w:div>
        <w:div w:id="261110359">
          <w:marLeft w:val="0"/>
          <w:marRight w:val="0"/>
          <w:marTop w:val="0"/>
          <w:marBottom w:val="0"/>
          <w:divBdr>
            <w:top w:val="none" w:sz="0" w:space="0" w:color="auto"/>
            <w:left w:val="none" w:sz="0" w:space="0" w:color="auto"/>
            <w:bottom w:val="none" w:sz="0" w:space="0" w:color="auto"/>
            <w:right w:val="none" w:sz="0" w:space="0" w:color="auto"/>
          </w:divBdr>
        </w:div>
        <w:div w:id="517735891">
          <w:marLeft w:val="0"/>
          <w:marRight w:val="0"/>
          <w:marTop w:val="0"/>
          <w:marBottom w:val="0"/>
          <w:divBdr>
            <w:top w:val="none" w:sz="0" w:space="0" w:color="auto"/>
            <w:left w:val="none" w:sz="0" w:space="0" w:color="auto"/>
            <w:bottom w:val="none" w:sz="0" w:space="0" w:color="auto"/>
            <w:right w:val="none" w:sz="0" w:space="0" w:color="auto"/>
          </w:divBdr>
        </w:div>
        <w:div w:id="1021275114">
          <w:marLeft w:val="0"/>
          <w:marRight w:val="0"/>
          <w:marTop w:val="0"/>
          <w:marBottom w:val="0"/>
          <w:divBdr>
            <w:top w:val="none" w:sz="0" w:space="0" w:color="auto"/>
            <w:left w:val="none" w:sz="0" w:space="0" w:color="auto"/>
            <w:bottom w:val="none" w:sz="0" w:space="0" w:color="auto"/>
            <w:right w:val="none" w:sz="0" w:space="0" w:color="auto"/>
          </w:divBdr>
        </w:div>
        <w:div w:id="1335717141">
          <w:marLeft w:val="0"/>
          <w:marRight w:val="0"/>
          <w:marTop w:val="0"/>
          <w:marBottom w:val="0"/>
          <w:divBdr>
            <w:top w:val="none" w:sz="0" w:space="0" w:color="auto"/>
            <w:left w:val="none" w:sz="0" w:space="0" w:color="auto"/>
            <w:bottom w:val="none" w:sz="0" w:space="0" w:color="auto"/>
            <w:right w:val="none" w:sz="0" w:space="0" w:color="auto"/>
          </w:divBdr>
        </w:div>
        <w:div w:id="2041080603">
          <w:marLeft w:val="0"/>
          <w:marRight w:val="0"/>
          <w:marTop w:val="0"/>
          <w:marBottom w:val="0"/>
          <w:divBdr>
            <w:top w:val="none" w:sz="0" w:space="0" w:color="auto"/>
            <w:left w:val="none" w:sz="0" w:space="0" w:color="auto"/>
            <w:bottom w:val="none" w:sz="0" w:space="0" w:color="auto"/>
            <w:right w:val="none" w:sz="0" w:space="0" w:color="auto"/>
          </w:divBdr>
        </w:div>
      </w:divsChild>
    </w:div>
    <w:div w:id="1821841975">
      <w:bodyDiv w:val="1"/>
      <w:marLeft w:val="0"/>
      <w:marRight w:val="0"/>
      <w:marTop w:val="0"/>
      <w:marBottom w:val="0"/>
      <w:divBdr>
        <w:top w:val="none" w:sz="0" w:space="0" w:color="auto"/>
        <w:left w:val="none" w:sz="0" w:space="0" w:color="auto"/>
        <w:bottom w:val="none" w:sz="0" w:space="0" w:color="auto"/>
        <w:right w:val="none" w:sz="0" w:space="0" w:color="auto"/>
      </w:divBdr>
      <w:divsChild>
        <w:div w:id="1915702647">
          <w:marLeft w:val="0"/>
          <w:marRight w:val="0"/>
          <w:marTop w:val="0"/>
          <w:marBottom w:val="0"/>
          <w:divBdr>
            <w:top w:val="none" w:sz="0" w:space="0" w:color="auto"/>
            <w:left w:val="none" w:sz="0" w:space="0" w:color="auto"/>
            <w:bottom w:val="none" w:sz="0" w:space="0" w:color="auto"/>
            <w:right w:val="none" w:sz="0" w:space="0" w:color="auto"/>
          </w:divBdr>
        </w:div>
        <w:div w:id="1556502838">
          <w:marLeft w:val="0"/>
          <w:marRight w:val="0"/>
          <w:marTop w:val="0"/>
          <w:marBottom w:val="0"/>
          <w:divBdr>
            <w:top w:val="none" w:sz="0" w:space="0" w:color="auto"/>
            <w:left w:val="none" w:sz="0" w:space="0" w:color="auto"/>
            <w:bottom w:val="none" w:sz="0" w:space="0" w:color="auto"/>
            <w:right w:val="none" w:sz="0" w:space="0" w:color="auto"/>
          </w:divBdr>
        </w:div>
        <w:div w:id="469596827">
          <w:marLeft w:val="0"/>
          <w:marRight w:val="0"/>
          <w:marTop w:val="0"/>
          <w:marBottom w:val="0"/>
          <w:divBdr>
            <w:top w:val="none" w:sz="0" w:space="0" w:color="auto"/>
            <w:left w:val="none" w:sz="0" w:space="0" w:color="auto"/>
            <w:bottom w:val="none" w:sz="0" w:space="0" w:color="auto"/>
            <w:right w:val="none" w:sz="0" w:space="0" w:color="auto"/>
          </w:divBdr>
        </w:div>
        <w:div w:id="658117331">
          <w:marLeft w:val="0"/>
          <w:marRight w:val="0"/>
          <w:marTop w:val="0"/>
          <w:marBottom w:val="0"/>
          <w:divBdr>
            <w:top w:val="none" w:sz="0" w:space="0" w:color="auto"/>
            <w:left w:val="none" w:sz="0" w:space="0" w:color="auto"/>
            <w:bottom w:val="none" w:sz="0" w:space="0" w:color="auto"/>
            <w:right w:val="none" w:sz="0" w:space="0" w:color="auto"/>
          </w:divBdr>
        </w:div>
        <w:div w:id="846672495">
          <w:marLeft w:val="0"/>
          <w:marRight w:val="0"/>
          <w:marTop w:val="0"/>
          <w:marBottom w:val="0"/>
          <w:divBdr>
            <w:top w:val="none" w:sz="0" w:space="0" w:color="auto"/>
            <w:left w:val="none" w:sz="0" w:space="0" w:color="auto"/>
            <w:bottom w:val="none" w:sz="0" w:space="0" w:color="auto"/>
            <w:right w:val="none" w:sz="0" w:space="0" w:color="auto"/>
          </w:divBdr>
        </w:div>
        <w:div w:id="1714041147">
          <w:marLeft w:val="0"/>
          <w:marRight w:val="0"/>
          <w:marTop w:val="0"/>
          <w:marBottom w:val="0"/>
          <w:divBdr>
            <w:top w:val="none" w:sz="0" w:space="0" w:color="auto"/>
            <w:left w:val="none" w:sz="0" w:space="0" w:color="auto"/>
            <w:bottom w:val="none" w:sz="0" w:space="0" w:color="auto"/>
            <w:right w:val="none" w:sz="0" w:space="0" w:color="auto"/>
          </w:divBdr>
        </w:div>
        <w:div w:id="1261642627">
          <w:marLeft w:val="0"/>
          <w:marRight w:val="0"/>
          <w:marTop w:val="0"/>
          <w:marBottom w:val="0"/>
          <w:divBdr>
            <w:top w:val="none" w:sz="0" w:space="0" w:color="auto"/>
            <w:left w:val="none" w:sz="0" w:space="0" w:color="auto"/>
            <w:bottom w:val="none" w:sz="0" w:space="0" w:color="auto"/>
            <w:right w:val="none" w:sz="0" w:space="0" w:color="auto"/>
          </w:divBdr>
        </w:div>
      </w:divsChild>
    </w:div>
    <w:div w:id="1991055741">
      <w:bodyDiv w:val="1"/>
      <w:marLeft w:val="0"/>
      <w:marRight w:val="0"/>
      <w:marTop w:val="0"/>
      <w:marBottom w:val="0"/>
      <w:divBdr>
        <w:top w:val="none" w:sz="0" w:space="0" w:color="auto"/>
        <w:left w:val="none" w:sz="0" w:space="0" w:color="auto"/>
        <w:bottom w:val="none" w:sz="0" w:space="0" w:color="auto"/>
        <w:right w:val="none" w:sz="0" w:space="0" w:color="auto"/>
      </w:divBdr>
      <w:divsChild>
        <w:div w:id="108553079">
          <w:marLeft w:val="0"/>
          <w:marRight w:val="0"/>
          <w:marTop w:val="0"/>
          <w:marBottom w:val="0"/>
          <w:divBdr>
            <w:top w:val="none" w:sz="0" w:space="0" w:color="auto"/>
            <w:left w:val="none" w:sz="0" w:space="0" w:color="auto"/>
            <w:bottom w:val="none" w:sz="0" w:space="0" w:color="auto"/>
            <w:right w:val="none" w:sz="0" w:space="0" w:color="auto"/>
          </w:divBdr>
        </w:div>
        <w:div w:id="337656710">
          <w:marLeft w:val="0"/>
          <w:marRight w:val="0"/>
          <w:marTop w:val="0"/>
          <w:marBottom w:val="0"/>
          <w:divBdr>
            <w:top w:val="none" w:sz="0" w:space="0" w:color="auto"/>
            <w:left w:val="none" w:sz="0" w:space="0" w:color="auto"/>
            <w:bottom w:val="none" w:sz="0" w:space="0" w:color="auto"/>
            <w:right w:val="none" w:sz="0" w:space="0" w:color="auto"/>
          </w:divBdr>
        </w:div>
        <w:div w:id="402679622">
          <w:marLeft w:val="0"/>
          <w:marRight w:val="0"/>
          <w:marTop w:val="0"/>
          <w:marBottom w:val="0"/>
          <w:divBdr>
            <w:top w:val="none" w:sz="0" w:space="0" w:color="auto"/>
            <w:left w:val="none" w:sz="0" w:space="0" w:color="auto"/>
            <w:bottom w:val="none" w:sz="0" w:space="0" w:color="auto"/>
            <w:right w:val="none" w:sz="0" w:space="0" w:color="auto"/>
          </w:divBdr>
        </w:div>
        <w:div w:id="449204096">
          <w:marLeft w:val="0"/>
          <w:marRight w:val="0"/>
          <w:marTop w:val="0"/>
          <w:marBottom w:val="0"/>
          <w:divBdr>
            <w:top w:val="none" w:sz="0" w:space="0" w:color="auto"/>
            <w:left w:val="none" w:sz="0" w:space="0" w:color="auto"/>
            <w:bottom w:val="none" w:sz="0" w:space="0" w:color="auto"/>
            <w:right w:val="none" w:sz="0" w:space="0" w:color="auto"/>
          </w:divBdr>
        </w:div>
        <w:div w:id="693653673">
          <w:marLeft w:val="0"/>
          <w:marRight w:val="0"/>
          <w:marTop w:val="0"/>
          <w:marBottom w:val="0"/>
          <w:divBdr>
            <w:top w:val="none" w:sz="0" w:space="0" w:color="auto"/>
            <w:left w:val="none" w:sz="0" w:space="0" w:color="auto"/>
            <w:bottom w:val="none" w:sz="0" w:space="0" w:color="auto"/>
            <w:right w:val="none" w:sz="0" w:space="0" w:color="auto"/>
          </w:divBdr>
        </w:div>
        <w:div w:id="739597094">
          <w:marLeft w:val="0"/>
          <w:marRight w:val="0"/>
          <w:marTop w:val="0"/>
          <w:marBottom w:val="0"/>
          <w:divBdr>
            <w:top w:val="none" w:sz="0" w:space="0" w:color="auto"/>
            <w:left w:val="none" w:sz="0" w:space="0" w:color="auto"/>
            <w:bottom w:val="none" w:sz="0" w:space="0" w:color="auto"/>
            <w:right w:val="none" w:sz="0" w:space="0" w:color="auto"/>
          </w:divBdr>
        </w:div>
        <w:div w:id="786894534">
          <w:marLeft w:val="0"/>
          <w:marRight w:val="0"/>
          <w:marTop w:val="0"/>
          <w:marBottom w:val="0"/>
          <w:divBdr>
            <w:top w:val="none" w:sz="0" w:space="0" w:color="auto"/>
            <w:left w:val="none" w:sz="0" w:space="0" w:color="auto"/>
            <w:bottom w:val="none" w:sz="0" w:space="0" w:color="auto"/>
            <w:right w:val="none" w:sz="0" w:space="0" w:color="auto"/>
          </w:divBdr>
        </w:div>
        <w:div w:id="852109294">
          <w:marLeft w:val="0"/>
          <w:marRight w:val="0"/>
          <w:marTop w:val="0"/>
          <w:marBottom w:val="0"/>
          <w:divBdr>
            <w:top w:val="none" w:sz="0" w:space="0" w:color="auto"/>
            <w:left w:val="none" w:sz="0" w:space="0" w:color="auto"/>
            <w:bottom w:val="none" w:sz="0" w:space="0" w:color="auto"/>
            <w:right w:val="none" w:sz="0" w:space="0" w:color="auto"/>
          </w:divBdr>
        </w:div>
        <w:div w:id="1073238015">
          <w:marLeft w:val="0"/>
          <w:marRight w:val="0"/>
          <w:marTop w:val="0"/>
          <w:marBottom w:val="0"/>
          <w:divBdr>
            <w:top w:val="none" w:sz="0" w:space="0" w:color="auto"/>
            <w:left w:val="none" w:sz="0" w:space="0" w:color="auto"/>
            <w:bottom w:val="none" w:sz="0" w:space="0" w:color="auto"/>
            <w:right w:val="none" w:sz="0" w:space="0" w:color="auto"/>
          </w:divBdr>
        </w:div>
        <w:div w:id="1258320275">
          <w:marLeft w:val="0"/>
          <w:marRight w:val="0"/>
          <w:marTop w:val="0"/>
          <w:marBottom w:val="0"/>
          <w:divBdr>
            <w:top w:val="none" w:sz="0" w:space="0" w:color="auto"/>
            <w:left w:val="none" w:sz="0" w:space="0" w:color="auto"/>
            <w:bottom w:val="none" w:sz="0" w:space="0" w:color="auto"/>
            <w:right w:val="none" w:sz="0" w:space="0" w:color="auto"/>
          </w:divBdr>
        </w:div>
        <w:div w:id="1301618769">
          <w:marLeft w:val="0"/>
          <w:marRight w:val="0"/>
          <w:marTop w:val="0"/>
          <w:marBottom w:val="0"/>
          <w:divBdr>
            <w:top w:val="none" w:sz="0" w:space="0" w:color="auto"/>
            <w:left w:val="none" w:sz="0" w:space="0" w:color="auto"/>
            <w:bottom w:val="none" w:sz="0" w:space="0" w:color="auto"/>
            <w:right w:val="none" w:sz="0" w:space="0" w:color="auto"/>
          </w:divBdr>
        </w:div>
        <w:div w:id="1384405843">
          <w:marLeft w:val="0"/>
          <w:marRight w:val="0"/>
          <w:marTop w:val="0"/>
          <w:marBottom w:val="0"/>
          <w:divBdr>
            <w:top w:val="none" w:sz="0" w:space="0" w:color="auto"/>
            <w:left w:val="none" w:sz="0" w:space="0" w:color="auto"/>
            <w:bottom w:val="none" w:sz="0" w:space="0" w:color="auto"/>
            <w:right w:val="none" w:sz="0" w:space="0" w:color="auto"/>
          </w:divBdr>
        </w:div>
        <w:div w:id="1404059105">
          <w:marLeft w:val="0"/>
          <w:marRight w:val="0"/>
          <w:marTop w:val="0"/>
          <w:marBottom w:val="0"/>
          <w:divBdr>
            <w:top w:val="none" w:sz="0" w:space="0" w:color="auto"/>
            <w:left w:val="none" w:sz="0" w:space="0" w:color="auto"/>
            <w:bottom w:val="none" w:sz="0" w:space="0" w:color="auto"/>
            <w:right w:val="none" w:sz="0" w:space="0" w:color="auto"/>
          </w:divBdr>
        </w:div>
        <w:div w:id="1508903495">
          <w:marLeft w:val="0"/>
          <w:marRight w:val="0"/>
          <w:marTop w:val="0"/>
          <w:marBottom w:val="0"/>
          <w:divBdr>
            <w:top w:val="none" w:sz="0" w:space="0" w:color="auto"/>
            <w:left w:val="none" w:sz="0" w:space="0" w:color="auto"/>
            <w:bottom w:val="none" w:sz="0" w:space="0" w:color="auto"/>
            <w:right w:val="none" w:sz="0" w:space="0" w:color="auto"/>
          </w:divBdr>
        </w:div>
        <w:div w:id="1597596230">
          <w:marLeft w:val="0"/>
          <w:marRight w:val="0"/>
          <w:marTop w:val="0"/>
          <w:marBottom w:val="0"/>
          <w:divBdr>
            <w:top w:val="none" w:sz="0" w:space="0" w:color="auto"/>
            <w:left w:val="none" w:sz="0" w:space="0" w:color="auto"/>
            <w:bottom w:val="none" w:sz="0" w:space="0" w:color="auto"/>
            <w:right w:val="none" w:sz="0" w:space="0" w:color="auto"/>
          </w:divBdr>
        </w:div>
        <w:div w:id="1808156636">
          <w:marLeft w:val="0"/>
          <w:marRight w:val="0"/>
          <w:marTop w:val="0"/>
          <w:marBottom w:val="0"/>
          <w:divBdr>
            <w:top w:val="none" w:sz="0" w:space="0" w:color="auto"/>
            <w:left w:val="none" w:sz="0" w:space="0" w:color="auto"/>
            <w:bottom w:val="none" w:sz="0" w:space="0" w:color="auto"/>
            <w:right w:val="none" w:sz="0" w:space="0" w:color="auto"/>
          </w:divBdr>
        </w:div>
        <w:div w:id="1843625728">
          <w:marLeft w:val="0"/>
          <w:marRight w:val="0"/>
          <w:marTop w:val="0"/>
          <w:marBottom w:val="0"/>
          <w:divBdr>
            <w:top w:val="none" w:sz="0" w:space="0" w:color="auto"/>
            <w:left w:val="none" w:sz="0" w:space="0" w:color="auto"/>
            <w:bottom w:val="none" w:sz="0" w:space="0" w:color="auto"/>
            <w:right w:val="none" w:sz="0" w:space="0" w:color="auto"/>
          </w:divBdr>
        </w:div>
        <w:div w:id="1996451638">
          <w:marLeft w:val="0"/>
          <w:marRight w:val="0"/>
          <w:marTop w:val="0"/>
          <w:marBottom w:val="0"/>
          <w:divBdr>
            <w:top w:val="none" w:sz="0" w:space="0" w:color="auto"/>
            <w:left w:val="none" w:sz="0" w:space="0" w:color="auto"/>
            <w:bottom w:val="none" w:sz="0" w:space="0" w:color="auto"/>
            <w:right w:val="none" w:sz="0" w:space="0" w:color="auto"/>
          </w:divBdr>
        </w:div>
        <w:div w:id="1996914235">
          <w:marLeft w:val="0"/>
          <w:marRight w:val="0"/>
          <w:marTop w:val="0"/>
          <w:marBottom w:val="0"/>
          <w:divBdr>
            <w:top w:val="none" w:sz="0" w:space="0" w:color="auto"/>
            <w:left w:val="none" w:sz="0" w:space="0" w:color="auto"/>
            <w:bottom w:val="none" w:sz="0" w:space="0" w:color="auto"/>
            <w:right w:val="none" w:sz="0" w:space="0" w:color="auto"/>
          </w:divBdr>
        </w:div>
      </w:divsChild>
    </w:div>
    <w:div w:id="2072844948">
      <w:bodyDiv w:val="1"/>
      <w:marLeft w:val="0"/>
      <w:marRight w:val="0"/>
      <w:marTop w:val="0"/>
      <w:marBottom w:val="0"/>
      <w:divBdr>
        <w:top w:val="none" w:sz="0" w:space="0" w:color="auto"/>
        <w:left w:val="none" w:sz="0" w:space="0" w:color="auto"/>
        <w:bottom w:val="none" w:sz="0" w:space="0" w:color="auto"/>
        <w:right w:val="none" w:sz="0" w:space="0" w:color="auto"/>
      </w:divBdr>
      <w:divsChild>
        <w:div w:id="49115614">
          <w:marLeft w:val="0"/>
          <w:marRight w:val="0"/>
          <w:marTop w:val="0"/>
          <w:marBottom w:val="0"/>
          <w:divBdr>
            <w:top w:val="none" w:sz="0" w:space="0" w:color="auto"/>
            <w:left w:val="none" w:sz="0" w:space="0" w:color="auto"/>
            <w:bottom w:val="none" w:sz="0" w:space="0" w:color="auto"/>
            <w:right w:val="none" w:sz="0" w:space="0" w:color="auto"/>
          </w:divBdr>
        </w:div>
        <w:div w:id="81027548">
          <w:marLeft w:val="0"/>
          <w:marRight w:val="0"/>
          <w:marTop w:val="0"/>
          <w:marBottom w:val="0"/>
          <w:divBdr>
            <w:top w:val="none" w:sz="0" w:space="0" w:color="auto"/>
            <w:left w:val="none" w:sz="0" w:space="0" w:color="auto"/>
            <w:bottom w:val="none" w:sz="0" w:space="0" w:color="auto"/>
            <w:right w:val="none" w:sz="0" w:space="0" w:color="auto"/>
          </w:divBdr>
        </w:div>
        <w:div w:id="110324807">
          <w:marLeft w:val="0"/>
          <w:marRight w:val="0"/>
          <w:marTop w:val="0"/>
          <w:marBottom w:val="0"/>
          <w:divBdr>
            <w:top w:val="none" w:sz="0" w:space="0" w:color="auto"/>
            <w:left w:val="none" w:sz="0" w:space="0" w:color="auto"/>
            <w:bottom w:val="none" w:sz="0" w:space="0" w:color="auto"/>
            <w:right w:val="none" w:sz="0" w:space="0" w:color="auto"/>
          </w:divBdr>
        </w:div>
        <w:div w:id="132601697">
          <w:marLeft w:val="0"/>
          <w:marRight w:val="0"/>
          <w:marTop w:val="0"/>
          <w:marBottom w:val="0"/>
          <w:divBdr>
            <w:top w:val="none" w:sz="0" w:space="0" w:color="auto"/>
            <w:left w:val="none" w:sz="0" w:space="0" w:color="auto"/>
            <w:bottom w:val="none" w:sz="0" w:space="0" w:color="auto"/>
            <w:right w:val="none" w:sz="0" w:space="0" w:color="auto"/>
          </w:divBdr>
        </w:div>
        <w:div w:id="152184353">
          <w:marLeft w:val="0"/>
          <w:marRight w:val="0"/>
          <w:marTop w:val="0"/>
          <w:marBottom w:val="0"/>
          <w:divBdr>
            <w:top w:val="none" w:sz="0" w:space="0" w:color="auto"/>
            <w:left w:val="none" w:sz="0" w:space="0" w:color="auto"/>
            <w:bottom w:val="none" w:sz="0" w:space="0" w:color="auto"/>
            <w:right w:val="none" w:sz="0" w:space="0" w:color="auto"/>
          </w:divBdr>
        </w:div>
        <w:div w:id="159973490">
          <w:marLeft w:val="0"/>
          <w:marRight w:val="0"/>
          <w:marTop w:val="0"/>
          <w:marBottom w:val="0"/>
          <w:divBdr>
            <w:top w:val="none" w:sz="0" w:space="0" w:color="auto"/>
            <w:left w:val="none" w:sz="0" w:space="0" w:color="auto"/>
            <w:bottom w:val="none" w:sz="0" w:space="0" w:color="auto"/>
            <w:right w:val="none" w:sz="0" w:space="0" w:color="auto"/>
          </w:divBdr>
        </w:div>
        <w:div w:id="188569790">
          <w:marLeft w:val="0"/>
          <w:marRight w:val="0"/>
          <w:marTop w:val="0"/>
          <w:marBottom w:val="0"/>
          <w:divBdr>
            <w:top w:val="none" w:sz="0" w:space="0" w:color="auto"/>
            <w:left w:val="none" w:sz="0" w:space="0" w:color="auto"/>
            <w:bottom w:val="none" w:sz="0" w:space="0" w:color="auto"/>
            <w:right w:val="none" w:sz="0" w:space="0" w:color="auto"/>
          </w:divBdr>
        </w:div>
        <w:div w:id="226918015">
          <w:marLeft w:val="0"/>
          <w:marRight w:val="0"/>
          <w:marTop w:val="0"/>
          <w:marBottom w:val="0"/>
          <w:divBdr>
            <w:top w:val="none" w:sz="0" w:space="0" w:color="auto"/>
            <w:left w:val="none" w:sz="0" w:space="0" w:color="auto"/>
            <w:bottom w:val="none" w:sz="0" w:space="0" w:color="auto"/>
            <w:right w:val="none" w:sz="0" w:space="0" w:color="auto"/>
          </w:divBdr>
        </w:div>
        <w:div w:id="245966761">
          <w:marLeft w:val="0"/>
          <w:marRight w:val="0"/>
          <w:marTop w:val="0"/>
          <w:marBottom w:val="0"/>
          <w:divBdr>
            <w:top w:val="none" w:sz="0" w:space="0" w:color="auto"/>
            <w:left w:val="none" w:sz="0" w:space="0" w:color="auto"/>
            <w:bottom w:val="none" w:sz="0" w:space="0" w:color="auto"/>
            <w:right w:val="none" w:sz="0" w:space="0" w:color="auto"/>
          </w:divBdr>
        </w:div>
        <w:div w:id="427165262">
          <w:marLeft w:val="0"/>
          <w:marRight w:val="0"/>
          <w:marTop w:val="0"/>
          <w:marBottom w:val="0"/>
          <w:divBdr>
            <w:top w:val="none" w:sz="0" w:space="0" w:color="auto"/>
            <w:left w:val="none" w:sz="0" w:space="0" w:color="auto"/>
            <w:bottom w:val="none" w:sz="0" w:space="0" w:color="auto"/>
            <w:right w:val="none" w:sz="0" w:space="0" w:color="auto"/>
          </w:divBdr>
        </w:div>
        <w:div w:id="428235667">
          <w:marLeft w:val="0"/>
          <w:marRight w:val="0"/>
          <w:marTop w:val="0"/>
          <w:marBottom w:val="0"/>
          <w:divBdr>
            <w:top w:val="none" w:sz="0" w:space="0" w:color="auto"/>
            <w:left w:val="none" w:sz="0" w:space="0" w:color="auto"/>
            <w:bottom w:val="none" w:sz="0" w:space="0" w:color="auto"/>
            <w:right w:val="none" w:sz="0" w:space="0" w:color="auto"/>
          </w:divBdr>
        </w:div>
        <w:div w:id="530263627">
          <w:marLeft w:val="0"/>
          <w:marRight w:val="0"/>
          <w:marTop w:val="0"/>
          <w:marBottom w:val="0"/>
          <w:divBdr>
            <w:top w:val="none" w:sz="0" w:space="0" w:color="auto"/>
            <w:left w:val="none" w:sz="0" w:space="0" w:color="auto"/>
            <w:bottom w:val="none" w:sz="0" w:space="0" w:color="auto"/>
            <w:right w:val="none" w:sz="0" w:space="0" w:color="auto"/>
          </w:divBdr>
        </w:div>
        <w:div w:id="550457914">
          <w:marLeft w:val="0"/>
          <w:marRight w:val="0"/>
          <w:marTop w:val="0"/>
          <w:marBottom w:val="0"/>
          <w:divBdr>
            <w:top w:val="none" w:sz="0" w:space="0" w:color="auto"/>
            <w:left w:val="none" w:sz="0" w:space="0" w:color="auto"/>
            <w:bottom w:val="none" w:sz="0" w:space="0" w:color="auto"/>
            <w:right w:val="none" w:sz="0" w:space="0" w:color="auto"/>
          </w:divBdr>
        </w:div>
        <w:div w:id="622886306">
          <w:marLeft w:val="0"/>
          <w:marRight w:val="0"/>
          <w:marTop w:val="0"/>
          <w:marBottom w:val="0"/>
          <w:divBdr>
            <w:top w:val="none" w:sz="0" w:space="0" w:color="auto"/>
            <w:left w:val="none" w:sz="0" w:space="0" w:color="auto"/>
            <w:bottom w:val="none" w:sz="0" w:space="0" w:color="auto"/>
            <w:right w:val="none" w:sz="0" w:space="0" w:color="auto"/>
          </w:divBdr>
        </w:div>
        <w:div w:id="751203087">
          <w:marLeft w:val="0"/>
          <w:marRight w:val="0"/>
          <w:marTop w:val="0"/>
          <w:marBottom w:val="0"/>
          <w:divBdr>
            <w:top w:val="none" w:sz="0" w:space="0" w:color="auto"/>
            <w:left w:val="none" w:sz="0" w:space="0" w:color="auto"/>
            <w:bottom w:val="none" w:sz="0" w:space="0" w:color="auto"/>
            <w:right w:val="none" w:sz="0" w:space="0" w:color="auto"/>
          </w:divBdr>
        </w:div>
        <w:div w:id="768820192">
          <w:marLeft w:val="0"/>
          <w:marRight w:val="0"/>
          <w:marTop w:val="0"/>
          <w:marBottom w:val="0"/>
          <w:divBdr>
            <w:top w:val="none" w:sz="0" w:space="0" w:color="auto"/>
            <w:left w:val="none" w:sz="0" w:space="0" w:color="auto"/>
            <w:bottom w:val="none" w:sz="0" w:space="0" w:color="auto"/>
            <w:right w:val="none" w:sz="0" w:space="0" w:color="auto"/>
          </w:divBdr>
        </w:div>
        <w:div w:id="807893858">
          <w:marLeft w:val="0"/>
          <w:marRight w:val="0"/>
          <w:marTop w:val="0"/>
          <w:marBottom w:val="0"/>
          <w:divBdr>
            <w:top w:val="none" w:sz="0" w:space="0" w:color="auto"/>
            <w:left w:val="none" w:sz="0" w:space="0" w:color="auto"/>
            <w:bottom w:val="none" w:sz="0" w:space="0" w:color="auto"/>
            <w:right w:val="none" w:sz="0" w:space="0" w:color="auto"/>
          </w:divBdr>
        </w:div>
        <w:div w:id="889997939">
          <w:marLeft w:val="0"/>
          <w:marRight w:val="0"/>
          <w:marTop w:val="0"/>
          <w:marBottom w:val="0"/>
          <w:divBdr>
            <w:top w:val="none" w:sz="0" w:space="0" w:color="auto"/>
            <w:left w:val="none" w:sz="0" w:space="0" w:color="auto"/>
            <w:bottom w:val="none" w:sz="0" w:space="0" w:color="auto"/>
            <w:right w:val="none" w:sz="0" w:space="0" w:color="auto"/>
          </w:divBdr>
        </w:div>
        <w:div w:id="897595836">
          <w:marLeft w:val="0"/>
          <w:marRight w:val="0"/>
          <w:marTop w:val="0"/>
          <w:marBottom w:val="0"/>
          <w:divBdr>
            <w:top w:val="none" w:sz="0" w:space="0" w:color="auto"/>
            <w:left w:val="none" w:sz="0" w:space="0" w:color="auto"/>
            <w:bottom w:val="none" w:sz="0" w:space="0" w:color="auto"/>
            <w:right w:val="none" w:sz="0" w:space="0" w:color="auto"/>
          </w:divBdr>
        </w:div>
        <w:div w:id="953169278">
          <w:marLeft w:val="0"/>
          <w:marRight w:val="0"/>
          <w:marTop w:val="0"/>
          <w:marBottom w:val="0"/>
          <w:divBdr>
            <w:top w:val="none" w:sz="0" w:space="0" w:color="auto"/>
            <w:left w:val="none" w:sz="0" w:space="0" w:color="auto"/>
            <w:bottom w:val="none" w:sz="0" w:space="0" w:color="auto"/>
            <w:right w:val="none" w:sz="0" w:space="0" w:color="auto"/>
          </w:divBdr>
        </w:div>
        <w:div w:id="1043745993">
          <w:marLeft w:val="0"/>
          <w:marRight w:val="0"/>
          <w:marTop w:val="0"/>
          <w:marBottom w:val="0"/>
          <w:divBdr>
            <w:top w:val="none" w:sz="0" w:space="0" w:color="auto"/>
            <w:left w:val="none" w:sz="0" w:space="0" w:color="auto"/>
            <w:bottom w:val="none" w:sz="0" w:space="0" w:color="auto"/>
            <w:right w:val="none" w:sz="0" w:space="0" w:color="auto"/>
          </w:divBdr>
        </w:div>
        <w:div w:id="1119032412">
          <w:marLeft w:val="0"/>
          <w:marRight w:val="0"/>
          <w:marTop w:val="0"/>
          <w:marBottom w:val="0"/>
          <w:divBdr>
            <w:top w:val="none" w:sz="0" w:space="0" w:color="auto"/>
            <w:left w:val="none" w:sz="0" w:space="0" w:color="auto"/>
            <w:bottom w:val="none" w:sz="0" w:space="0" w:color="auto"/>
            <w:right w:val="none" w:sz="0" w:space="0" w:color="auto"/>
          </w:divBdr>
        </w:div>
        <w:div w:id="1193417723">
          <w:marLeft w:val="0"/>
          <w:marRight w:val="0"/>
          <w:marTop w:val="0"/>
          <w:marBottom w:val="0"/>
          <w:divBdr>
            <w:top w:val="none" w:sz="0" w:space="0" w:color="auto"/>
            <w:left w:val="none" w:sz="0" w:space="0" w:color="auto"/>
            <w:bottom w:val="none" w:sz="0" w:space="0" w:color="auto"/>
            <w:right w:val="none" w:sz="0" w:space="0" w:color="auto"/>
          </w:divBdr>
        </w:div>
        <w:div w:id="1198541951">
          <w:marLeft w:val="0"/>
          <w:marRight w:val="0"/>
          <w:marTop w:val="0"/>
          <w:marBottom w:val="0"/>
          <w:divBdr>
            <w:top w:val="none" w:sz="0" w:space="0" w:color="auto"/>
            <w:left w:val="none" w:sz="0" w:space="0" w:color="auto"/>
            <w:bottom w:val="none" w:sz="0" w:space="0" w:color="auto"/>
            <w:right w:val="none" w:sz="0" w:space="0" w:color="auto"/>
          </w:divBdr>
        </w:div>
        <w:div w:id="1212766578">
          <w:marLeft w:val="0"/>
          <w:marRight w:val="0"/>
          <w:marTop w:val="0"/>
          <w:marBottom w:val="0"/>
          <w:divBdr>
            <w:top w:val="none" w:sz="0" w:space="0" w:color="auto"/>
            <w:left w:val="none" w:sz="0" w:space="0" w:color="auto"/>
            <w:bottom w:val="none" w:sz="0" w:space="0" w:color="auto"/>
            <w:right w:val="none" w:sz="0" w:space="0" w:color="auto"/>
          </w:divBdr>
        </w:div>
        <w:div w:id="1418745508">
          <w:marLeft w:val="0"/>
          <w:marRight w:val="0"/>
          <w:marTop w:val="0"/>
          <w:marBottom w:val="0"/>
          <w:divBdr>
            <w:top w:val="none" w:sz="0" w:space="0" w:color="auto"/>
            <w:left w:val="none" w:sz="0" w:space="0" w:color="auto"/>
            <w:bottom w:val="none" w:sz="0" w:space="0" w:color="auto"/>
            <w:right w:val="none" w:sz="0" w:space="0" w:color="auto"/>
          </w:divBdr>
        </w:div>
        <w:div w:id="1473867867">
          <w:marLeft w:val="0"/>
          <w:marRight w:val="0"/>
          <w:marTop w:val="0"/>
          <w:marBottom w:val="0"/>
          <w:divBdr>
            <w:top w:val="none" w:sz="0" w:space="0" w:color="auto"/>
            <w:left w:val="none" w:sz="0" w:space="0" w:color="auto"/>
            <w:bottom w:val="none" w:sz="0" w:space="0" w:color="auto"/>
            <w:right w:val="none" w:sz="0" w:space="0" w:color="auto"/>
          </w:divBdr>
        </w:div>
        <w:div w:id="1507015665">
          <w:marLeft w:val="0"/>
          <w:marRight w:val="0"/>
          <w:marTop w:val="0"/>
          <w:marBottom w:val="0"/>
          <w:divBdr>
            <w:top w:val="none" w:sz="0" w:space="0" w:color="auto"/>
            <w:left w:val="none" w:sz="0" w:space="0" w:color="auto"/>
            <w:bottom w:val="none" w:sz="0" w:space="0" w:color="auto"/>
            <w:right w:val="none" w:sz="0" w:space="0" w:color="auto"/>
          </w:divBdr>
        </w:div>
        <w:div w:id="1613173480">
          <w:marLeft w:val="0"/>
          <w:marRight w:val="0"/>
          <w:marTop w:val="0"/>
          <w:marBottom w:val="0"/>
          <w:divBdr>
            <w:top w:val="none" w:sz="0" w:space="0" w:color="auto"/>
            <w:left w:val="none" w:sz="0" w:space="0" w:color="auto"/>
            <w:bottom w:val="none" w:sz="0" w:space="0" w:color="auto"/>
            <w:right w:val="none" w:sz="0" w:space="0" w:color="auto"/>
          </w:divBdr>
        </w:div>
        <w:div w:id="1657342552">
          <w:marLeft w:val="0"/>
          <w:marRight w:val="0"/>
          <w:marTop w:val="0"/>
          <w:marBottom w:val="0"/>
          <w:divBdr>
            <w:top w:val="none" w:sz="0" w:space="0" w:color="auto"/>
            <w:left w:val="none" w:sz="0" w:space="0" w:color="auto"/>
            <w:bottom w:val="none" w:sz="0" w:space="0" w:color="auto"/>
            <w:right w:val="none" w:sz="0" w:space="0" w:color="auto"/>
          </w:divBdr>
        </w:div>
        <w:div w:id="1673025219">
          <w:marLeft w:val="0"/>
          <w:marRight w:val="0"/>
          <w:marTop w:val="0"/>
          <w:marBottom w:val="0"/>
          <w:divBdr>
            <w:top w:val="none" w:sz="0" w:space="0" w:color="auto"/>
            <w:left w:val="none" w:sz="0" w:space="0" w:color="auto"/>
            <w:bottom w:val="none" w:sz="0" w:space="0" w:color="auto"/>
            <w:right w:val="none" w:sz="0" w:space="0" w:color="auto"/>
          </w:divBdr>
        </w:div>
        <w:div w:id="1780954719">
          <w:marLeft w:val="0"/>
          <w:marRight w:val="0"/>
          <w:marTop w:val="0"/>
          <w:marBottom w:val="0"/>
          <w:divBdr>
            <w:top w:val="none" w:sz="0" w:space="0" w:color="auto"/>
            <w:left w:val="none" w:sz="0" w:space="0" w:color="auto"/>
            <w:bottom w:val="none" w:sz="0" w:space="0" w:color="auto"/>
            <w:right w:val="none" w:sz="0" w:space="0" w:color="auto"/>
          </w:divBdr>
        </w:div>
        <w:div w:id="1784768901">
          <w:marLeft w:val="0"/>
          <w:marRight w:val="0"/>
          <w:marTop w:val="0"/>
          <w:marBottom w:val="0"/>
          <w:divBdr>
            <w:top w:val="none" w:sz="0" w:space="0" w:color="auto"/>
            <w:left w:val="none" w:sz="0" w:space="0" w:color="auto"/>
            <w:bottom w:val="none" w:sz="0" w:space="0" w:color="auto"/>
            <w:right w:val="none" w:sz="0" w:space="0" w:color="auto"/>
          </w:divBdr>
        </w:div>
        <w:div w:id="1817992794">
          <w:marLeft w:val="0"/>
          <w:marRight w:val="0"/>
          <w:marTop w:val="0"/>
          <w:marBottom w:val="0"/>
          <w:divBdr>
            <w:top w:val="none" w:sz="0" w:space="0" w:color="auto"/>
            <w:left w:val="none" w:sz="0" w:space="0" w:color="auto"/>
            <w:bottom w:val="none" w:sz="0" w:space="0" w:color="auto"/>
            <w:right w:val="none" w:sz="0" w:space="0" w:color="auto"/>
          </w:divBdr>
        </w:div>
        <w:div w:id="1870339155">
          <w:marLeft w:val="0"/>
          <w:marRight w:val="0"/>
          <w:marTop w:val="0"/>
          <w:marBottom w:val="0"/>
          <w:divBdr>
            <w:top w:val="none" w:sz="0" w:space="0" w:color="auto"/>
            <w:left w:val="none" w:sz="0" w:space="0" w:color="auto"/>
            <w:bottom w:val="none" w:sz="0" w:space="0" w:color="auto"/>
            <w:right w:val="none" w:sz="0" w:space="0" w:color="auto"/>
          </w:divBdr>
        </w:div>
        <w:div w:id="1882933236">
          <w:marLeft w:val="0"/>
          <w:marRight w:val="0"/>
          <w:marTop w:val="0"/>
          <w:marBottom w:val="0"/>
          <w:divBdr>
            <w:top w:val="none" w:sz="0" w:space="0" w:color="auto"/>
            <w:left w:val="none" w:sz="0" w:space="0" w:color="auto"/>
            <w:bottom w:val="none" w:sz="0" w:space="0" w:color="auto"/>
            <w:right w:val="none" w:sz="0" w:space="0" w:color="auto"/>
          </w:divBdr>
        </w:div>
        <w:div w:id="2004703054">
          <w:marLeft w:val="0"/>
          <w:marRight w:val="0"/>
          <w:marTop w:val="0"/>
          <w:marBottom w:val="0"/>
          <w:divBdr>
            <w:top w:val="none" w:sz="0" w:space="0" w:color="auto"/>
            <w:left w:val="none" w:sz="0" w:space="0" w:color="auto"/>
            <w:bottom w:val="none" w:sz="0" w:space="0" w:color="auto"/>
            <w:right w:val="none" w:sz="0" w:space="0" w:color="auto"/>
          </w:divBdr>
        </w:div>
        <w:div w:id="2008901610">
          <w:marLeft w:val="0"/>
          <w:marRight w:val="0"/>
          <w:marTop w:val="0"/>
          <w:marBottom w:val="0"/>
          <w:divBdr>
            <w:top w:val="none" w:sz="0" w:space="0" w:color="auto"/>
            <w:left w:val="none" w:sz="0" w:space="0" w:color="auto"/>
            <w:bottom w:val="none" w:sz="0" w:space="0" w:color="auto"/>
            <w:right w:val="none" w:sz="0" w:space="0" w:color="auto"/>
          </w:divBdr>
        </w:div>
        <w:div w:id="2029213527">
          <w:marLeft w:val="0"/>
          <w:marRight w:val="0"/>
          <w:marTop w:val="0"/>
          <w:marBottom w:val="0"/>
          <w:divBdr>
            <w:top w:val="none" w:sz="0" w:space="0" w:color="auto"/>
            <w:left w:val="none" w:sz="0" w:space="0" w:color="auto"/>
            <w:bottom w:val="none" w:sz="0" w:space="0" w:color="auto"/>
            <w:right w:val="none" w:sz="0" w:space="0" w:color="auto"/>
          </w:divBdr>
        </w:div>
        <w:div w:id="2033872393">
          <w:marLeft w:val="0"/>
          <w:marRight w:val="0"/>
          <w:marTop w:val="0"/>
          <w:marBottom w:val="0"/>
          <w:divBdr>
            <w:top w:val="none" w:sz="0" w:space="0" w:color="auto"/>
            <w:left w:val="none" w:sz="0" w:space="0" w:color="auto"/>
            <w:bottom w:val="none" w:sz="0" w:space="0" w:color="auto"/>
            <w:right w:val="none" w:sz="0" w:space="0" w:color="auto"/>
          </w:divBdr>
        </w:div>
        <w:div w:id="2121103116">
          <w:marLeft w:val="0"/>
          <w:marRight w:val="0"/>
          <w:marTop w:val="0"/>
          <w:marBottom w:val="0"/>
          <w:divBdr>
            <w:top w:val="none" w:sz="0" w:space="0" w:color="auto"/>
            <w:left w:val="none" w:sz="0" w:space="0" w:color="auto"/>
            <w:bottom w:val="none" w:sz="0" w:space="0" w:color="auto"/>
            <w:right w:val="none" w:sz="0" w:space="0" w:color="auto"/>
          </w:divBdr>
        </w:div>
        <w:div w:id="2124228998">
          <w:marLeft w:val="0"/>
          <w:marRight w:val="0"/>
          <w:marTop w:val="0"/>
          <w:marBottom w:val="0"/>
          <w:divBdr>
            <w:top w:val="none" w:sz="0" w:space="0" w:color="auto"/>
            <w:left w:val="none" w:sz="0" w:space="0" w:color="auto"/>
            <w:bottom w:val="none" w:sz="0" w:space="0" w:color="auto"/>
            <w:right w:val="none" w:sz="0" w:space="0" w:color="auto"/>
          </w:divBdr>
        </w:div>
      </w:divsChild>
    </w:div>
    <w:div w:id="2083987092">
      <w:bodyDiv w:val="1"/>
      <w:marLeft w:val="0"/>
      <w:marRight w:val="0"/>
      <w:marTop w:val="0"/>
      <w:marBottom w:val="0"/>
      <w:divBdr>
        <w:top w:val="none" w:sz="0" w:space="0" w:color="auto"/>
        <w:left w:val="none" w:sz="0" w:space="0" w:color="auto"/>
        <w:bottom w:val="none" w:sz="0" w:space="0" w:color="auto"/>
        <w:right w:val="none" w:sz="0" w:space="0" w:color="auto"/>
      </w:divBdr>
      <w:divsChild>
        <w:div w:id="55325993">
          <w:marLeft w:val="0"/>
          <w:marRight w:val="0"/>
          <w:marTop w:val="0"/>
          <w:marBottom w:val="0"/>
          <w:divBdr>
            <w:top w:val="none" w:sz="0" w:space="0" w:color="auto"/>
            <w:left w:val="none" w:sz="0" w:space="0" w:color="auto"/>
            <w:bottom w:val="none" w:sz="0" w:space="0" w:color="auto"/>
            <w:right w:val="none" w:sz="0" w:space="0" w:color="auto"/>
          </w:divBdr>
        </w:div>
        <w:div w:id="57168704">
          <w:marLeft w:val="0"/>
          <w:marRight w:val="0"/>
          <w:marTop w:val="0"/>
          <w:marBottom w:val="0"/>
          <w:divBdr>
            <w:top w:val="none" w:sz="0" w:space="0" w:color="auto"/>
            <w:left w:val="none" w:sz="0" w:space="0" w:color="auto"/>
            <w:bottom w:val="none" w:sz="0" w:space="0" w:color="auto"/>
            <w:right w:val="none" w:sz="0" w:space="0" w:color="auto"/>
          </w:divBdr>
        </w:div>
        <w:div w:id="133644122">
          <w:marLeft w:val="0"/>
          <w:marRight w:val="0"/>
          <w:marTop w:val="0"/>
          <w:marBottom w:val="0"/>
          <w:divBdr>
            <w:top w:val="none" w:sz="0" w:space="0" w:color="auto"/>
            <w:left w:val="none" w:sz="0" w:space="0" w:color="auto"/>
            <w:bottom w:val="none" w:sz="0" w:space="0" w:color="auto"/>
            <w:right w:val="none" w:sz="0" w:space="0" w:color="auto"/>
          </w:divBdr>
        </w:div>
        <w:div w:id="159931624">
          <w:marLeft w:val="0"/>
          <w:marRight w:val="0"/>
          <w:marTop w:val="0"/>
          <w:marBottom w:val="0"/>
          <w:divBdr>
            <w:top w:val="none" w:sz="0" w:space="0" w:color="auto"/>
            <w:left w:val="none" w:sz="0" w:space="0" w:color="auto"/>
            <w:bottom w:val="none" w:sz="0" w:space="0" w:color="auto"/>
            <w:right w:val="none" w:sz="0" w:space="0" w:color="auto"/>
          </w:divBdr>
        </w:div>
        <w:div w:id="176970899">
          <w:marLeft w:val="0"/>
          <w:marRight w:val="0"/>
          <w:marTop w:val="0"/>
          <w:marBottom w:val="0"/>
          <w:divBdr>
            <w:top w:val="none" w:sz="0" w:space="0" w:color="auto"/>
            <w:left w:val="none" w:sz="0" w:space="0" w:color="auto"/>
            <w:bottom w:val="none" w:sz="0" w:space="0" w:color="auto"/>
            <w:right w:val="none" w:sz="0" w:space="0" w:color="auto"/>
          </w:divBdr>
        </w:div>
        <w:div w:id="200362126">
          <w:marLeft w:val="0"/>
          <w:marRight w:val="0"/>
          <w:marTop w:val="0"/>
          <w:marBottom w:val="0"/>
          <w:divBdr>
            <w:top w:val="none" w:sz="0" w:space="0" w:color="auto"/>
            <w:left w:val="none" w:sz="0" w:space="0" w:color="auto"/>
            <w:bottom w:val="none" w:sz="0" w:space="0" w:color="auto"/>
            <w:right w:val="none" w:sz="0" w:space="0" w:color="auto"/>
          </w:divBdr>
        </w:div>
        <w:div w:id="202133022">
          <w:marLeft w:val="0"/>
          <w:marRight w:val="0"/>
          <w:marTop w:val="0"/>
          <w:marBottom w:val="0"/>
          <w:divBdr>
            <w:top w:val="none" w:sz="0" w:space="0" w:color="auto"/>
            <w:left w:val="none" w:sz="0" w:space="0" w:color="auto"/>
            <w:bottom w:val="none" w:sz="0" w:space="0" w:color="auto"/>
            <w:right w:val="none" w:sz="0" w:space="0" w:color="auto"/>
          </w:divBdr>
        </w:div>
        <w:div w:id="203835152">
          <w:marLeft w:val="0"/>
          <w:marRight w:val="0"/>
          <w:marTop w:val="0"/>
          <w:marBottom w:val="0"/>
          <w:divBdr>
            <w:top w:val="none" w:sz="0" w:space="0" w:color="auto"/>
            <w:left w:val="none" w:sz="0" w:space="0" w:color="auto"/>
            <w:bottom w:val="none" w:sz="0" w:space="0" w:color="auto"/>
            <w:right w:val="none" w:sz="0" w:space="0" w:color="auto"/>
          </w:divBdr>
        </w:div>
        <w:div w:id="341249952">
          <w:marLeft w:val="0"/>
          <w:marRight w:val="0"/>
          <w:marTop w:val="0"/>
          <w:marBottom w:val="0"/>
          <w:divBdr>
            <w:top w:val="none" w:sz="0" w:space="0" w:color="auto"/>
            <w:left w:val="none" w:sz="0" w:space="0" w:color="auto"/>
            <w:bottom w:val="none" w:sz="0" w:space="0" w:color="auto"/>
            <w:right w:val="none" w:sz="0" w:space="0" w:color="auto"/>
          </w:divBdr>
        </w:div>
        <w:div w:id="420372351">
          <w:marLeft w:val="0"/>
          <w:marRight w:val="0"/>
          <w:marTop w:val="0"/>
          <w:marBottom w:val="0"/>
          <w:divBdr>
            <w:top w:val="none" w:sz="0" w:space="0" w:color="auto"/>
            <w:left w:val="none" w:sz="0" w:space="0" w:color="auto"/>
            <w:bottom w:val="none" w:sz="0" w:space="0" w:color="auto"/>
            <w:right w:val="none" w:sz="0" w:space="0" w:color="auto"/>
          </w:divBdr>
        </w:div>
        <w:div w:id="461340341">
          <w:marLeft w:val="0"/>
          <w:marRight w:val="0"/>
          <w:marTop w:val="0"/>
          <w:marBottom w:val="0"/>
          <w:divBdr>
            <w:top w:val="none" w:sz="0" w:space="0" w:color="auto"/>
            <w:left w:val="none" w:sz="0" w:space="0" w:color="auto"/>
            <w:bottom w:val="none" w:sz="0" w:space="0" w:color="auto"/>
            <w:right w:val="none" w:sz="0" w:space="0" w:color="auto"/>
          </w:divBdr>
        </w:div>
        <w:div w:id="586695171">
          <w:marLeft w:val="0"/>
          <w:marRight w:val="0"/>
          <w:marTop w:val="0"/>
          <w:marBottom w:val="0"/>
          <w:divBdr>
            <w:top w:val="none" w:sz="0" w:space="0" w:color="auto"/>
            <w:left w:val="none" w:sz="0" w:space="0" w:color="auto"/>
            <w:bottom w:val="none" w:sz="0" w:space="0" w:color="auto"/>
            <w:right w:val="none" w:sz="0" w:space="0" w:color="auto"/>
          </w:divBdr>
        </w:div>
        <w:div w:id="654337029">
          <w:marLeft w:val="0"/>
          <w:marRight w:val="0"/>
          <w:marTop w:val="0"/>
          <w:marBottom w:val="0"/>
          <w:divBdr>
            <w:top w:val="none" w:sz="0" w:space="0" w:color="auto"/>
            <w:left w:val="none" w:sz="0" w:space="0" w:color="auto"/>
            <w:bottom w:val="none" w:sz="0" w:space="0" w:color="auto"/>
            <w:right w:val="none" w:sz="0" w:space="0" w:color="auto"/>
          </w:divBdr>
        </w:div>
        <w:div w:id="697004127">
          <w:marLeft w:val="0"/>
          <w:marRight w:val="0"/>
          <w:marTop w:val="0"/>
          <w:marBottom w:val="0"/>
          <w:divBdr>
            <w:top w:val="none" w:sz="0" w:space="0" w:color="auto"/>
            <w:left w:val="none" w:sz="0" w:space="0" w:color="auto"/>
            <w:bottom w:val="none" w:sz="0" w:space="0" w:color="auto"/>
            <w:right w:val="none" w:sz="0" w:space="0" w:color="auto"/>
          </w:divBdr>
        </w:div>
        <w:div w:id="731973588">
          <w:marLeft w:val="0"/>
          <w:marRight w:val="0"/>
          <w:marTop w:val="0"/>
          <w:marBottom w:val="0"/>
          <w:divBdr>
            <w:top w:val="none" w:sz="0" w:space="0" w:color="auto"/>
            <w:left w:val="none" w:sz="0" w:space="0" w:color="auto"/>
            <w:bottom w:val="none" w:sz="0" w:space="0" w:color="auto"/>
            <w:right w:val="none" w:sz="0" w:space="0" w:color="auto"/>
          </w:divBdr>
        </w:div>
        <w:div w:id="833031567">
          <w:marLeft w:val="0"/>
          <w:marRight w:val="0"/>
          <w:marTop w:val="0"/>
          <w:marBottom w:val="0"/>
          <w:divBdr>
            <w:top w:val="none" w:sz="0" w:space="0" w:color="auto"/>
            <w:left w:val="none" w:sz="0" w:space="0" w:color="auto"/>
            <w:bottom w:val="none" w:sz="0" w:space="0" w:color="auto"/>
            <w:right w:val="none" w:sz="0" w:space="0" w:color="auto"/>
          </w:divBdr>
        </w:div>
        <w:div w:id="934896282">
          <w:marLeft w:val="0"/>
          <w:marRight w:val="0"/>
          <w:marTop w:val="0"/>
          <w:marBottom w:val="0"/>
          <w:divBdr>
            <w:top w:val="none" w:sz="0" w:space="0" w:color="auto"/>
            <w:left w:val="none" w:sz="0" w:space="0" w:color="auto"/>
            <w:bottom w:val="none" w:sz="0" w:space="0" w:color="auto"/>
            <w:right w:val="none" w:sz="0" w:space="0" w:color="auto"/>
          </w:divBdr>
        </w:div>
        <w:div w:id="1003895337">
          <w:marLeft w:val="0"/>
          <w:marRight w:val="0"/>
          <w:marTop w:val="0"/>
          <w:marBottom w:val="0"/>
          <w:divBdr>
            <w:top w:val="none" w:sz="0" w:space="0" w:color="auto"/>
            <w:left w:val="none" w:sz="0" w:space="0" w:color="auto"/>
            <w:bottom w:val="none" w:sz="0" w:space="0" w:color="auto"/>
            <w:right w:val="none" w:sz="0" w:space="0" w:color="auto"/>
          </w:divBdr>
        </w:div>
        <w:div w:id="1024525058">
          <w:marLeft w:val="0"/>
          <w:marRight w:val="0"/>
          <w:marTop w:val="0"/>
          <w:marBottom w:val="0"/>
          <w:divBdr>
            <w:top w:val="none" w:sz="0" w:space="0" w:color="auto"/>
            <w:left w:val="none" w:sz="0" w:space="0" w:color="auto"/>
            <w:bottom w:val="none" w:sz="0" w:space="0" w:color="auto"/>
            <w:right w:val="none" w:sz="0" w:space="0" w:color="auto"/>
          </w:divBdr>
        </w:div>
        <w:div w:id="1058675831">
          <w:marLeft w:val="0"/>
          <w:marRight w:val="0"/>
          <w:marTop w:val="0"/>
          <w:marBottom w:val="0"/>
          <w:divBdr>
            <w:top w:val="none" w:sz="0" w:space="0" w:color="auto"/>
            <w:left w:val="none" w:sz="0" w:space="0" w:color="auto"/>
            <w:bottom w:val="none" w:sz="0" w:space="0" w:color="auto"/>
            <w:right w:val="none" w:sz="0" w:space="0" w:color="auto"/>
          </w:divBdr>
        </w:div>
        <w:div w:id="1117985108">
          <w:marLeft w:val="0"/>
          <w:marRight w:val="0"/>
          <w:marTop w:val="0"/>
          <w:marBottom w:val="0"/>
          <w:divBdr>
            <w:top w:val="none" w:sz="0" w:space="0" w:color="auto"/>
            <w:left w:val="none" w:sz="0" w:space="0" w:color="auto"/>
            <w:bottom w:val="none" w:sz="0" w:space="0" w:color="auto"/>
            <w:right w:val="none" w:sz="0" w:space="0" w:color="auto"/>
          </w:divBdr>
        </w:div>
        <w:div w:id="1127238450">
          <w:marLeft w:val="0"/>
          <w:marRight w:val="0"/>
          <w:marTop w:val="0"/>
          <w:marBottom w:val="0"/>
          <w:divBdr>
            <w:top w:val="none" w:sz="0" w:space="0" w:color="auto"/>
            <w:left w:val="none" w:sz="0" w:space="0" w:color="auto"/>
            <w:bottom w:val="none" w:sz="0" w:space="0" w:color="auto"/>
            <w:right w:val="none" w:sz="0" w:space="0" w:color="auto"/>
          </w:divBdr>
        </w:div>
        <w:div w:id="1183666726">
          <w:marLeft w:val="0"/>
          <w:marRight w:val="0"/>
          <w:marTop w:val="0"/>
          <w:marBottom w:val="0"/>
          <w:divBdr>
            <w:top w:val="none" w:sz="0" w:space="0" w:color="auto"/>
            <w:left w:val="none" w:sz="0" w:space="0" w:color="auto"/>
            <w:bottom w:val="none" w:sz="0" w:space="0" w:color="auto"/>
            <w:right w:val="none" w:sz="0" w:space="0" w:color="auto"/>
          </w:divBdr>
        </w:div>
        <w:div w:id="1195582639">
          <w:marLeft w:val="0"/>
          <w:marRight w:val="0"/>
          <w:marTop w:val="0"/>
          <w:marBottom w:val="0"/>
          <w:divBdr>
            <w:top w:val="none" w:sz="0" w:space="0" w:color="auto"/>
            <w:left w:val="none" w:sz="0" w:space="0" w:color="auto"/>
            <w:bottom w:val="none" w:sz="0" w:space="0" w:color="auto"/>
            <w:right w:val="none" w:sz="0" w:space="0" w:color="auto"/>
          </w:divBdr>
        </w:div>
        <w:div w:id="1233003410">
          <w:marLeft w:val="0"/>
          <w:marRight w:val="0"/>
          <w:marTop w:val="0"/>
          <w:marBottom w:val="0"/>
          <w:divBdr>
            <w:top w:val="none" w:sz="0" w:space="0" w:color="auto"/>
            <w:left w:val="none" w:sz="0" w:space="0" w:color="auto"/>
            <w:bottom w:val="none" w:sz="0" w:space="0" w:color="auto"/>
            <w:right w:val="none" w:sz="0" w:space="0" w:color="auto"/>
          </w:divBdr>
        </w:div>
        <w:div w:id="1266961585">
          <w:marLeft w:val="0"/>
          <w:marRight w:val="0"/>
          <w:marTop w:val="0"/>
          <w:marBottom w:val="0"/>
          <w:divBdr>
            <w:top w:val="none" w:sz="0" w:space="0" w:color="auto"/>
            <w:left w:val="none" w:sz="0" w:space="0" w:color="auto"/>
            <w:bottom w:val="none" w:sz="0" w:space="0" w:color="auto"/>
            <w:right w:val="none" w:sz="0" w:space="0" w:color="auto"/>
          </w:divBdr>
        </w:div>
        <w:div w:id="1330020042">
          <w:marLeft w:val="0"/>
          <w:marRight w:val="0"/>
          <w:marTop w:val="0"/>
          <w:marBottom w:val="0"/>
          <w:divBdr>
            <w:top w:val="none" w:sz="0" w:space="0" w:color="auto"/>
            <w:left w:val="none" w:sz="0" w:space="0" w:color="auto"/>
            <w:bottom w:val="none" w:sz="0" w:space="0" w:color="auto"/>
            <w:right w:val="none" w:sz="0" w:space="0" w:color="auto"/>
          </w:divBdr>
        </w:div>
        <w:div w:id="1348216887">
          <w:marLeft w:val="0"/>
          <w:marRight w:val="0"/>
          <w:marTop w:val="0"/>
          <w:marBottom w:val="0"/>
          <w:divBdr>
            <w:top w:val="none" w:sz="0" w:space="0" w:color="auto"/>
            <w:left w:val="none" w:sz="0" w:space="0" w:color="auto"/>
            <w:bottom w:val="none" w:sz="0" w:space="0" w:color="auto"/>
            <w:right w:val="none" w:sz="0" w:space="0" w:color="auto"/>
          </w:divBdr>
        </w:div>
        <w:div w:id="1349327391">
          <w:marLeft w:val="0"/>
          <w:marRight w:val="0"/>
          <w:marTop w:val="0"/>
          <w:marBottom w:val="0"/>
          <w:divBdr>
            <w:top w:val="none" w:sz="0" w:space="0" w:color="auto"/>
            <w:left w:val="none" w:sz="0" w:space="0" w:color="auto"/>
            <w:bottom w:val="none" w:sz="0" w:space="0" w:color="auto"/>
            <w:right w:val="none" w:sz="0" w:space="0" w:color="auto"/>
          </w:divBdr>
        </w:div>
        <w:div w:id="1392072239">
          <w:marLeft w:val="0"/>
          <w:marRight w:val="0"/>
          <w:marTop w:val="0"/>
          <w:marBottom w:val="0"/>
          <w:divBdr>
            <w:top w:val="none" w:sz="0" w:space="0" w:color="auto"/>
            <w:left w:val="none" w:sz="0" w:space="0" w:color="auto"/>
            <w:bottom w:val="none" w:sz="0" w:space="0" w:color="auto"/>
            <w:right w:val="none" w:sz="0" w:space="0" w:color="auto"/>
          </w:divBdr>
        </w:div>
        <w:div w:id="1395006000">
          <w:marLeft w:val="0"/>
          <w:marRight w:val="0"/>
          <w:marTop w:val="0"/>
          <w:marBottom w:val="0"/>
          <w:divBdr>
            <w:top w:val="none" w:sz="0" w:space="0" w:color="auto"/>
            <w:left w:val="none" w:sz="0" w:space="0" w:color="auto"/>
            <w:bottom w:val="none" w:sz="0" w:space="0" w:color="auto"/>
            <w:right w:val="none" w:sz="0" w:space="0" w:color="auto"/>
          </w:divBdr>
        </w:div>
        <w:div w:id="1474905446">
          <w:marLeft w:val="0"/>
          <w:marRight w:val="0"/>
          <w:marTop w:val="0"/>
          <w:marBottom w:val="0"/>
          <w:divBdr>
            <w:top w:val="none" w:sz="0" w:space="0" w:color="auto"/>
            <w:left w:val="none" w:sz="0" w:space="0" w:color="auto"/>
            <w:bottom w:val="none" w:sz="0" w:space="0" w:color="auto"/>
            <w:right w:val="none" w:sz="0" w:space="0" w:color="auto"/>
          </w:divBdr>
        </w:div>
        <w:div w:id="1500001969">
          <w:marLeft w:val="0"/>
          <w:marRight w:val="0"/>
          <w:marTop w:val="0"/>
          <w:marBottom w:val="0"/>
          <w:divBdr>
            <w:top w:val="none" w:sz="0" w:space="0" w:color="auto"/>
            <w:left w:val="none" w:sz="0" w:space="0" w:color="auto"/>
            <w:bottom w:val="none" w:sz="0" w:space="0" w:color="auto"/>
            <w:right w:val="none" w:sz="0" w:space="0" w:color="auto"/>
          </w:divBdr>
        </w:div>
        <w:div w:id="1642735342">
          <w:marLeft w:val="0"/>
          <w:marRight w:val="0"/>
          <w:marTop w:val="0"/>
          <w:marBottom w:val="0"/>
          <w:divBdr>
            <w:top w:val="none" w:sz="0" w:space="0" w:color="auto"/>
            <w:left w:val="none" w:sz="0" w:space="0" w:color="auto"/>
            <w:bottom w:val="none" w:sz="0" w:space="0" w:color="auto"/>
            <w:right w:val="none" w:sz="0" w:space="0" w:color="auto"/>
          </w:divBdr>
        </w:div>
        <w:div w:id="1657958699">
          <w:marLeft w:val="0"/>
          <w:marRight w:val="0"/>
          <w:marTop w:val="0"/>
          <w:marBottom w:val="0"/>
          <w:divBdr>
            <w:top w:val="none" w:sz="0" w:space="0" w:color="auto"/>
            <w:left w:val="none" w:sz="0" w:space="0" w:color="auto"/>
            <w:bottom w:val="none" w:sz="0" w:space="0" w:color="auto"/>
            <w:right w:val="none" w:sz="0" w:space="0" w:color="auto"/>
          </w:divBdr>
        </w:div>
        <w:div w:id="1691688425">
          <w:marLeft w:val="0"/>
          <w:marRight w:val="0"/>
          <w:marTop w:val="0"/>
          <w:marBottom w:val="0"/>
          <w:divBdr>
            <w:top w:val="none" w:sz="0" w:space="0" w:color="auto"/>
            <w:left w:val="none" w:sz="0" w:space="0" w:color="auto"/>
            <w:bottom w:val="none" w:sz="0" w:space="0" w:color="auto"/>
            <w:right w:val="none" w:sz="0" w:space="0" w:color="auto"/>
          </w:divBdr>
        </w:div>
        <w:div w:id="1697466745">
          <w:marLeft w:val="0"/>
          <w:marRight w:val="0"/>
          <w:marTop w:val="0"/>
          <w:marBottom w:val="0"/>
          <w:divBdr>
            <w:top w:val="none" w:sz="0" w:space="0" w:color="auto"/>
            <w:left w:val="none" w:sz="0" w:space="0" w:color="auto"/>
            <w:bottom w:val="none" w:sz="0" w:space="0" w:color="auto"/>
            <w:right w:val="none" w:sz="0" w:space="0" w:color="auto"/>
          </w:divBdr>
        </w:div>
        <w:div w:id="1818452013">
          <w:marLeft w:val="0"/>
          <w:marRight w:val="0"/>
          <w:marTop w:val="0"/>
          <w:marBottom w:val="0"/>
          <w:divBdr>
            <w:top w:val="none" w:sz="0" w:space="0" w:color="auto"/>
            <w:left w:val="none" w:sz="0" w:space="0" w:color="auto"/>
            <w:bottom w:val="none" w:sz="0" w:space="0" w:color="auto"/>
            <w:right w:val="none" w:sz="0" w:space="0" w:color="auto"/>
          </w:divBdr>
        </w:div>
        <w:div w:id="1873759907">
          <w:marLeft w:val="0"/>
          <w:marRight w:val="0"/>
          <w:marTop w:val="0"/>
          <w:marBottom w:val="0"/>
          <w:divBdr>
            <w:top w:val="none" w:sz="0" w:space="0" w:color="auto"/>
            <w:left w:val="none" w:sz="0" w:space="0" w:color="auto"/>
            <w:bottom w:val="none" w:sz="0" w:space="0" w:color="auto"/>
            <w:right w:val="none" w:sz="0" w:space="0" w:color="auto"/>
          </w:divBdr>
        </w:div>
        <w:div w:id="1998412415">
          <w:marLeft w:val="0"/>
          <w:marRight w:val="0"/>
          <w:marTop w:val="0"/>
          <w:marBottom w:val="0"/>
          <w:divBdr>
            <w:top w:val="none" w:sz="0" w:space="0" w:color="auto"/>
            <w:left w:val="none" w:sz="0" w:space="0" w:color="auto"/>
            <w:bottom w:val="none" w:sz="0" w:space="0" w:color="auto"/>
            <w:right w:val="none" w:sz="0" w:space="0" w:color="auto"/>
          </w:divBdr>
        </w:div>
        <w:div w:id="2014868977">
          <w:marLeft w:val="0"/>
          <w:marRight w:val="0"/>
          <w:marTop w:val="0"/>
          <w:marBottom w:val="0"/>
          <w:divBdr>
            <w:top w:val="none" w:sz="0" w:space="0" w:color="auto"/>
            <w:left w:val="none" w:sz="0" w:space="0" w:color="auto"/>
            <w:bottom w:val="none" w:sz="0" w:space="0" w:color="auto"/>
            <w:right w:val="none" w:sz="0" w:space="0" w:color="auto"/>
          </w:divBdr>
        </w:div>
        <w:div w:id="2093043287">
          <w:marLeft w:val="0"/>
          <w:marRight w:val="0"/>
          <w:marTop w:val="0"/>
          <w:marBottom w:val="0"/>
          <w:divBdr>
            <w:top w:val="none" w:sz="0" w:space="0" w:color="auto"/>
            <w:left w:val="none" w:sz="0" w:space="0" w:color="auto"/>
            <w:bottom w:val="none" w:sz="0" w:space="0" w:color="auto"/>
            <w:right w:val="none" w:sz="0" w:space="0" w:color="auto"/>
          </w:divBdr>
        </w:div>
      </w:divsChild>
    </w:div>
    <w:div w:id="2092845886">
      <w:bodyDiv w:val="1"/>
      <w:marLeft w:val="0"/>
      <w:marRight w:val="0"/>
      <w:marTop w:val="0"/>
      <w:marBottom w:val="0"/>
      <w:divBdr>
        <w:top w:val="none" w:sz="0" w:space="0" w:color="auto"/>
        <w:left w:val="none" w:sz="0" w:space="0" w:color="auto"/>
        <w:bottom w:val="none" w:sz="0" w:space="0" w:color="auto"/>
        <w:right w:val="none" w:sz="0" w:space="0" w:color="auto"/>
      </w:divBdr>
      <w:divsChild>
        <w:div w:id="143930699">
          <w:marLeft w:val="0"/>
          <w:marRight w:val="0"/>
          <w:marTop w:val="0"/>
          <w:marBottom w:val="0"/>
          <w:divBdr>
            <w:top w:val="none" w:sz="0" w:space="0" w:color="auto"/>
            <w:left w:val="none" w:sz="0" w:space="0" w:color="auto"/>
            <w:bottom w:val="none" w:sz="0" w:space="0" w:color="auto"/>
            <w:right w:val="none" w:sz="0" w:space="0" w:color="auto"/>
          </w:divBdr>
        </w:div>
        <w:div w:id="148907794">
          <w:marLeft w:val="0"/>
          <w:marRight w:val="0"/>
          <w:marTop w:val="0"/>
          <w:marBottom w:val="0"/>
          <w:divBdr>
            <w:top w:val="none" w:sz="0" w:space="0" w:color="auto"/>
            <w:left w:val="none" w:sz="0" w:space="0" w:color="auto"/>
            <w:bottom w:val="none" w:sz="0" w:space="0" w:color="auto"/>
            <w:right w:val="none" w:sz="0" w:space="0" w:color="auto"/>
          </w:divBdr>
        </w:div>
        <w:div w:id="219366753">
          <w:marLeft w:val="0"/>
          <w:marRight w:val="0"/>
          <w:marTop w:val="0"/>
          <w:marBottom w:val="0"/>
          <w:divBdr>
            <w:top w:val="none" w:sz="0" w:space="0" w:color="auto"/>
            <w:left w:val="none" w:sz="0" w:space="0" w:color="auto"/>
            <w:bottom w:val="none" w:sz="0" w:space="0" w:color="auto"/>
            <w:right w:val="none" w:sz="0" w:space="0" w:color="auto"/>
          </w:divBdr>
        </w:div>
        <w:div w:id="465702707">
          <w:marLeft w:val="0"/>
          <w:marRight w:val="0"/>
          <w:marTop w:val="0"/>
          <w:marBottom w:val="0"/>
          <w:divBdr>
            <w:top w:val="none" w:sz="0" w:space="0" w:color="auto"/>
            <w:left w:val="none" w:sz="0" w:space="0" w:color="auto"/>
            <w:bottom w:val="none" w:sz="0" w:space="0" w:color="auto"/>
            <w:right w:val="none" w:sz="0" w:space="0" w:color="auto"/>
          </w:divBdr>
        </w:div>
        <w:div w:id="506946905">
          <w:marLeft w:val="0"/>
          <w:marRight w:val="0"/>
          <w:marTop w:val="0"/>
          <w:marBottom w:val="0"/>
          <w:divBdr>
            <w:top w:val="none" w:sz="0" w:space="0" w:color="auto"/>
            <w:left w:val="none" w:sz="0" w:space="0" w:color="auto"/>
            <w:bottom w:val="none" w:sz="0" w:space="0" w:color="auto"/>
            <w:right w:val="none" w:sz="0" w:space="0" w:color="auto"/>
          </w:divBdr>
        </w:div>
        <w:div w:id="549732819">
          <w:marLeft w:val="0"/>
          <w:marRight w:val="0"/>
          <w:marTop w:val="0"/>
          <w:marBottom w:val="0"/>
          <w:divBdr>
            <w:top w:val="none" w:sz="0" w:space="0" w:color="auto"/>
            <w:left w:val="none" w:sz="0" w:space="0" w:color="auto"/>
            <w:bottom w:val="none" w:sz="0" w:space="0" w:color="auto"/>
            <w:right w:val="none" w:sz="0" w:space="0" w:color="auto"/>
          </w:divBdr>
        </w:div>
        <w:div w:id="708727686">
          <w:marLeft w:val="0"/>
          <w:marRight w:val="0"/>
          <w:marTop w:val="0"/>
          <w:marBottom w:val="0"/>
          <w:divBdr>
            <w:top w:val="none" w:sz="0" w:space="0" w:color="auto"/>
            <w:left w:val="none" w:sz="0" w:space="0" w:color="auto"/>
            <w:bottom w:val="none" w:sz="0" w:space="0" w:color="auto"/>
            <w:right w:val="none" w:sz="0" w:space="0" w:color="auto"/>
          </w:divBdr>
        </w:div>
        <w:div w:id="741220932">
          <w:marLeft w:val="0"/>
          <w:marRight w:val="0"/>
          <w:marTop w:val="0"/>
          <w:marBottom w:val="0"/>
          <w:divBdr>
            <w:top w:val="none" w:sz="0" w:space="0" w:color="auto"/>
            <w:left w:val="none" w:sz="0" w:space="0" w:color="auto"/>
            <w:bottom w:val="none" w:sz="0" w:space="0" w:color="auto"/>
            <w:right w:val="none" w:sz="0" w:space="0" w:color="auto"/>
          </w:divBdr>
        </w:div>
        <w:div w:id="792333370">
          <w:marLeft w:val="0"/>
          <w:marRight w:val="0"/>
          <w:marTop w:val="0"/>
          <w:marBottom w:val="0"/>
          <w:divBdr>
            <w:top w:val="none" w:sz="0" w:space="0" w:color="auto"/>
            <w:left w:val="none" w:sz="0" w:space="0" w:color="auto"/>
            <w:bottom w:val="none" w:sz="0" w:space="0" w:color="auto"/>
            <w:right w:val="none" w:sz="0" w:space="0" w:color="auto"/>
          </w:divBdr>
        </w:div>
        <w:div w:id="950740052">
          <w:marLeft w:val="0"/>
          <w:marRight w:val="0"/>
          <w:marTop w:val="0"/>
          <w:marBottom w:val="0"/>
          <w:divBdr>
            <w:top w:val="none" w:sz="0" w:space="0" w:color="auto"/>
            <w:left w:val="none" w:sz="0" w:space="0" w:color="auto"/>
            <w:bottom w:val="none" w:sz="0" w:space="0" w:color="auto"/>
            <w:right w:val="none" w:sz="0" w:space="0" w:color="auto"/>
          </w:divBdr>
        </w:div>
        <w:div w:id="1090586408">
          <w:marLeft w:val="0"/>
          <w:marRight w:val="0"/>
          <w:marTop w:val="0"/>
          <w:marBottom w:val="0"/>
          <w:divBdr>
            <w:top w:val="none" w:sz="0" w:space="0" w:color="auto"/>
            <w:left w:val="none" w:sz="0" w:space="0" w:color="auto"/>
            <w:bottom w:val="none" w:sz="0" w:space="0" w:color="auto"/>
            <w:right w:val="none" w:sz="0" w:space="0" w:color="auto"/>
          </w:divBdr>
        </w:div>
        <w:div w:id="1337270550">
          <w:marLeft w:val="0"/>
          <w:marRight w:val="0"/>
          <w:marTop w:val="0"/>
          <w:marBottom w:val="0"/>
          <w:divBdr>
            <w:top w:val="none" w:sz="0" w:space="0" w:color="auto"/>
            <w:left w:val="none" w:sz="0" w:space="0" w:color="auto"/>
            <w:bottom w:val="none" w:sz="0" w:space="0" w:color="auto"/>
            <w:right w:val="none" w:sz="0" w:space="0" w:color="auto"/>
          </w:divBdr>
        </w:div>
        <w:div w:id="1437556804">
          <w:marLeft w:val="0"/>
          <w:marRight w:val="0"/>
          <w:marTop w:val="0"/>
          <w:marBottom w:val="0"/>
          <w:divBdr>
            <w:top w:val="none" w:sz="0" w:space="0" w:color="auto"/>
            <w:left w:val="none" w:sz="0" w:space="0" w:color="auto"/>
            <w:bottom w:val="none" w:sz="0" w:space="0" w:color="auto"/>
            <w:right w:val="none" w:sz="0" w:space="0" w:color="auto"/>
          </w:divBdr>
        </w:div>
        <w:div w:id="1693456066">
          <w:marLeft w:val="0"/>
          <w:marRight w:val="0"/>
          <w:marTop w:val="0"/>
          <w:marBottom w:val="0"/>
          <w:divBdr>
            <w:top w:val="none" w:sz="0" w:space="0" w:color="auto"/>
            <w:left w:val="none" w:sz="0" w:space="0" w:color="auto"/>
            <w:bottom w:val="none" w:sz="0" w:space="0" w:color="auto"/>
            <w:right w:val="none" w:sz="0" w:space="0" w:color="auto"/>
          </w:divBdr>
        </w:div>
        <w:div w:id="176398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8F42-1837-48D8-A769-56307925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14753</Words>
  <Characters>81142</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95704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Del Rio</dc:creator>
  <cp:lastModifiedBy>Carmen Ibarra</cp:lastModifiedBy>
  <cp:revision>5</cp:revision>
  <dcterms:created xsi:type="dcterms:W3CDTF">2017-07-18T17:48:00Z</dcterms:created>
  <dcterms:modified xsi:type="dcterms:W3CDTF">2017-07-18T17:53:00Z</dcterms:modified>
</cp:coreProperties>
</file>